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٩  ·  الوحدة الرابعة: محاصيل من بلادي · الدرس الثاني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من أنا؟ · أقرأ وأفهم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60"/>
              <w:left w:type="dxa" w:w="220"/>
              <w:bottom w:type="dxa" w:w="60"/>
              <w:right w:type="dxa" w:w="22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أَقْرَأُ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أَنَا النَّخْلَةُ، شَجَرَةٌ طَوِيلَةٌ مُبَارَكَةٌ.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أَعِيشُ فِي بِلَادِي، وَأَصْبِرُ عَلَى الْحَرِّ وَقِلَّةِ الْمَاءِ.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ثَمَرِي التَّمْرُ، طَعَامٌ حُلْوٌ مُفِيدٌ.</w:t>
            </w:r>
          </w:p>
          <w:p>
            <w:pPr>
              <w:bidi/>
              <w:spacing w:before="0" w:after="10" w:line="264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>وَمِنْ سَعَفِي يَصْنَعُ النَّاسُ السِّلَالَ وَالْحُصُرَ.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الْمُتَحَدِّثَةُ فِي النَّصِّ: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النَّخْلَةُ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حَبَّةُ الْقَمْحِ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الْوَرْدَةُ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ثَمَرُ النَّخْلَةِ: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التَّمْرُ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الْعِنَبُ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التُّفَّاحُ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يُصْنَعُ مِنْ سَعَفِ النَّخْلِ: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السِّلَالُ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الْخُبْزُ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الْعَصِيرُ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ثروتي اللغوية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المعنى المناسب بجانب كل كلمة.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000"/>
        <w:gridCol w:w="1200"/>
        <w:gridCol w:w="6160"/>
      </w:tblGrid>
      <w:tr>
        <w:trPr>
          <w:cantSplit/>
          <w:tblHeader/>
        </w:trPr>
        <w:tc>
          <w:tcPr>
            <w:tcW w:type="dxa" w:w="30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ما يناسبها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أَصْبِرُ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 أَتَحَمَّلُ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سَعَفٌ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 وَرَقُ النَّخْلِ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مُبَارَكَةٌ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 فِيهَا خَيْرٌ كَثِيرٌ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السِّلَالُ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د)  أَوْعِيَةٌ نَضَعُ فِيهَا الْأَشْيَاءَ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صواب أم خطأ؟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أمام العبارة الصحيحة، و(✗) أمام الخطأ.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✓ أو ✗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النَّخْلَةُ شَجَرَةٌ قَصِيرَةٌ.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التَّمْرُ طَعَامٌ مُفِيدٌ.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١٠  ·  الوحدة الرابعة: محاصيل من بلادي · الدرس الثاني · الضمائر والألغاز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من أنا؟ · لغتي الجميلة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أَنَا: لِلْمُتَكَلِّمِ  ·  نَحْنُ: لِلْمُتَكَلِّمِينَ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هُوَ: لِلْغَائِبِ  ·  هِيَ: لِلْغَائِبَةِ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من أنا؟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أقرأ اللغز، وأكتب الإجابة من الإطار.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النَّخْلَةُ      الْقَمْحُ      الطَّمَاطِمُ      الْبُرْتُقَالُ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أَنَا شَجَرَةٌ طَوِيلَةٌ، ثَمَرِي التَّمْرُ الْحُلْوُ. مَنْ أَنَا؟ 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أَنَا حَبَّةٌ صَغِيرَةٌ، يُصْنَعُ مِنِّي الْخُبْزُ. مَنْ أَنَا؟ 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أَنَا ثَمَرَةٌ حَمْرَاءُ، أُوضَعُ فِي السَّلَطَةِ. مَنْ أَنَا؟ 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أَنَا ثَمَرَةٌ يُصْنَعُ مِنِّي عَصِيرٌ لَذِيذٌ. مَنْ أَنَا؟ ..................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أكمل بالضمير المناسب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أختار الضمير من الإطار، وأكتبه في الفراغ.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أَنَا      نَحْنُ      هُوَ      هِيَ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........... النَّخْلَةُ، ثَمَرِي التَّمْرُ.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........... نَزْرَعُ الْقَمْحَ فِي الْحَقْلِ.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الْفَلَّاحُ ........... يَحْصُدُ السَّنَابِلَ.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الشَّجَرَةُ ........... تُعْطِينَا الثِّمَارَ.</w:t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sectPr>
      <w:headerReference w:type="default" r:id="rId10"/>
      <w:headerReference w:type="first" r:id="rId11"/>
      <w:footerReference w:type="default" r:id="rId12"/>
      <w:footerReference w:type="first" r:id="rId13"/>
      <w:pgSz w:w="11906" w:h="16838" w:orient="portrait"/>
      <w:pgMar w:top="840" w:right="773" w:bottom="440" w:left="773" w:header="260" w:footer="26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٩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٩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١٠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لغتي · الصف الثاني · ورقة عمل ١٠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من أنا؟ · أقرأ وأفهم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لغتي · الصف الثاني · من أنا؟ · لغتي الجميلة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لغتي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bidi/>
      </w:pPr>
    </w:p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ot">
    <w:name w:val="Foot"/>
    <w:basedOn w:val="Normal"/>
    <w:pPr>
      <w:jc w:val="center"/>
    </w:pPr>
    <w:rPr>
      <w:rFonts w:ascii="Arial" w:cs="Arial" w:eastAsia="Arial" w:hAnsi="Arial"/>
      <w:color w:val="6B625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أوراق عمل لغتي - الصف الثاني - بقية دروس الفصل الأول</dc:title>
  <dc:creator>ثامر صالح محمد الجمحان</dc:creator>
  <cp:lastModifiedBy>Un-named</cp:lastModifiedBy>
  <cp:revision>1</cp:revision>
  <dcterms:created xsi:type="dcterms:W3CDTF">2026-10-27T13:33:54.498Z</dcterms:created>
  <dcterms:modified xsi:type="dcterms:W3CDTF">2026-10-27T13:33:54.499Z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