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20" w:before="0" w:line="312"/>
        <w:jc w:val="center"/>
      </w:pPr>
      <w:r>
        <w:rPr>
          <w:rFonts w:ascii="Arial" w:cs="Arial" w:eastAsia="Arial" w:hAnsi="Arial"/>
          <w:b/>
          <w:bCs/>
          <w:color w:val="1F4E5F"/>
          <w:sz w:val="38"/>
          <w:szCs w:val="38"/>
          <w:rtl/>
        </w:rPr>
        <w:t xml:space="preserve">ورقة عمل (٢): أدوات الاستفهام</w:t>
      </w:r>
    </w:p>
    <w:p>
      <w:pPr>
        <w:bidi/>
        <w:spacing w:after="150" w:before="0" w:line="312"/>
        <w:jc w:val="center"/>
      </w:pPr>
      <w:r>
        <w:rPr>
          <w:rFonts w:ascii="Arial" w:cs="Arial" w:eastAsia="Arial" w:hAnsi="Arial"/>
          <w:b/>
          <w:bCs/>
          <w:color w:val="B9812E"/>
          <w:sz w:val="25"/>
          <w:szCs w:val="25"/>
          <w:rtl/>
        </w:rPr>
        <w:t xml:space="preserve">الاستفهام  ·  الوحدة الثانية  ·  لغتي</w:t>
      </w:r>
    </w:p>
    <w:tbl>
      <w:tblPr>
        <w:bidiVisual/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3"/>
          <w:insideV w:val="single" w:color="CCCCCC" w:sz="3"/>
        </w:tblBorders>
        <w:tblLayout w:type="fixed"/>
      </w:tblPr>
      <w:tblGrid>
        <w:gridCol w:w="4400"/>
        <w:gridCol w:w="2480"/>
        <w:gridCol w:w="2480"/>
      </w:tblGrid>
      <w:tr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0" w:before="0" w:line="312"/>
              <w:jc w:val="both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  <w:rtl/>
              </w:rPr>
              <w:t xml:space="preserve">الاسم  </w:t>
            </w:r>
            <w:r>
              <w:rPr>
                <w:rFonts w:ascii="Arial" w:cs="Arial" w:eastAsia="Arial" w:hAnsi="Arial"/>
                <w:sz w:val="28"/>
                <w:szCs w:val="28"/>
                <w:rtl/>
              </w:rPr>
              <w:t xml:space="preserve">..............................</w:t>
            </w:r>
          </w:p>
        </w:tc>
        <w:tc>
          <w:tcPr>
            <w:tcW w:type="dxa" w:w="24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0" w:before="0" w:line="312"/>
              <w:jc w:val="both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  <w:rtl/>
              </w:rPr>
              <w:t xml:space="preserve">الفصل  </w:t>
            </w:r>
            <w:r>
              <w:rPr>
                <w:rFonts w:ascii="Arial" w:cs="Arial" w:eastAsia="Arial" w:hAnsi="Arial"/>
                <w:sz w:val="28"/>
                <w:szCs w:val="28"/>
                <w:rtl/>
              </w:rPr>
              <w:t xml:space="preserve">..........</w:t>
            </w:r>
          </w:p>
        </w:tc>
        <w:tc>
          <w:tcPr>
            <w:tcW w:type="dxa" w:w="24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0" w:before="0" w:line="312"/>
              <w:jc w:val="both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  <w:rtl/>
              </w:rPr>
              <w:t xml:space="preserve">التاريخ  </w:t>
            </w:r>
            <w:r>
              <w:rPr>
                <w:rFonts w:ascii="Arial" w:cs="Arial" w:eastAsia="Arial" w:hAnsi="Arial"/>
                <w:sz w:val="28"/>
                <w:szCs w:val="28"/>
                <w:rtl/>
              </w:rPr>
              <w:t xml:space="preserve">..........</w:t>
            </w:r>
          </w:p>
        </w:tc>
      </w:tr>
    </w:tbl>
    <w:p>
      <w:pPr>
        <w:bidi/>
        <w:spacing w:after="170" w:before="0" w:line="312"/>
        <w:jc w:val="both"/>
      </w:pPr>
      <w:r>
        <w:rPr>
          <w:rFonts w:ascii="Arial" w:cs="Arial" w:eastAsia="Arial" w:hAnsi="Arial"/>
          <w:sz w:val="28"/>
          <w:szCs w:val="28"/>
          <w:rtl/>
        </w:rPr>
        <w:t xml:space="preserve"/>
      </w:r>
    </w:p>
    <w:p>
      <w:pPr>
        <w:bidi/>
        <w:spacing w:after="110" w:before="60" w:line="312"/>
        <w:jc w:val="both"/>
      </w:pPr>
      <w:r>
        <w:rPr>
          <w:rFonts w:ascii="Arial" w:cs="Arial" w:eastAsia="Arial" w:hAnsi="Arial"/>
          <w:b/>
          <w:bCs/>
          <w:color w:val="B9812E"/>
          <w:sz w:val="27"/>
          <w:szCs w:val="27"/>
          <w:rtl/>
        </w:rPr>
        <w:t xml:space="preserve">أتذكّر: أداة الاستفهام في أول السؤال، وعلامة ( ؟ ) في آخره</w:t>
      </w:r>
    </w:p>
    <w:tbl>
      <w:tblPr>
        <w:bidiVisual/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3"/>
          <w:insideV w:val="single" w:color="CCCCCC" w:sz="3"/>
        </w:tblBorders>
        <w:tblLayout w:type="fixed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FBF6EC" w:val="clear"/>
            <w:tcMar>
              <w:top w:type="dxa" w:w="90"/>
              <w:left w:type="dxa" w:w="30"/>
              <w:bottom w:type="dxa" w:w="90"/>
              <w:right w:type="dxa" w:w="30"/>
            </w:tcMar>
            <w:vAlign w:val="center"/>
          </w:tcPr>
          <w:p>
            <w:pPr>
              <w:bidi/>
              <w:spacing w:after="0" w:before="0" w:line="312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30"/>
                <w:szCs w:val="30"/>
                <w:rtl/>
              </w:rPr>
              <w:t xml:space="preserve">مَنْ</w:t>
            </w:r>
          </w:p>
        </w:tc>
        <w:tc>
          <w:tcPr>
            <w:tcW w:type="dxa" w:w="1560"/>
            <w:shd w:fill="FBF6EC" w:val="clear"/>
            <w:tcMar>
              <w:top w:type="dxa" w:w="90"/>
              <w:left w:type="dxa" w:w="30"/>
              <w:bottom w:type="dxa" w:w="90"/>
              <w:right w:type="dxa" w:w="30"/>
            </w:tcMar>
            <w:vAlign w:val="center"/>
          </w:tcPr>
          <w:p>
            <w:pPr>
              <w:bidi/>
              <w:spacing w:after="0" w:before="0" w:line="312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30"/>
                <w:szCs w:val="30"/>
                <w:rtl/>
              </w:rPr>
              <w:t xml:space="preserve">مَاذَا</w:t>
            </w:r>
          </w:p>
        </w:tc>
        <w:tc>
          <w:tcPr>
            <w:tcW w:type="dxa" w:w="1560"/>
            <w:shd w:fill="FBF6EC" w:val="clear"/>
            <w:tcMar>
              <w:top w:type="dxa" w:w="90"/>
              <w:left w:type="dxa" w:w="30"/>
              <w:bottom w:type="dxa" w:w="90"/>
              <w:right w:type="dxa" w:w="30"/>
            </w:tcMar>
            <w:vAlign w:val="center"/>
          </w:tcPr>
          <w:p>
            <w:pPr>
              <w:bidi/>
              <w:spacing w:after="0" w:before="0" w:line="312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30"/>
                <w:szCs w:val="30"/>
                <w:rtl/>
              </w:rPr>
              <w:t xml:space="preserve">أَيْنَ</w:t>
            </w:r>
          </w:p>
        </w:tc>
        <w:tc>
          <w:tcPr>
            <w:tcW w:type="dxa" w:w="1560"/>
            <w:shd w:fill="FBF6EC" w:val="clear"/>
            <w:tcMar>
              <w:top w:type="dxa" w:w="90"/>
              <w:left w:type="dxa" w:w="30"/>
              <w:bottom w:type="dxa" w:w="90"/>
              <w:right w:type="dxa" w:w="30"/>
            </w:tcMar>
            <w:vAlign w:val="center"/>
          </w:tcPr>
          <w:p>
            <w:pPr>
              <w:bidi/>
              <w:spacing w:after="0" w:before="0" w:line="312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30"/>
                <w:szCs w:val="30"/>
                <w:rtl/>
              </w:rPr>
              <w:t xml:space="preserve">مَتَى</w:t>
            </w:r>
          </w:p>
        </w:tc>
        <w:tc>
          <w:tcPr>
            <w:tcW w:type="dxa" w:w="1560"/>
            <w:shd w:fill="FBF6EC" w:val="clear"/>
            <w:tcMar>
              <w:top w:type="dxa" w:w="90"/>
              <w:left w:type="dxa" w:w="30"/>
              <w:bottom w:type="dxa" w:w="90"/>
              <w:right w:type="dxa" w:w="30"/>
            </w:tcMar>
            <w:vAlign w:val="center"/>
          </w:tcPr>
          <w:p>
            <w:pPr>
              <w:bidi/>
              <w:spacing w:after="0" w:before="0" w:line="312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30"/>
                <w:szCs w:val="30"/>
                <w:rtl/>
              </w:rPr>
              <w:t xml:space="preserve">كَيْفَ</w:t>
            </w:r>
          </w:p>
        </w:tc>
        <w:tc>
          <w:tcPr>
            <w:tcW w:type="dxa" w:w="1560"/>
            <w:shd w:fill="FBF6EC" w:val="clear"/>
            <w:tcMar>
              <w:top w:type="dxa" w:w="90"/>
              <w:left w:type="dxa" w:w="30"/>
              <w:bottom w:type="dxa" w:w="90"/>
              <w:right w:type="dxa" w:w="30"/>
            </w:tcMar>
            <w:vAlign w:val="center"/>
          </w:tcPr>
          <w:p>
            <w:pPr>
              <w:bidi/>
              <w:spacing w:after="0" w:before="0" w:line="312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30"/>
                <w:szCs w:val="30"/>
                <w:rtl/>
              </w:rPr>
              <w:t xml:space="preserve">لِمَاذَا</w:t>
            </w:r>
          </w:p>
        </w:tc>
      </w:tr>
      <w:tr>
        <w:tc>
          <w:tcPr>
            <w:tcW w:type="dxa" w:w="1560"/>
            <w:tcMar>
              <w:top w:type="dxa" w:w="80"/>
              <w:left w:type="dxa" w:w="30"/>
              <w:bottom w:type="dxa" w:w="80"/>
              <w:right w:type="dxa" w:w="30"/>
            </w:tcMar>
            <w:vAlign w:val="center"/>
          </w:tcPr>
          <w:p>
            <w:pPr>
              <w:bidi/>
              <w:spacing w:after="0" w:before="0" w:line="312"/>
              <w:jc w:val="center"/>
            </w:pPr>
            <w:r>
              <w:rPr>
                <w:rFonts w:ascii="Arial" w:cs="Arial" w:eastAsia="Arial" w:hAnsi="Arial"/>
                <w:sz w:val="25"/>
                <w:szCs w:val="25"/>
                <w:rtl/>
              </w:rPr>
              <w:t xml:space="preserve">الشخص</w:t>
            </w:r>
          </w:p>
        </w:tc>
        <w:tc>
          <w:tcPr>
            <w:tcW w:type="dxa" w:w="1560"/>
            <w:tcMar>
              <w:top w:type="dxa" w:w="80"/>
              <w:left w:type="dxa" w:w="30"/>
              <w:bottom w:type="dxa" w:w="80"/>
              <w:right w:type="dxa" w:w="30"/>
            </w:tcMar>
            <w:vAlign w:val="center"/>
          </w:tcPr>
          <w:p>
            <w:pPr>
              <w:bidi/>
              <w:spacing w:after="0" w:before="0" w:line="312"/>
              <w:jc w:val="center"/>
            </w:pPr>
            <w:r>
              <w:rPr>
                <w:rFonts w:ascii="Arial" w:cs="Arial" w:eastAsia="Arial" w:hAnsi="Arial"/>
                <w:sz w:val="25"/>
                <w:szCs w:val="25"/>
                <w:rtl/>
              </w:rPr>
              <w:t xml:space="preserve">الشيء</w:t>
            </w:r>
          </w:p>
        </w:tc>
        <w:tc>
          <w:tcPr>
            <w:tcW w:type="dxa" w:w="1560"/>
            <w:tcMar>
              <w:top w:type="dxa" w:w="80"/>
              <w:left w:type="dxa" w:w="30"/>
              <w:bottom w:type="dxa" w:w="80"/>
              <w:right w:type="dxa" w:w="30"/>
            </w:tcMar>
            <w:vAlign w:val="center"/>
          </w:tcPr>
          <w:p>
            <w:pPr>
              <w:bidi/>
              <w:spacing w:after="0" w:before="0" w:line="312"/>
              <w:jc w:val="center"/>
            </w:pPr>
            <w:r>
              <w:rPr>
                <w:rFonts w:ascii="Arial" w:cs="Arial" w:eastAsia="Arial" w:hAnsi="Arial"/>
                <w:sz w:val="25"/>
                <w:szCs w:val="25"/>
                <w:rtl/>
              </w:rPr>
              <w:t xml:space="preserve">المكان</w:t>
            </w:r>
          </w:p>
        </w:tc>
        <w:tc>
          <w:tcPr>
            <w:tcW w:type="dxa" w:w="1560"/>
            <w:tcMar>
              <w:top w:type="dxa" w:w="80"/>
              <w:left w:type="dxa" w:w="30"/>
              <w:bottom w:type="dxa" w:w="80"/>
              <w:right w:type="dxa" w:w="30"/>
            </w:tcMar>
            <w:vAlign w:val="center"/>
          </w:tcPr>
          <w:p>
            <w:pPr>
              <w:bidi/>
              <w:spacing w:after="0" w:before="0" w:line="312"/>
              <w:jc w:val="center"/>
            </w:pPr>
            <w:r>
              <w:rPr>
                <w:rFonts w:ascii="Arial" w:cs="Arial" w:eastAsia="Arial" w:hAnsi="Arial"/>
                <w:sz w:val="25"/>
                <w:szCs w:val="25"/>
                <w:rtl/>
              </w:rPr>
              <w:t xml:space="preserve">الزمان</w:t>
            </w:r>
          </w:p>
        </w:tc>
        <w:tc>
          <w:tcPr>
            <w:tcW w:type="dxa" w:w="1560"/>
            <w:tcMar>
              <w:top w:type="dxa" w:w="80"/>
              <w:left w:type="dxa" w:w="30"/>
              <w:bottom w:type="dxa" w:w="80"/>
              <w:right w:type="dxa" w:w="30"/>
            </w:tcMar>
            <w:vAlign w:val="center"/>
          </w:tcPr>
          <w:p>
            <w:pPr>
              <w:bidi/>
              <w:spacing w:after="0" w:before="0" w:line="312"/>
              <w:jc w:val="center"/>
            </w:pPr>
            <w:r>
              <w:rPr>
                <w:rFonts w:ascii="Arial" w:cs="Arial" w:eastAsia="Arial" w:hAnsi="Arial"/>
                <w:sz w:val="25"/>
                <w:szCs w:val="25"/>
                <w:rtl/>
              </w:rPr>
              <w:t xml:space="preserve">الحال</w:t>
            </w:r>
          </w:p>
        </w:tc>
        <w:tc>
          <w:tcPr>
            <w:tcW w:type="dxa" w:w="1560"/>
            <w:tcMar>
              <w:top w:type="dxa" w:w="80"/>
              <w:left w:type="dxa" w:w="30"/>
              <w:bottom w:type="dxa" w:w="80"/>
              <w:right w:type="dxa" w:w="30"/>
            </w:tcMar>
            <w:vAlign w:val="center"/>
          </w:tcPr>
          <w:p>
            <w:pPr>
              <w:bidi/>
              <w:spacing w:after="0" w:before="0" w:line="312"/>
              <w:jc w:val="center"/>
            </w:pPr>
            <w:r>
              <w:rPr>
                <w:rFonts w:ascii="Arial" w:cs="Arial" w:eastAsia="Arial" w:hAnsi="Arial"/>
                <w:sz w:val="25"/>
                <w:szCs w:val="25"/>
                <w:rtl/>
              </w:rPr>
              <w:t xml:space="preserve">السبب</w:t>
            </w:r>
          </w:p>
        </w:tc>
      </w:tr>
    </w:tbl>
    <w:p>
      <w:pPr>
        <w:bidi/>
        <w:spacing w:after="190" w:before="0" w:line="312"/>
        <w:jc w:val="both"/>
      </w:pPr>
      <w:r>
        <w:rPr>
          <w:rFonts w:ascii="Arial" w:cs="Arial" w:eastAsia="Arial" w:hAnsi="Arial"/>
          <w:sz w:val="28"/>
          <w:szCs w:val="28"/>
          <w:rtl/>
        </w:rPr>
        <w:t xml:space="preserve"/>
      </w:r>
    </w:p>
    <w:p>
      <w:pPr>
        <w:bidi/>
        <w:spacing w:after="110" w:before="60" w:line="312"/>
        <w:jc w:val="both"/>
      </w:pPr>
      <w:r>
        <w:rPr>
          <w:rFonts w:ascii="Arial" w:cs="Arial" w:eastAsia="Arial" w:hAnsi="Arial"/>
          <w:b/>
          <w:bCs/>
          <w:color w:val="B9812E"/>
          <w:sz w:val="27"/>
          <w:szCs w:val="27"/>
          <w:rtl/>
        </w:rPr>
        <w:t xml:space="preserve">١) أختار الجواب المناسب للسؤال</w:t>
      </w:r>
    </w:p>
    <w:p>
      <w:pPr>
        <w:bidi/>
        <w:spacing w:after="120" w:before="0" w:line="312"/>
        <w:jc w:val="both"/>
      </w:pPr>
      <w:r>
        <w:rPr>
          <w:rFonts w:ascii="Arial" w:cs="Arial" w:eastAsia="Arial" w:hAnsi="Arial"/>
          <w:sz w:val="27"/>
          <w:szCs w:val="27"/>
          <w:rtl/>
        </w:rPr>
        <w:t xml:space="preserve">انظر إلى أداة الاستفهام، ثم ضع علامة (✓) أمام الجواب الذي يناسبها.</w:t>
      </w:r>
    </w:p>
    <w:p>
      <w:pPr>
        <w:bidi/>
        <w:spacing w:after="50" w:before="0" w:line="312"/>
        <w:jc w:val="both"/>
      </w:pPr>
      <w:r>
        <w:rPr>
          <w:rFonts w:ascii="Arial" w:cs="Arial" w:eastAsia="Arial" w:hAnsi="Arial"/>
          <w:b/>
          <w:bCs/>
          <w:color w:val="1F4E5F"/>
          <w:sz w:val="28"/>
          <w:szCs w:val="28"/>
          <w:rtl/>
        </w:rPr>
        <w:t xml:space="preserve">١) </w:t>
      </w: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مَتَى تَنَامُ؟</w:t>
      </w:r>
    </w:p>
    <w:p>
      <w:pPr>
        <w:bidi/>
        <w:spacing w:after="125" w:before="0" w:line="312"/>
        <w:ind w:right="320"/>
        <w:jc w:val="both"/>
      </w:pPr>
      <w:r>
        <w:rPr>
          <w:rFonts w:ascii="Arial" w:cs="Arial" w:eastAsia="Arial" w:hAnsi="Arial"/>
          <w:sz w:val="28"/>
          <w:szCs w:val="28"/>
          <w:rtl/>
        </w:rPr>
        <w:t xml:space="preserve">(      ) فِي الغُرْفَةِ          (      ) فِي اللَّيْلِ          (      ) أَبِي</w:t>
      </w:r>
    </w:p>
    <w:p>
      <w:pPr>
        <w:bidi/>
        <w:spacing w:after="50" w:before="0" w:line="312"/>
        <w:jc w:val="both"/>
      </w:pPr>
      <w:r>
        <w:rPr>
          <w:rFonts w:ascii="Arial" w:cs="Arial" w:eastAsia="Arial" w:hAnsi="Arial"/>
          <w:b/>
          <w:bCs/>
          <w:color w:val="1F4E5F"/>
          <w:sz w:val="28"/>
          <w:szCs w:val="28"/>
          <w:rtl/>
        </w:rPr>
        <w:t xml:space="preserve">٢) </w:t>
      </w: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أَيْنَ يَعِيشُ السَّمَكُ؟</w:t>
      </w:r>
    </w:p>
    <w:p>
      <w:pPr>
        <w:bidi/>
        <w:spacing w:after="125" w:before="0" w:line="312"/>
        <w:ind w:right="320"/>
        <w:jc w:val="both"/>
      </w:pPr>
      <w:r>
        <w:rPr>
          <w:rFonts w:ascii="Arial" w:cs="Arial" w:eastAsia="Arial" w:hAnsi="Arial"/>
          <w:sz w:val="28"/>
          <w:szCs w:val="28"/>
          <w:rtl/>
        </w:rPr>
        <w:t xml:space="preserve">(      ) صَغِيرٌ          (      ) فِي الصَّيْفِ          (      ) فِي المَاءِ</w:t>
      </w:r>
    </w:p>
    <w:p>
      <w:pPr>
        <w:bidi/>
        <w:spacing w:after="50" w:before="0" w:line="312"/>
        <w:jc w:val="both"/>
      </w:pPr>
      <w:r>
        <w:rPr>
          <w:rFonts w:ascii="Arial" w:cs="Arial" w:eastAsia="Arial" w:hAnsi="Arial"/>
          <w:b/>
          <w:bCs/>
          <w:color w:val="1F4E5F"/>
          <w:sz w:val="28"/>
          <w:szCs w:val="28"/>
          <w:rtl/>
        </w:rPr>
        <w:t xml:space="preserve">٣) </w:t>
      </w: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مَنْ يُعَالِجُ المَرْضَى؟</w:t>
      </w:r>
    </w:p>
    <w:p>
      <w:pPr>
        <w:bidi/>
        <w:spacing w:after="125" w:before="0" w:line="312"/>
        <w:ind w:right="320"/>
        <w:jc w:val="both"/>
      </w:pPr>
      <w:r>
        <w:rPr>
          <w:rFonts w:ascii="Arial" w:cs="Arial" w:eastAsia="Arial" w:hAnsi="Arial"/>
          <w:sz w:val="28"/>
          <w:szCs w:val="28"/>
          <w:rtl/>
        </w:rPr>
        <w:t xml:space="preserve">(      ) الطَّبِيبُ          (      ) المُسْتَشْفَى          (      ) الدَّوَاءُ</w:t>
      </w:r>
    </w:p>
    <w:p>
      <w:pPr>
        <w:bidi/>
        <w:spacing w:after="50" w:before="0" w:line="312"/>
        <w:jc w:val="both"/>
      </w:pPr>
      <w:r>
        <w:rPr>
          <w:rFonts w:ascii="Arial" w:cs="Arial" w:eastAsia="Arial" w:hAnsi="Arial"/>
          <w:b/>
          <w:bCs/>
          <w:color w:val="1F4E5F"/>
          <w:sz w:val="28"/>
          <w:szCs w:val="28"/>
          <w:rtl/>
        </w:rPr>
        <w:t xml:space="preserve">٤) </w:t>
      </w: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كَيْفَ الجَوُّ اليَوْمَ؟</w:t>
      </w:r>
    </w:p>
    <w:p>
      <w:pPr>
        <w:bidi/>
        <w:spacing w:after="125" w:before="0" w:line="312"/>
        <w:ind w:right="320"/>
        <w:jc w:val="both"/>
      </w:pPr>
      <w:r>
        <w:rPr>
          <w:rFonts w:ascii="Arial" w:cs="Arial" w:eastAsia="Arial" w:hAnsi="Arial"/>
          <w:sz w:val="28"/>
          <w:szCs w:val="28"/>
          <w:rtl/>
        </w:rPr>
        <w:t xml:space="preserve">(      ) صَبَاحًا          (      ) حَارٌّ          (      ) البَيْتُ</w:t>
      </w:r>
    </w:p>
    <w:p>
      <w:pPr>
        <w:bidi/>
        <w:spacing w:after="50" w:before="0" w:line="312"/>
        <w:jc w:val="both"/>
      </w:pPr>
      <w:r>
        <w:rPr>
          <w:rFonts w:ascii="Arial" w:cs="Arial" w:eastAsia="Arial" w:hAnsi="Arial"/>
          <w:b/>
          <w:bCs/>
          <w:color w:val="1F4E5F"/>
          <w:sz w:val="28"/>
          <w:szCs w:val="28"/>
          <w:rtl/>
        </w:rPr>
        <w:t xml:space="preserve">٥) </w:t>
      </w: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لِمَاذَا نَغْسِلُ الفَاكِهَةَ؟</w:t>
      </w:r>
    </w:p>
    <w:p>
      <w:pPr>
        <w:bidi/>
        <w:spacing w:after="125" w:before="0" w:line="312"/>
        <w:ind w:right="320"/>
        <w:jc w:val="both"/>
      </w:pPr>
      <w:r>
        <w:rPr>
          <w:rFonts w:ascii="Arial" w:cs="Arial" w:eastAsia="Arial" w:hAnsi="Arial"/>
          <w:sz w:val="28"/>
          <w:szCs w:val="28"/>
          <w:rtl/>
        </w:rPr>
        <w:t xml:space="preserve">(      ) فِي المَطْبَخِ          (      ) أُمِّي          (      ) لِنُزِيلَ الأَوْسَاخَ</w:t>
      </w:r>
    </w:p>
    <w:p>
      <w:pPr>
        <w:bidi/>
        <w:spacing w:after="50" w:before="0" w:line="312"/>
        <w:jc w:val="both"/>
      </w:pPr>
      <w:r>
        <w:rPr>
          <w:rFonts w:ascii="Arial" w:cs="Arial" w:eastAsia="Arial" w:hAnsi="Arial"/>
          <w:b/>
          <w:bCs/>
          <w:color w:val="1F4E5F"/>
          <w:sz w:val="28"/>
          <w:szCs w:val="28"/>
          <w:rtl/>
        </w:rPr>
        <w:t xml:space="preserve">٦) </w:t>
      </w: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مَاذَا يَشْرَبُ الطِّفْلُ؟</w:t>
      </w:r>
    </w:p>
    <w:p>
      <w:pPr>
        <w:bidi/>
        <w:spacing w:after="125" w:before="0" w:line="312"/>
        <w:ind w:right="320"/>
        <w:jc w:val="both"/>
      </w:pPr>
      <w:r>
        <w:rPr>
          <w:rFonts w:ascii="Arial" w:cs="Arial" w:eastAsia="Arial" w:hAnsi="Arial"/>
          <w:sz w:val="28"/>
          <w:szCs w:val="28"/>
          <w:rtl/>
        </w:rPr>
        <w:t xml:space="preserve">(      ) الحَلِيبَ          (      ) صَبَاحًا          (      ) أُمُّهُ</w:t>
      </w:r>
    </w:p>
    <w:p>
      <w:r>
        <w:br w:type="page"/>
      </w:r>
    </w:p>
    <w:p>
      <w:pPr>
        <w:bidi/>
        <w:spacing w:after="110" w:before="60" w:line="312"/>
        <w:jc w:val="both"/>
      </w:pPr>
      <w:r>
        <w:rPr>
          <w:rFonts w:ascii="Arial" w:cs="Arial" w:eastAsia="Arial" w:hAnsi="Arial"/>
          <w:b/>
          <w:bCs/>
          <w:color w:val="B9812E"/>
          <w:sz w:val="27"/>
          <w:szCs w:val="27"/>
          <w:rtl/>
        </w:rPr>
        <w:t xml:space="preserve">٢) أُكمل الحوار</w:t>
      </w:r>
    </w:p>
    <w:p>
      <w:pPr>
        <w:bidi/>
        <w:spacing w:after="120" w:before="0" w:line="312"/>
        <w:jc w:val="both"/>
      </w:pPr>
      <w:r>
        <w:rPr>
          <w:rFonts w:ascii="Arial" w:cs="Arial" w:eastAsia="Arial" w:hAnsi="Arial"/>
          <w:sz w:val="27"/>
          <w:szCs w:val="27"/>
          <w:rtl/>
        </w:rPr>
        <w:t xml:space="preserve">خالد يسأل صديقه الجديد سعدًا. أكمل كل سؤال بأداة الاستفهام المناسبة.</w:t>
      </w:r>
    </w:p>
    <w:tbl>
      <w:tblPr>
        <w:bidiVisual/>
        <w:tblW w:type="dxa" w:w="9360"/>
        <w:tblBorders>
          <w:top w:val="single" w:color="D9CBAE" w:sz="4"/>
          <w:left w:val="single" w:color="D9CBAE" w:sz="4"/>
          <w:bottom w:val="single" w:color="D9CBAE" w:sz="4"/>
          <w:right w:val="single" w:color="D9CBAE" w:sz="4"/>
          <w:insideH w:val="single" w:color="CCCCCC" w:sz="3"/>
          <w:insideV w:val="single" w:color="CCCCCC" w:sz="3"/>
        </w:tblBorders>
        <w:tblLayout w:type="fixed"/>
      </w:tblPr>
      <w:tblGrid>
        <w:gridCol w:w="9360"/>
      </w:tblGrid>
      <w:tr>
        <w:tc>
          <w:tcPr>
            <w:tcW w:type="dxa" w:w="9360"/>
            <w:shd w:fill="FDFCF8" w:val="clear"/>
            <w:tcMar>
              <w:top w:type="dxa" w:w="170"/>
              <w:left w:type="dxa" w:w="230"/>
              <w:bottom w:type="dxa" w:w="170"/>
              <w:right w:type="dxa" w:w="230"/>
            </w:tcMar>
            <w:vAlign w:val="center"/>
          </w:tcPr>
          <w:p>
            <w:pPr>
              <w:bidi/>
              <w:spacing w:after="50" w:before="0" w:line="330"/>
              <w:jc w:val="both"/>
            </w:pPr>
            <w:r>
              <w:rPr>
                <w:rFonts w:ascii="Arial" w:cs="Arial" w:eastAsia="Arial" w:hAnsi="Arial"/>
                <w:b/>
                <w:bCs/>
                <w:color w:val="1F4E5F"/>
                <w:sz w:val="28"/>
                <w:szCs w:val="28"/>
                <w:rtl/>
              </w:rPr>
              <w:t xml:space="preserve">خَالِدٌ   </w:t>
            </w:r>
            <w:r>
              <w:rPr>
                <w:rFonts w:ascii="Arial" w:cs="Arial" w:eastAsia="Arial" w:hAnsi="Arial"/>
                <w:sz w:val="28"/>
                <w:szCs w:val="28"/>
                <w:rtl/>
              </w:rPr>
              <w:t xml:space="preserve">(..........) تَلْعَبُ مَعَ أَصْدِقَائِكَ؟</w:t>
            </w:r>
          </w:p>
          <w:p>
            <w:pPr>
              <w:bidi/>
              <w:spacing w:after="150" w:before="0" w:line="330"/>
              <w:jc w:val="both"/>
            </w:pPr>
            <w:r>
              <w:rPr>
                <w:rFonts w:ascii="Arial" w:cs="Arial" w:eastAsia="Arial" w:hAnsi="Arial"/>
                <w:b/>
                <w:bCs/>
                <w:color w:val="B9812E"/>
                <w:sz w:val="28"/>
                <w:szCs w:val="28"/>
                <w:rtl/>
              </w:rPr>
              <w:t xml:space="preserve">سَعْدٌ   </w:t>
            </w:r>
            <w:r>
              <w:rPr>
                <w:rFonts w:ascii="Arial" w:cs="Arial" w:eastAsia="Arial" w:hAnsi="Arial"/>
                <w:sz w:val="28"/>
                <w:szCs w:val="28"/>
                <w:rtl/>
              </w:rPr>
              <w:t xml:space="preserve">بَعْدَ العَصْرِ.</w:t>
            </w:r>
          </w:p>
          <w:p>
            <w:pPr>
              <w:bidi/>
              <w:spacing w:after="50" w:before="0" w:line="330"/>
              <w:jc w:val="both"/>
            </w:pPr>
            <w:r>
              <w:rPr>
                <w:rFonts w:ascii="Arial" w:cs="Arial" w:eastAsia="Arial" w:hAnsi="Arial"/>
                <w:b/>
                <w:bCs/>
                <w:color w:val="1F4E5F"/>
                <w:sz w:val="28"/>
                <w:szCs w:val="28"/>
                <w:rtl/>
              </w:rPr>
              <w:t xml:space="preserve">خَالِدٌ   </w:t>
            </w:r>
            <w:r>
              <w:rPr>
                <w:rFonts w:ascii="Arial" w:cs="Arial" w:eastAsia="Arial" w:hAnsi="Arial"/>
                <w:sz w:val="28"/>
                <w:szCs w:val="28"/>
                <w:rtl/>
              </w:rPr>
              <w:t xml:space="preserve">(..........) صَدِيقُكَ المُفَضَّلُ؟</w:t>
            </w:r>
          </w:p>
          <w:p>
            <w:pPr>
              <w:bidi/>
              <w:spacing w:after="150" w:before="0" w:line="330"/>
              <w:jc w:val="both"/>
            </w:pPr>
            <w:r>
              <w:rPr>
                <w:rFonts w:ascii="Arial" w:cs="Arial" w:eastAsia="Arial" w:hAnsi="Arial"/>
                <w:b/>
                <w:bCs/>
                <w:color w:val="B9812E"/>
                <w:sz w:val="28"/>
                <w:szCs w:val="28"/>
                <w:rtl/>
              </w:rPr>
              <w:t xml:space="preserve">سَعْدٌ   </w:t>
            </w:r>
            <w:r>
              <w:rPr>
                <w:rFonts w:ascii="Arial" w:cs="Arial" w:eastAsia="Arial" w:hAnsi="Arial"/>
                <w:sz w:val="28"/>
                <w:szCs w:val="28"/>
                <w:rtl/>
              </w:rPr>
              <w:t xml:space="preserve">فَوَّازٌ.</w:t>
            </w:r>
          </w:p>
          <w:p>
            <w:pPr>
              <w:bidi/>
              <w:spacing w:after="50" w:before="0" w:line="330"/>
              <w:jc w:val="both"/>
            </w:pPr>
            <w:r>
              <w:rPr>
                <w:rFonts w:ascii="Arial" w:cs="Arial" w:eastAsia="Arial" w:hAnsi="Arial"/>
                <w:b/>
                <w:bCs/>
                <w:color w:val="1F4E5F"/>
                <w:sz w:val="28"/>
                <w:szCs w:val="28"/>
                <w:rtl/>
              </w:rPr>
              <w:t xml:space="preserve">خَالِدٌ   </w:t>
            </w:r>
            <w:r>
              <w:rPr>
                <w:rFonts w:ascii="Arial" w:cs="Arial" w:eastAsia="Arial" w:hAnsi="Arial"/>
                <w:sz w:val="28"/>
                <w:szCs w:val="28"/>
                <w:rtl/>
              </w:rPr>
              <w:t xml:space="preserve">(..........) تَلْعَبَانِ؟</w:t>
            </w:r>
          </w:p>
          <w:p>
            <w:pPr>
              <w:bidi/>
              <w:spacing w:after="150" w:before="0" w:line="330"/>
              <w:jc w:val="both"/>
            </w:pPr>
            <w:r>
              <w:rPr>
                <w:rFonts w:ascii="Arial" w:cs="Arial" w:eastAsia="Arial" w:hAnsi="Arial"/>
                <w:b/>
                <w:bCs/>
                <w:color w:val="B9812E"/>
                <w:sz w:val="28"/>
                <w:szCs w:val="28"/>
                <w:rtl/>
              </w:rPr>
              <w:t xml:space="preserve">سَعْدٌ   </w:t>
            </w:r>
            <w:r>
              <w:rPr>
                <w:rFonts w:ascii="Arial" w:cs="Arial" w:eastAsia="Arial" w:hAnsi="Arial"/>
                <w:sz w:val="28"/>
                <w:szCs w:val="28"/>
                <w:rtl/>
              </w:rPr>
              <w:t xml:space="preserve">فِي حَدِيقَةِ الحَيِّ.</w:t>
            </w:r>
          </w:p>
          <w:p>
            <w:pPr>
              <w:bidi/>
              <w:spacing w:after="50" w:before="0" w:line="330"/>
              <w:jc w:val="both"/>
            </w:pPr>
            <w:r>
              <w:rPr>
                <w:rFonts w:ascii="Arial" w:cs="Arial" w:eastAsia="Arial" w:hAnsi="Arial"/>
                <w:b/>
                <w:bCs/>
                <w:color w:val="1F4E5F"/>
                <w:sz w:val="28"/>
                <w:szCs w:val="28"/>
                <w:rtl/>
              </w:rPr>
              <w:t xml:space="preserve">خَالِدٌ   </w:t>
            </w:r>
            <w:r>
              <w:rPr>
                <w:rFonts w:ascii="Arial" w:cs="Arial" w:eastAsia="Arial" w:hAnsi="Arial"/>
                <w:sz w:val="28"/>
                <w:szCs w:val="28"/>
                <w:rtl/>
              </w:rPr>
              <w:t xml:space="preserve">(..........) تُحِبُّ المَدْرَسَةَ؟</w:t>
            </w:r>
          </w:p>
          <w:p>
            <w:pPr>
              <w:bidi/>
              <w:spacing w:after="0" w:before="0" w:line="330"/>
              <w:jc w:val="both"/>
            </w:pPr>
            <w:r>
              <w:rPr>
                <w:rFonts w:ascii="Arial" w:cs="Arial" w:eastAsia="Arial" w:hAnsi="Arial"/>
                <w:b/>
                <w:bCs/>
                <w:color w:val="B9812E"/>
                <w:sz w:val="28"/>
                <w:szCs w:val="28"/>
                <w:rtl/>
              </w:rPr>
              <w:t xml:space="preserve">سَعْدٌ   </w:t>
            </w:r>
            <w:r>
              <w:rPr>
                <w:rFonts w:ascii="Arial" w:cs="Arial" w:eastAsia="Arial" w:hAnsi="Arial"/>
                <w:sz w:val="28"/>
                <w:szCs w:val="28"/>
                <w:rtl/>
              </w:rPr>
              <w:t xml:space="preserve">لِأَنِّي أَتَعَلَّمُ فِيهَا أَشْيَاءَ جَمِيلَةً.</w:t>
            </w:r>
          </w:p>
        </w:tc>
      </w:tr>
    </w:tbl>
    <w:p>
      <w:pPr>
        <w:bidi/>
        <w:spacing w:after="190" w:before="0" w:line="312"/>
        <w:jc w:val="both"/>
      </w:pPr>
      <w:r>
        <w:rPr>
          <w:rFonts w:ascii="Arial" w:cs="Arial" w:eastAsia="Arial" w:hAnsi="Arial"/>
          <w:sz w:val="28"/>
          <w:szCs w:val="28"/>
          <w:rtl/>
        </w:rPr>
        <w:t xml:space="preserve"/>
      </w:r>
    </w:p>
    <w:p>
      <w:pPr>
        <w:bidi/>
        <w:spacing w:after="110" w:before="60" w:line="312"/>
        <w:jc w:val="both"/>
      </w:pPr>
      <w:r>
        <w:rPr>
          <w:rFonts w:ascii="Arial" w:cs="Arial" w:eastAsia="Arial" w:hAnsi="Arial"/>
          <w:b/>
          <w:bCs/>
          <w:color w:val="B9812E"/>
          <w:sz w:val="27"/>
          <w:szCs w:val="27"/>
          <w:rtl/>
        </w:rPr>
        <w:t xml:space="preserve">٣) أُرتّب الكلمات لأكوّن سؤالًا</w:t>
      </w:r>
    </w:p>
    <w:p>
      <w:pPr>
        <w:bidi/>
        <w:spacing w:after="120" w:before="0" w:line="312"/>
        <w:jc w:val="both"/>
      </w:pPr>
      <w:r>
        <w:rPr>
          <w:rFonts w:ascii="Arial" w:cs="Arial" w:eastAsia="Arial" w:hAnsi="Arial"/>
          <w:sz w:val="27"/>
          <w:szCs w:val="27"/>
          <w:rtl/>
        </w:rPr>
        <w:t xml:space="preserve">رتّب الكلمات، واكتب السؤال كاملًا، ولا تنسَ علامة الاستفهام.</w:t>
      </w:r>
    </w:p>
    <w:p>
      <w:pPr>
        <w:bidi/>
        <w:spacing w:after="60" w:before="0" w:line="312"/>
        <w:jc w:val="both"/>
      </w:pPr>
      <w:r>
        <w:rPr>
          <w:rFonts w:ascii="Arial" w:cs="Arial" w:eastAsia="Arial" w:hAnsi="Arial"/>
          <w:b/>
          <w:bCs/>
          <w:color w:val="1F4E5F"/>
          <w:sz w:val="28"/>
          <w:szCs w:val="28"/>
          <w:rtl/>
        </w:rPr>
        <w:t xml:space="preserve">أ) </w:t>
      </w: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(  تَعِيشُ  –  أَيْنَ  –  الأَسْمَاكُ  )</w:t>
      </w:r>
    </w:p>
    <w:tbl>
      <w:tblPr>
        <w:bidiVisual/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3"/>
          <w:insideV w:val="single" w:color="CCCCCC" w:sz="3"/>
        </w:tblBorders>
        <w:tblLayout w:type="fixed"/>
      </w:tblPr>
      <w:tblGrid>
        <w:gridCol w:w="4680"/>
        <w:gridCol w:w="4680"/>
      </w:tblGrid>
      <w:tr>
        <w:tc>
          <w:tcPr>
            <w:tcW w:type="dxa" w:w="4680"/>
            <w:tcMar>
              <w:top w:type="dxa" w:w="150"/>
              <w:left w:type="dxa" w:w="90"/>
              <w:bottom w:type="dxa" w:w="150"/>
              <w:right w:type="dxa" w:w="90"/>
            </w:tcMar>
            <w:vAlign w:val="center"/>
          </w:tcPr>
          <w:p>
            <w:pPr>
              <w:bidi/>
              <w:spacing w:after="0" w:before="0" w:line="312"/>
              <w:jc w:val="both"/>
            </w:pPr>
            <w:r>
              <w:rPr>
                <w:rFonts w:ascii="Arial" w:cs="Arial" w:eastAsia="Arial" w:hAnsi="Arial"/>
                <w:sz w:val="28"/>
                <w:szCs w:val="28"/>
                <w:rtl/>
              </w:rPr>
              <w:t xml:space="preserve"/>
            </w:r>
          </w:p>
        </w:tc>
        <w:tc>
          <w:tcPr>
            <w:tcW w:type="dxa" w:w="4680"/>
            <w:tcMar>
              <w:top w:type="dxa" w:w="150"/>
              <w:left w:type="dxa" w:w="90"/>
              <w:bottom w:type="dxa" w:w="150"/>
              <w:right w:type="dxa" w:w="90"/>
            </w:tcMar>
            <w:vAlign w:val="center"/>
          </w:tcPr>
          <w:p>
            <w:pPr>
              <w:bidi/>
              <w:spacing w:after="0" w:before="0" w:line="312"/>
              <w:jc w:val="both"/>
            </w:pPr>
            <w:r>
              <w:rPr>
                <w:rFonts w:ascii="Arial" w:cs="Arial" w:eastAsia="Arial" w:hAnsi="Arial"/>
                <w:sz w:val="28"/>
                <w:szCs w:val="28"/>
                <w:rtl/>
              </w:rPr>
              <w:t xml:space="preserve"/>
            </w:r>
          </w:p>
        </w:tc>
      </w:tr>
    </w:tbl>
    <w:p>
      <w:pPr>
        <w:bidi/>
        <w:spacing w:after="80" w:before="0" w:line="312"/>
        <w:jc w:val="both"/>
      </w:pPr>
      <w:r>
        <w:rPr>
          <w:rFonts w:ascii="Arial" w:cs="Arial" w:eastAsia="Arial" w:hAnsi="Arial"/>
          <w:sz w:val="28"/>
          <w:szCs w:val="28"/>
          <w:rtl/>
        </w:rPr>
        <w:t xml:space="preserve"/>
      </w:r>
    </w:p>
    <w:p>
      <w:pPr>
        <w:bidi/>
        <w:spacing w:after="60" w:before="0" w:line="312"/>
        <w:jc w:val="both"/>
      </w:pPr>
      <w:r>
        <w:rPr>
          <w:rFonts w:ascii="Arial" w:cs="Arial" w:eastAsia="Arial" w:hAnsi="Arial"/>
          <w:b/>
          <w:bCs/>
          <w:color w:val="1F4E5F"/>
          <w:sz w:val="28"/>
          <w:szCs w:val="28"/>
          <w:rtl/>
        </w:rPr>
        <w:t xml:space="preserve">ب) </w:t>
      </w: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(  القِطَارُ  –  مَتَى  –  يَصِلُ  )</w:t>
      </w:r>
    </w:p>
    <w:tbl>
      <w:tblPr>
        <w:bidiVisual/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3"/>
          <w:insideV w:val="single" w:color="CCCCCC" w:sz="3"/>
        </w:tblBorders>
        <w:tblLayout w:type="fixed"/>
      </w:tblPr>
      <w:tblGrid>
        <w:gridCol w:w="4680"/>
        <w:gridCol w:w="4680"/>
      </w:tblGrid>
      <w:tr>
        <w:tc>
          <w:tcPr>
            <w:tcW w:type="dxa" w:w="4680"/>
            <w:tcMar>
              <w:top w:type="dxa" w:w="150"/>
              <w:left w:type="dxa" w:w="90"/>
              <w:bottom w:type="dxa" w:w="150"/>
              <w:right w:type="dxa" w:w="90"/>
            </w:tcMar>
            <w:vAlign w:val="center"/>
          </w:tcPr>
          <w:p>
            <w:pPr>
              <w:bidi/>
              <w:spacing w:after="0" w:before="0" w:line="312"/>
              <w:jc w:val="both"/>
            </w:pPr>
            <w:r>
              <w:rPr>
                <w:rFonts w:ascii="Arial" w:cs="Arial" w:eastAsia="Arial" w:hAnsi="Arial"/>
                <w:sz w:val="28"/>
                <w:szCs w:val="28"/>
                <w:rtl/>
              </w:rPr>
              <w:t xml:space="preserve"/>
            </w:r>
          </w:p>
        </w:tc>
        <w:tc>
          <w:tcPr>
            <w:tcW w:type="dxa" w:w="4680"/>
            <w:tcMar>
              <w:top w:type="dxa" w:w="150"/>
              <w:left w:type="dxa" w:w="90"/>
              <w:bottom w:type="dxa" w:w="150"/>
              <w:right w:type="dxa" w:w="90"/>
            </w:tcMar>
            <w:vAlign w:val="center"/>
          </w:tcPr>
          <w:p>
            <w:pPr>
              <w:bidi/>
              <w:spacing w:after="0" w:before="0" w:line="312"/>
              <w:jc w:val="both"/>
            </w:pPr>
            <w:r>
              <w:rPr>
                <w:rFonts w:ascii="Arial" w:cs="Arial" w:eastAsia="Arial" w:hAnsi="Arial"/>
                <w:sz w:val="28"/>
                <w:szCs w:val="28"/>
                <w:rtl/>
              </w:rPr>
              <w:t xml:space="preserve"/>
            </w:r>
          </w:p>
        </w:tc>
      </w:tr>
    </w:tbl>
    <w:p>
      <w:pPr>
        <w:bidi/>
        <w:spacing w:after="80" w:before="0" w:line="312"/>
        <w:jc w:val="both"/>
      </w:pPr>
      <w:r>
        <w:rPr>
          <w:rFonts w:ascii="Arial" w:cs="Arial" w:eastAsia="Arial" w:hAnsi="Arial"/>
          <w:sz w:val="28"/>
          <w:szCs w:val="28"/>
          <w:rtl/>
        </w:rPr>
        <w:t xml:space="preserve"/>
      </w:r>
    </w:p>
    <w:p>
      <w:pPr>
        <w:bidi/>
        <w:spacing w:after="60" w:before="0" w:line="312"/>
        <w:jc w:val="both"/>
      </w:pPr>
      <w:r>
        <w:rPr>
          <w:rFonts w:ascii="Arial" w:cs="Arial" w:eastAsia="Arial" w:hAnsi="Arial"/>
          <w:b/>
          <w:bCs/>
          <w:color w:val="1F4E5F"/>
          <w:sz w:val="28"/>
          <w:szCs w:val="28"/>
          <w:rtl/>
        </w:rPr>
        <w:t xml:space="preserve">ج) </w:t>
      </w: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(  البَابَ  –  فَتَحَ  –  مَنْ  )</w:t>
      </w:r>
    </w:p>
    <w:tbl>
      <w:tblPr>
        <w:bidiVisual/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3"/>
          <w:insideV w:val="single" w:color="CCCCCC" w:sz="3"/>
        </w:tblBorders>
        <w:tblLayout w:type="fixed"/>
      </w:tblPr>
      <w:tblGrid>
        <w:gridCol w:w="4680"/>
        <w:gridCol w:w="4680"/>
      </w:tblGrid>
      <w:tr>
        <w:tc>
          <w:tcPr>
            <w:tcW w:type="dxa" w:w="4680"/>
            <w:tcMar>
              <w:top w:type="dxa" w:w="150"/>
              <w:left w:type="dxa" w:w="90"/>
              <w:bottom w:type="dxa" w:w="150"/>
              <w:right w:type="dxa" w:w="90"/>
            </w:tcMar>
            <w:vAlign w:val="center"/>
          </w:tcPr>
          <w:p>
            <w:pPr>
              <w:bidi/>
              <w:spacing w:after="0" w:before="0" w:line="312"/>
              <w:jc w:val="both"/>
            </w:pPr>
            <w:r>
              <w:rPr>
                <w:rFonts w:ascii="Arial" w:cs="Arial" w:eastAsia="Arial" w:hAnsi="Arial"/>
                <w:sz w:val="28"/>
                <w:szCs w:val="28"/>
                <w:rtl/>
              </w:rPr>
              <w:t xml:space="preserve"/>
            </w:r>
          </w:p>
        </w:tc>
        <w:tc>
          <w:tcPr>
            <w:tcW w:type="dxa" w:w="4680"/>
            <w:tcMar>
              <w:top w:type="dxa" w:w="150"/>
              <w:left w:type="dxa" w:w="90"/>
              <w:bottom w:type="dxa" w:w="150"/>
              <w:right w:type="dxa" w:w="90"/>
            </w:tcMar>
            <w:vAlign w:val="center"/>
          </w:tcPr>
          <w:p>
            <w:pPr>
              <w:bidi/>
              <w:spacing w:after="0" w:before="0" w:line="312"/>
              <w:jc w:val="both"/>
            </w:pPr>
            <w:r>
              <w:rPr>
                <w:rFonts w:ascii="Arial" w:cs="Arial" w:eastAsia="Arial" w:hAnsi="Arial"/>
                <w:sz w:val="28"/>
                <w:szCs w:val="28"/>
                <w:rtl/>
              </w:rPr>
              <w:t xml:space="preserve"/>
            </w:r>
          </w:p>
        </w:tc>
      </w:tr>
    </w:tbl>
    <w:p>
      <w:pPr>
        <w:bidi/>
        <w:spacing w:after="80" w:before="0" w:line="312"/>
        <w:jc w:val="both"/>
      </w:pPr>
      <w:r>
        <w:rPr>
          <w:rFonts w:ascii="Arial" w:cs="Arial" w:eastAsia="Arial" w:hAnsi="Arial"/>
          <w:sz w:val="28"/>
          <w:szCs w:val="28"/>
          <w:rtl/>
        </w:rPr>
        <w:t xml:space="preserve"/>
      </w:r>
    </w:p>
    <w:p>
      <w:pPr>
        <w:bidi/>
        <w:spacing w:after="90" w:before="0" w:line="312"/>
        <w:jc w:val="both"/>
      </w:pPr>
      <w:r>
        <w:rPr>
          <w:rFonts w:ascii="Arial" w:cs="Arial" w:eastAsia="Arial" w:hAnsi="Arial"/>
          <w:sz w:val="28"/>
          <w:szCs w:val="28"/>
          <w:rtl/>
        </w:rPr>
        <w:t xml:space="preserve"/>
      </w:r>
    </w:p>
    <w:p>
      <w:pPr>
        <w:bidi/>
        <w:spacing w:after="110" w:before="60" w:line="312"/>
        <w:jc w:val="both"/>
      </w:pPr>
      <w:r>
        <w:rPr>
          <w:rFonts w:ascii="Arial" w:cs="Arial" w:eastAsia="Arial" w:hAnsi="Arial"/>
          <w:b/>
          <w:bCs/>
          <w:color w:val="B9812E"/>
          <w:sz w:val="27"/>
          <w:szCs w:val="27"/>
          <w:rtl/>
        </w:rPr>
        <w:t xml:space="preserve">٤) أسأل زميلي</w:t>
      </w:r>
    </w:p>
    <w:p>
      <w:pPr>
        <w:bidi/>
        <w:spacing w:after="120" w:before="0" w:line="312"/>
        <w:jc w:val="both"/>
      </w:pPr>
      <w:r>
        <w:rPr>
          <w:rFonts w:ascii="Arial" w:cs="Arial" w:eastAsia="Arial" w:hAnsi="Arial"/>
          <w:sz w:val="27"/>
          <w:szCs w:val="27"/>
          <w:rtl/>
        </w:rPr>
        <w:t xml:space="preserve">اكتب سؤالين تسأل بهما زميلًا جديدًا في فصلك، واستعمل أداتين مختلفتين.</w:t>
      </w:r>
    </w:p>
    <w:tbl>
      <w:tblPr>
        <w:bidiVisual/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3"/>
          <w:insideV w:val="single" w:color="CCCCCC" w:sz="3"/>
        </w:tblBorders>
        <w:tblLayout w:type="fixed"/>
      </w:tblPr>
      <w:tblGrid>
        <w:gridCol w:w="4680"/>
        <w:gridCol w:w="4680"/>
      </w:tblGrid>
      <w:tr>
        <w:tc>
          <w:tcPr>
            <w:tcW w:type="dxa" w:w="4680"/>
            <w:tcMar>
              <w:top w:type="dxa" w:w="175"/>
              <w:left w:type="dxa" w:w="90"/>
              <w:bottom w:type="dxa" w:w="175"/>
              <w:right w:type="dxa" w:w="90"/>
            </w:tcMar>
            <w:vAlign w:val="center"/>
          </w:tcPr>
          <w:p>
            <w:pPr>
              <w:bidi/>
              <w:spacing w:after="0" w:before="0" w:line="312"/>
              <w:jc w:val="both"/>
            </w:pPr>
            <w:r>
              <w:rPr>
                <w:rFonts w:ascii="Arial" w:cs="Arial" w:eastAsia="Arial" w:hAnsi="Arial"/>
                <w:sz w:val="28"/>
                <w:szCs w:val="28"/>
                <w:rtl/>
              </w:rPr>
              <w:t xml:space="preserve"/>
            </w:r>
          </w:p>
        </w:tc>
        <w:tc>
          <w:tcPr>
            <w:tcW w:type="dxa" w:w="4680"/>
            <w:tcMar>
              <w:top w:type="dxa" w:w="175"/>
              <w:left w:type="dxa" w:w="90"/>
              <w:bottom w:type="dxa" w:w="175"/>
              <w:right w:type="dxa" w:w="90"/>
            </w:tcMar>
            <w:vAlign w:val="center"/>
          </w:tcPr>
          <w:p>
            <w:pPr>
              <w:bidi/>
              <w:spacing w:after="0" w:before="0" w:line="312"/>
              <w:jc w:val="both"/>
            </w:pPr>
            <w:r>
              <w:rPr>
                <w:rFonts w:ascii="Arial" w:cs="Arial" w:eastAsia="Arial" w:hAnsi="Arial"/>
                <w:sz w:val="28"/>
                <w:szCs w:val="28"/>
                <w:rtl/>
              </w:rPr>
              <w:t xml:space="preserve"/>
            </w:r>
          </w:p>
        </w:tc>
      </w:tr>
      <w:tr>
        <w:tc>
          <w:tcPr>
            <w:tcW w:type="dxa" w:w="4680"/>
            <w:tcMar>
              <w:top w:type="dxa" w:w="175"/>
              <w:left w:type="dxa" w:w="90"/>
              <w:bottom w:type="dxa" w:w="175"/>
              <w:right w:type="dxa" w:w="90"/>
            </w:tcMar>
            <w:vAlign w:val="center"/>
          </w:tcPr>
          <w:p>
            <w:pPr>
              <w:bidi/>
              <w:spacing w:after="0" w:before="0" w:line="312"/>
              <w:jc w:val="both"/>
            </w:pPr>
            <w:r>
              <w:rPr>
                <w:rFonts w:ascii="Arial" w:cs="Arial" w:eastAsia="Arial" w:hAnsi="Arial"/>
                <w:sz w:val="28"/>
                <w:szCs w:val="28"/>
                <w:rtl/>
              </w:rPr>
              <w:t xml:space="preserve"/>
            </w:r>
          </w:p>
        </w:tc>
        <w:tc>
          <w:tcPr>
            <w:tcW w:type="dxa" w:w="4680"/>
            <w:tcMar>
              <w:top w:type="dxa" w:w="175"/>
              <w:left w:type="dxa" w:w="90"/>
              <w:bottom w:type="dxa" w:w="175"/>
              <w:right w:type="dxa" w:w="90"/>
            </w:tcMar>
            <w:vAlign w:val="center"/>
          </w:tcPr>
          <w:p>
            <w:pPr>
              <w:bidi/>
              <w:spacing w:after="0" w:before="0" w:line="312"/>
              <w:jc w:val="both"/>
            </w:pPr>
            <w:r>
              <w:rPr>
                <w:rFonts w:ascii="Arial" w:cs="Arial" w:eastAsia="Arial" w:hAnsi="Arial"/>
                <w:sz w:val="28"/>
                <w:szCs w:val="28"/>
                <w:rtl/>
              </w:rPr>
              <w:t xml:space="preserve"/>
            </w:r>
          </w:p>
        </w:tc>
      </w:tr>
    </w:tbl>
    <w:p>
      <w:pPr>
        <w:bidi/>
        <w:spacing w:after="170" w:before="0" w:line="312"/>
        <w:jc w:val="both"/>
      </w:pPr>
      <w:r>
        <w:rPr>
          <w:rFonts w:ascii="Arial" w:cs="Arial" w:eastAsia="Arial" w:hAnsi="Arial"/>
          <w:sz w:val="28"/>
          <w:szCs w:val="28"/>
          <w:rtl/>
        </w:rPr>
        <w:t xml:space="preserve"/>
      </w:r>
    </w:p>
    <w:tbl>
      <w:tblPr>
        <w:bidiVisual/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CCCCCC" w:sz="3"/>
          <w:insideV w:val="single" w:color="CCCCCC" w:sz="3"/>
        </w:tblBorders>
        <w:tblLayout w:type="fixed"/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30"/>
              <w:left w:type="dxa" w:w="180"/>
              <w:bottom w:type="dxa" w:w="130"/>
              <w:right w:type="dxa" w:w="180"/>
            </w:tcMar>
            <w:vAlign w:val="center"/>
          </w:tcPr>
          <w:p>
            <w:pPr>
              <w:bidi/>
              <w:spacing w:after="0" w:before="0" w:line="312"/>
              <w:jc w:val="both"/>
            </w:pPr>
            <w:r>
              <w:rPr>
                <w:rFonts w:ascii="Arial" w:cs="Arial" w:eastAsia="Arial" w:hAnsi="Arial"/>
                <w:b/>
                <w:bCs/>
                <w:color w:val="1F4E5F"/>
                <w:sz w:val="28"/>
                <w:szCs w:val="28"/>
                <w:rtl/>
              </w:rPr>
              <w:t xml:space="preserve">تقييم المعلم     </w:t>
            </w: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ممتاز (     )     جيد جدًا (     )     جيد (     )     يحتاج متابعة (     )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640" w:right="770" w:bottom="760" w:left="770" w:header="380" w:footer="380" w:gutter="0"/>
      <w:pgNumType/>
      <w:titlePg/>
      <w:bidi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sz w:val="19"/>
        <w:szCs w:val="19"/>
        <w:rtl/>
      </w:rPr>
      <w:t xml:space="preserve">صفحة </w:t>
    </w:r>
    <w:r>
      <w:rPr>
        <w:rFonts w:ascii="Arial" w:cs="Arial" w:eastAsia="Arial" w:hAnsi="Arial"/>
        <w:sz w:val="19"/>
        <w:szCs w:val="19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9"/>
        <w:szCs w:val="19"/>
        <w:rtl/>
      </w:rPr>
      <w:t xml:space="preserve"> من </w:t>
    </w:r>
    <w:r>
      <w:rPr>
        <w:rFonts w:ascii="Arial" w:cs="Arial" w:eastAsia="Arial" w:hAnsi="Arial"/>
        <w:sz w:val="19"/>
        <w:szCs w:val="19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color w:val="8A7F6E"/>
        <w:sz w:val="18"/>
        <w:szCs w:val="18"/>
        <w:rtl/>
      </w:rPr>
      <w:t xml:space="preserve">ورقة عمل (٢): أدوات الاستفهام — لغتي — الصف الثاني الابتدائي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bidiVisual/>
      <w:tblW w:type="dxa" w:w="9360"/>
      <w:tblBorders>
        <w:top w:val="none"/>
        <w:left w:val="none"/>
        <w:bottom w:val="none"/>
        <w:right w:val="none"/>
        <w:insideH w:val="none"/>
        <w:insideV w:val="none"/>
      </w:tblBorders>
      <w:tblLayout w:type="fixed"/>
    </w:tblPr>
    <w:tblGrid>
      <w:gridCol w:w="1300"/>
      <w:gridCol w:w="8060"/>
    </w:tblGrid>
    <w:tr>
      <w:tc>
        <w:tcPr>
          <w:tcW w:type="dxa" w:w="1300"/>
          <w:tcMar>
            <w:top w:type="dxa" w:w="10"/>
            <w:left w:type="dxa" w:w="10"/>
            <w:bottom w:type="dxa" w:w="10"/>
            <w:right w:type="dxa" w:w="10"/>
          </w:tcMar>
          <w:vAlign w:val="center"/>
        </w:tcPr>
        <w:p>
          <w:pPr>
            <w:bidi/>
            <w:spacing w:after="0" w:before="0"/>
            <w:jc w:val="center"/>
          </w:pPr>
          <w:r>
            <w:drawing>
              <wp:inline distT="0" distB="0" distL="0" distR="0">
                <wp:extent cx="495300" cy="3810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95300" cy="381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060"/>
          <w:tcMar>
            <w:top w:type="dxa" w:w="10"/>
            <w:left w:type="dxa" w:w="60"/>
            <w:bottom w:type="dxa" w:w="10"/>
            <w:right w:type="dxa" w:w="60"/>
          </w:tcMar>
          <w:vAlign w:val="center"/>
        </w:tcPr>
        <w:p>
          <w:pPr>
            <w:bidi/>
            <w:spacing w:after="0" w:before="0" w:line="26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20"/>
              <w:szCs w:val="20"/>
              <w:rtl/>
            </w:rPr>
            <w:t xml:space="preserve">ورقة عمل (٢): أدوات الاستفهام — لغتي — الصف الثاني الابتدائي</w:t>
          </w:r>
        </w:p>
      </w:tc>
    </w:tr>
  </w:tbl>
  <w:p>
    <w:pPr>
      <w:pBdr>
        <w:bottom w:val="single" w:color="1F4E5F" w:sz="10" w:space="1"/>
      </w:pBdr>
      <w:bidi/>
      <w:spacing w:after="120" w:before="40"/>
    </w:pPr>
    <w:r>
      <w:rPr>
        <w:rFonts w:ascii="Arial" w:cs="Arial" w:eastAsia="Arial" w:hAnsi="Arial"/>
        <w:sz w:val="6"/>
        <w:szCs w:val="6"/>
        <w:rtl/>
      </w:rPr>
      <w:t xml:space="preserve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bidiVisual/>
      <w:tblW w:type="dxa" w:w="9360"/>
      <w:tblBorders>
        <w:top w:val="none"/>
        <w:left w:val="none"/>
        <w:bottom w:val="none"/>
        <w:right w:val="none"/>
        <w:insideH w:val="none"/>
        <w:insideV w:val="none"/>
      </w:tblBorders>
      <w:tblLayout w:type="fixed"/>
    </w:tblPr>
    <w:tblGrid>
      <w:gridCol w:w="3600"/>
      <w:gridCol w:w="2160"/>
      <w:gridCol w:w="3600"/>
    </w:tblGrid>
    <w:tr>
      <w:tc>
        <w:tcPr>
          <w:tcW w:type="dxa" w:w="3600"/>
          <w:tcMar>
            <w:top w:type="dxa" w:w="40"/>
            <w:left w:type="dxa" w:w="60"/>
            <w:bottom w:type="dxa" w:w="40"/>
            <w:right w:type="dxa" w:w="60"/>
          </w:tcMar>
          <w:vAlign w:val="center"/>
        </w:tcPr>
        <w:p>
          <w:pPr>
            <w:bidi/>
            <w:spacing w:after="10" w:before="0" w:line="26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21"/>
              <w:szCs w:val="21"/>
              <w:rtl/>
            </w:rPr>
            <w:t xml:space="preserve">المملكة العربية السعودية</w:t>
          </w:r>
        </w:p>
        <w:p>
          <w:pPr>
            <w:bidi/>
            <w:spacing w:after="10" w:before="0" w:line="26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21"/>
              <w:szCs w:val="21"/>
              <w:rtl/>
            </w:rPr>
            <w:t xml:space="preserve">وزارة التعليم</w:t>
          </w:r>
        </w:p>
        <w:p>
          <w:pPr>
            <w:bidi/>
            <w:spacing w:after="10" w:before="0" w:line="26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21"/>
              <w:szCs w:val="21"/>
              <w:rtl/>
            </w:rPr>
            <w:t xml:space="preserve">الإدارة العامة للتعليم بمنطقة الرياض</w:t>
          </w:r>
        </w:p>
        <w:p>
          <w:pPr>
            <w:bidi/>
            <w:spacing w:after="10" w:before="0" w:line="26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21"/>
              <w:szCs w:val="21"/>
              <w:rtl/>
            </w:rPr>
            <w:t xml:space="preserve">مدرسة خف الابتدائية</w:t>
          </w:r>
        </w:p>
      </w:tc>
      <w:tc>
        <w:tcPr>
          <w:tcW w:type="dxa" w:w="2160"/>
          <w:tcMar>
            <w:top w:type="dxa" w:w="20"/>
            <w:left w:type="dxa" w:w="20"/>
            <w:bottom w:type="dxa" w:w="20"/>
            <w:right w:type="dxa" w:w="20"/>
          </w:tcMar>
          <w:vAlign w:val="center"/>
        </w:tcPr>
        <w:p>
          <w:pPr>
            <w:bidi/>
            <w:spacing w:after="0" w:before="0"/>
            <w:jc w:val="center"/>
          </w:pPr>
          <w:r>
            <w:drawing>
              <wp:inline distT="0" distB="0" distL="0" distR="0">
                <wp:extent cx="1123950" cy="8572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3950" cy="857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600"/>
          <w:tcMar>
            <w:top w:type="dxa" w:w="40"/>
            <w:left w:type="dxa" w:w="60"/>
            <w:bottom w:type="dxa" w:w="40"/>
            <w:right w:type="dxa" w:w="60"/>
          </w:tcMar>
          <w:vAlign w:val="center"/>
        </w:tcPr>
        <w:p>
          <w:pPr>
            <w:bidi/>
            <w:spacing w:after="10" w:before="0" w:line="26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21"/>
              <w:szCs w:val="21"/>
              <w:rtl/>
            </w:rPr>
            <w:t xml:space="preserve">المادة: لغتي</w:t>
          </w:r>
        </w:p>
        <w:p>
          <w:pPr>
            <w:bidi/>
            <w:spacing w:after="10" w:before="0" w:line="26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21"/>
              <w:szCs w:val="21"/>
              <w:rtl/>
            </w:rPr>
            <w:t xml:space="preserve">الصف: الثاني الابتدائي</w:t>
          </w:r>
        </w:p>
        <w:p>
          <w:pPr>
            <w:bidi/>
            <w:spacing w:after="10" w:before="0" w:line="26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21"/>
              <w:szCs w:val="21"/>
              <w:rtl/>
            </w:rPr>
            <w:t xml:space="preserve">الفصل الدراسي الأول</w:t>
          </w:r>
        </w:p>
        <w:p>
          <w:pPr>
            <w:bidi/>
            <w:spacing w:after="10" w:before="0" w:line="26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21"/>
              <w:szCs w:val="21"/>
              <w:rtl/>
            </w:rPr>
            <w:t xml:space="preserve">1448هـ</w:t>
          </w:r>
        </w:p>
      </w:tc>
    </w:tr>
  </w:tbl>
  <w:p>
    <w:pPr>
      <w:pBdr>
        <w:bottom w:val="single" w:color="1F4E5F" w:sz="10" w:space="1"/>
      </w:pBdr>
      <w:bidi/>
      <w:spacing w:after="120" w:before="40"/>
    </w:pPr>
    <w:r>
      <w:rPr>
        <w:rFonts w:ascii="Arial" w:cs="Arial" w:eastAsia="Arial" w:hAnsi="Arial"/>
        <w:sz w:val="6"/>
        <w:szCs w:val="6"/>
        <w:rtl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920bea543fe077c26f4f772f2e8a1a1054e67f4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f920bea543fe077c26f4f772f2e8a1a1054e67f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2026-10-02T15:56:02.496Z</dcterms:created>
  <dcterms:modified xsi:type="dcterms:W3CDTF">2026-10-02T15:56:02.496Z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