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A4C6" w14:textId="28A494FE" w:rsidR="00F71B11" w:rsidRDefault="00F71B11" w:rsidP="00F71B11">
      <w:pPr>
        <w:pStyle w:val="Heading1"/>
      </w:pPr>
      <w:r>
        <w:t>Autogenerate documentation with sphinx</w:t>
      </w:r>
    </w:p>
    <w:p w14:paraId="7320FD62" w14:textId="1137AC95" w:rsidR="00F71B11" w:rsidRDefault="00F71B11" w:rsidP="00F71B11">
      <w:r>
        <w:t xml:space="preserve">Install </w:t>
      </w:r>
      <w:proofErr w:type="gramStart"/>
      <w:r w:rsidRPr="00F71B11">
        <w:rPr>
          <w:rFonts w:ascii="Courier New" w:hAnsi="Courier New" w:cs="Courier New"/>
        </w:rPr>
        <w:t>sphinx</w:t>
      </w:r>
      <w:proofErr w:type="gramEnd"/>
    </w:p>
    <w:p w14:paraId="6946DA3E" w14:textId="10FA7560" w:rsidR="00F71B11" w:rsidRPr="00F71B11" w:rsidRDefault="00F71B11" w:rsidP="00F71B11">
      <w:r>
        <w:t xml:space="preserve">Create ‘docs’ folder and </w:t>
      </w:r>
      <w:r w:rsidRPr="00F71B11">
        <w:rPr>
          <w:rFonts w:ascii="Courier New" w:hAnsi="Courier New" w:cs="Courier New"/>
        </w:rPr>
        <w:t>cd</w:t>
      </w:r>
      <w:r>
        <w:t xml:space="preserve"> to docs. Then run ‘</w:t>
      </w:r>
      <w:r w:rsidRPr="00F71B11">
        <w:rPr>
          <w:rFonts w:ascii="Courier New" w:hAnsi="Courier New" w:cs="Courier New"/>
        </w:rPr>
        <w:t>sphinx-</w:t>
      </w:r>
      <w:proofErr w:type="spellStart"/>
      <w:proofErr w:type="gramStart"/>
      <w:r w:rsidRPr="00F71B11">
        <w:rPr>
          <w:rFonts w:ascii="Courier New" w:hAnsi="Courier New" w:cs="Courier New"/>
        </w:rPr>
        <w:t>quickstart</w:t>
      </w:r>
      <w:proofErr w:type="spellEnd"/>
      <w:proofErr w:type="gramEnd"/>
      <w:r>
        <w:t>’</w:t>
      </w:r>
    </w:p>
    <w:p w14:paraId="12E3E896" w14:textId="77777777" w:rsidR="00F71B11" w:rsidRDefault="00F71B11" w:rsidP="00F71B11">
      <w:pPr>
        <w:pStyle w:val="Heading1"/>
      </w:pPr>
    </w:p>
    <w:p w14:paraId="6EAA631C" w14:textId="53A598CE" w:rsidR="00F71B11" w:rsidRDefault="00F71B11" w:rsidP="00F71B11">
      <w:pPr>
        <w:pStyle w:val="Heading1"/>
      </w:pPr>
      <w:r>
        <w:t xml:space="preserve">Convert Word docx to </w:t>
      </w:r>
      <w:proofErr w:type="spellStart"/>
      <w:proofErr w:type="gramStart"/>
      <w:r>
        <w:t>rst</w:t>
      </w:r>
      <w:proofErr w:type="spellEnd"/>
      <w:proofErr w:type="gramEnd"/>
    </w:p>
    <w:p w14:paraId="5D904CBB" w14:textId="5E551BEB" w:rsidR="00F71B11" w:rsidRDefault="00F71B11">
      <w:r>
        <w:t xml:space="preserve">Install </w:t>
      </w:r>
      <w:proofErr w:type="spellStart"/>
      <w:proofErr w:type="gramStart"/>
      <w:r w:rsidRPr="00F71B11">
        <w:rPr>
          <w:rFonts w:ascii="Courier New" w:hAnsi="Courier New" w:cs="Courier New"/>
        </w:rPr>
        <w:t>rstdoc</w:t>
      </w:r>
      <w:proofErr w:type="spellEnd"/>
      <w:proofErr w:type="gramEnd"/>
    </w:p>
    <w:p w14:paraId="4A9639E1" w14:textId="0768728A" w:rsidR="00F71B11" w:rsidRPr="00F71B11" w:rsidRDefault="00F71B11" w:rsidP="00F71B11">
      <w:pPr>
        <w:rPr>
          <w:rFonts w:ascii="Courier New" w:hAnsi="Courier New" w:cs="Courier New"/>
        </w:rPr>
      </w:pPr>
      <w:proofErr w:type="spellStart"/>
      <w:r w:rsidRPr="00F71B11">
        <w:rPr>
          <w:rFonts w:ascii="Courier New" w:hAnsi="Courier New" w:cs="Courier New"/>
        </w:rPr>
        <w:t>Rstfromdocx</w:t>
      </w:r>
      <w:proofErr w:type="spellEnd"/>
      <w:r w:rsidRPr="00F71B11">
        <w:rPr>
          <w:rFonts w:ascii="Courier New" w:hAnsi="Courier New" w:cs="Courier New"/>
        </w:rPr>
        <w:t xml:space="preserve"> -</w:t>
      </w:r>
      <w:proofErr w:type="spellStart"/>
      <w:r w:rsidRPr="00F71B11">
        <w:rPr>
          <w:rFonts w:ascii="Courier New" w:hAnsi="Courier New" w:cs="Courier New"/>
        </w:rPr>
        <w:t>lurg</w:t>
      </w:r>
      <w:proofErr w:type="spellEnd"/>
      <w:r w:rsidRPr="00F71B11">
        <w:rPr>
          <w:rFonts w:ascii="Courier New" w:hAnsi="Courier New" w:cs="Courier New"/>
        </w:rPr>
        <w:t xml:space="preserve"> usermanual.docx</w:t>
      </w:r>
    </w:p>
    <w:p w14:paraId="4CFEC22B" w14:textId="4CF4A4D2" w:rsidR="00F71B11" w:rsidRDefault="00F71B11" w:rsidP="00F71B11"/>
    <w:p w14:paraId="6063F03E" w14:textId="5396FCF0" w:rsidR="00F71B11" w:rsidRDefault="00F71B11" w:rsidP="00F71B11">
      <w:pPr>
        <w:pStyle w:val="Heading1"/>
      </w:pPr>
      <w:r>
        <w:t xml:space="preserve">Convert </w:t>
      </w:r>
      <w:proofErr w:type="spellStart"/>
      <w:r>
        <w:t>ipynb</w:t>
      </w:r>
      <w:proofErr w:type="spellEnd"/>
      <w:r>
        <w:t xml:space="preserve"> to </w:t>
      </w:r>
      <w:proofErr w:type="spellStart"/>
      <w:proofErr w:type="gramStart"/>
      <w:r>
        <w:t>rst</w:t>
      </w:r>
      <w:proofErr w:type="spellEnd"/>
      <w:proofErr w:type="gramEnd"/>
    </w:p>
    <w:p w14:paraId="3E8FC900" w14:textId="1FD4D190" w:rsidR="00F71B11" w:rsidRDefault="00F71B11" w:rsidP="00F71B11">
      <w:pPr>
        <w:pStyle w:val="NormalWeb"/>
      </w:pPr>
      <w:r>
        <w:t xml:space="preserve">Install 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nbsphinx</w:t>
      </w:r>
      <w:proofErr w:type="spellEnd"/>
      <w:proofErr w:type="gramEnd"/>
    </w:p>
    <w:p w14:paraId="2D1ED793" w14:textId="1D117D13" w:rsidR="00F71B11" w:rsidRDefault="00F71B11" w:rsidP="00F71B11">
      <w:pPr>
        <w:pStyle w:val="NormalWeb"/>
      </w:pPr>
      <w:r>
        <w:t xml:space="preserve">Edit your </w:t>
      </w:r>
      <w:r>
        <w:rPr>
          <w:rStyle w:val="pre"/>
          <w:rFonts w:ascii="Courier New" w:hAnsi="Courier New" w:cs="Courier New"/>
          <w:sz w:val="20"/>
          <w:szCs w:val="20"/>
        </w:rPr>
        <w:t>conf.py</w:t>
      </w:r>
      <w:r>
        <w:t xml:space="preserve"> and add </w:t>
      </w:r>
      <w:r>
        <w:rPr>
          <w:rStyle w:val="pre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nbsphinx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'</w:t>
      </w:r>
      <w:r>
        <w:t xml:space="preserve"> to </w:t>
      </w:r>
      <w:r>
        <w:rPr>
          <w:rStyle w:val="pre"/>
          <w:rFonts w:ascii="Courier New" w:hAnsi="Courier New" w:cs="Courier New"/>
          <w:sz w:val="20"/>
          <w:szCs w:val="20"/>
        </w:rPr>
        <w:t>extensions</w:t>
      </w:r>
      <w:r>
        <w:t>.</w:t>
      </w:r>
    </w:p>
    <w:p w14:paraId="1340DC53" w14:textId="6B81AC9C" w:rsidR="00F71B11" w:rsidRDefault="00F71B11" w:rsidP="00F71B11">
      <w:pPr>
        <w:pStyle w:val="NormalWeb"/>
      </w:pPr>
      <w:r>
        <w:t xml:space="preserve">Edit your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index.rst</w:t>
      </w:r>
      <w:proofErr w:type="spellEnd"/>
      <w:r>
        <w:t xml:space="preserve"> and add the names of your </w:t>
      </w:r>
      <w:r>
        <w:rPr>
          <w:rStyle w:val="pre"/>
          <w:rFonts w:ascii="Courier New" w:hAnsi="Courier New" w:cs="Courier New"/>
          <w:sz w:val="20"/>
          <w:szCs w:val="20"/>
        </w:rPr>
        <w:t>*.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ipynb</w:t>
      </w:r>
      <w:proofErr w:type="spellEnd"/>
      <w:r>
        <w:t xml:space="preserve"> files to the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toctree</w:t>
      </w:r>
      <w:proofErr w:type="spellEnd"/>
      <w:r>
        <w:t>.</w:t>
      </w:r>
    </w:p>
    <w:p w14:paraId="68C7C019" w14:textId="0D0FDB00" w:rsidR="00F71B11" w:rsidRDefault="00F71B11" w:rsidP="00F71B11">
      <w:pPr>
        <w:pStyle w:val="NormalWeb"/>
      </w:pPr>
      <w:r>
        <w:t xml:space="preserve">When you run make html the </w:t>
      </w:r>
      <w:proofErr w:type="spellStart"/>
      <w:r>
        <w:t>jupyter</w:t>
      </w:r>
      <w:proofErr w:type="spellEnd"/>
      <w:r>
        <w:t xml:space="preserve"> notebook will be converted to html and appear just as a converted Word document.</w:t>
      </w:r>
    </w:p>
    <w:p w14:paraId="627259A7" w14:textId="77777777" w:rsidR="00F71B11" w:rsidRDefault="00F71B11" w:rsidP="00F71B11"/>
    <w:p w14:paraId="14F07823" w14:textId="23F4E8E5" w:rsidR="00F71B11" w:rsidRDefault="00F71B11" w:rsidP="00F71B11">
      <w:pPr>
        <w:pStyle w:val="Heading1"/>
      </w:pPr>
      <w:r>
        <w:t>Misc.</w:t>
      </w:r>
    </w:p>
    <w:p w14:paraId="622B7DFD" w14:textId="576E9881" w:rsidR="00F71B11" w:rsidRDefault="00F71B11" w:rsidP="00F71B11">
      <w:r>
        <w:t xml:space="preserve">When using </w:t>
      </w:r>
      <w:proofErr w:type="spellStart"/>
      <w:r>
        <w:t>github</w:t>
      </w:r>
      <w:proofErr w:type="spellEnd"/>
      <w:r>
        <w:t xml:space="preserve"> pages you n</w:t>
      </w:r>
      <w:r>
        <w:t>eed</w:t>
      </w:r>
      <w:r>
        <w:t xml:space="preserve"> an empty</w:t>
      </w:r>
      <w:r>
        <w:t xml:space="preserve"> .</w:t>
      </w:r>
      <w:proofErr w:type="spellStart"/>
      <w:r>
        <w:t>nojekyll</w:t>
      </w:r>
      <w:proofErr w:type="spellEnd"/>
      <w:r>
        <w:t xml:space="preserve"> file</w:t>
      </w:r>
      <w:r>
        <w:t xml:space="preserve"> in same </w:t>
      </w:r>
      <w:proofErr w:type="spellStart"/>
      <w:r>
        <w:t>dir</w:t>
      </w:r>
      <w:proofErr w:type="spellEnd"/>
      <w:r>
        <w:t xml:space="preserve"> as </w:t>
      </w:r>
      <w:r>
        <w:t xml:space="preserve">generated </w:t>
      </w:r>
      <w:r>
        <w:t>html files</w:t>
      </w:r>
      <w:r>
        <w:t>.</w:t>
      </w:r>
    </w:p>
    <w:p w14:paraId="7DE4B8E6" w14:textId="398D4913" w:rsidR="00F71B11" w:rsidRDefault="00F71B11"/>
    <w:p w14:paraId="7C3930EB" w14:textId="3916B177" w:rsidR="00F71B11" w:rsidRDefault="00F71B11"/>
    <w:p w14:paraId="36A2F314" w14:textId="24541FBB" w:rsidR="00F71B11" w:rsidRDefault="00F71B11"/>
    <w:p w14:paraId="4A521E20" w14:textId="77777777" w:rsidR="00F71B11" w:rsidRDefault="00F71B11"/>
    <w:sectPr w:rsidR="00F7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07B5"/>
    <w:multiLevelType w:val="hybridMultilevel"/>
    <w:tmpl w:val="A41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71BD5"/>
    <w:multiLevelType w:val="hybridMultilevel"/>
    <w:tmpl w:val="7ED2DA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1"/>
    <w:rsid w:val="00810951"/>
    <w:rsid w:val="00F7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AF26"/>
  <w15:chartTrackingRefBased/>
  <w15:docId w15:val="{E7713F1D-1EF5-455A-AF93-1FE9333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7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7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Kochanski</dc:creator>
  <cp:keywords/>
  <dc:description/>
  <cp:lastModifiedBy>Tim Kochanski</cp:lastModifiedBy>
  <cp:revision>1</cp:revision>
  <dcterms:created xsi:type="dcterms:W3CDTF">2021-01-18T15:17:00Z</dcterms:created>
  <dcterms:modified xsi:type="dcterms:W3CDTF">2021-01-18T15:39:00Z</dcterms:modified>
</cp:coreProperties>
</file>