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Day09</w:t>
      </w:r>
    </w:p>
    <w:p>
      <w:r>
        <w:rPr>
          <w:rFonts w:hint="eastAsia"/>
        </w:rPr>
        <w:t>今日内容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综合练习CRDU操作</w:t>
      </w:r>
    </w:p>
    <w:p>
      <w:r>
        <w:rPr>
          <w:rFonts w:hint="eastAsia"/>
        </w:rPr>
        <w:t>1、练习要求</w:t>
      </w:r>
    </w:p>
    <w:p>
      <w:r>
        <w:rPr>
          <w:rFonts w:hint="eastAsia"/>
        </w:rPr>
        <w:t>2、如何学习</w:t>
      </w:r>
    </w:p>
    <w:p>
      <w:r>
        <w:rPr>
          <w:rFonts w:hint="eastAsia"/>
        </w:rPr>
        <w:t>3、综合练习</w:t>
      </w:r>
    </w:p>
    <w:p/>
    <w:p>
      <w:pPr>
        <w:pStyle w:val="3"/>
      </w:pPr>
      <w:r>
        <w:rPr>
          <w:rFonts w:hint="eastAsia"/>
        </w:rPr>
        <w:t>练习要求</w:t>
      </w:r>
    </w:p>
    <w:p>
      <w:r>
        <w:rPr>
          <w:rFonts w:hint="eastAsia"/>
        </w:rPr>
        <w:tab/>
      </w:r>
      <w:r>
        <w:rPr>
          <w:rFonts w:hint="eastAsia"/>
        </w:rPr>
        <w:t>1、关于时间的分配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1）建立数据库、建立表、插入几条测试数据，不能超过10分钟；有关联关系必须将主外键建立起来( 10分钟)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2）搭建框架 10分钟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3）添加C3p0数据源的工具类，10分钟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4）DAO和Service的实现不能超过20分钟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5）静态页面、添加、修改、详细的页面实际上布局是一个布局（20分钟）、详细的页面（分页做准备）15分钟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6）分页查询的Servlet和页面绑定（30分钟）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7）添加Servlet(20分钟)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8）修改操作(25分钟)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9）详细10分钟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10）表单验证10分钟</w:t>
      </w:r>
      <w:r>
        <w:rPr>
          <w:rFonts w:hint="eastAsia"/>
        </w:rPr>
        <w:tab/>
      </w:r>
    </w:p>
    <w:p>
      <w:pPr>
        <w:pStyle w:val="3"/>
      </w:pPr>
      <w:r>
        <w:rPr>
          <w:rFonts w:hint="eastAsia"/>
        </w:rPr>
        <w:t>如何学习</w:t>
      </w:r>
    </w:p>
    <w:p>
      <w:r>
        <w:rPr>
          <w:rFonts w:hint="eastAsia"/>
        </w:rPr>
        <w:tab/>
      </w:r>
      <w:r>
        <w:rPr>
          <w:rFonts w:hint="eastAsia"/>
        </w:rPr>
        <w:t>1、搞清楚页面跳转的流程</w:t>
      </w:r>
    </w:p>
    <w:p>
      <w:r>
        <w:rPr>
          <w:rFonts w:hint="eastAsia"/>
        </w:rPr>
        <w:tab/>
      </w:r>
      <w:r>
        <w:rPr>
          <w:rFonts w:hint="eastAsia"/>
        </w:rPr>
        <w:t>2、分清是用转发和重定向，从而决定数据存储在什么域对象</w:t>
      </w:r>
    </w:p>
    <w:p>
      <w:r>
        <w:rPr>
          <w:rFonts w:hint="eastAsia"/>
        </w:rPr>
        <w:tab/>
      </w:r>
      <w:r>
        <w:rPr>
          <w:rFonts w:hint="eastAsia"/>
        </w:rPr>
        <w:t>3、如何判断什么时候要用Servlet</w:t>
      </w:r>
    </w:p>
    <w:p>
      <w:r>
        <w:rPr>
          <w:rFonts w:hint="eastAsia"/>
        </w:rPr>
        <w:tab/>
      </w:r>
      <w:r>
        <w:rPr>
          <w:rFonts w:hint="eastAsia"/>
        </w:rPr>
        <w:t>4、数据回显</w:t>
      </w:r>
      <w:r>
        <w:rPr>
          <w:rFonts w:hint="eastAsia"/>
          <w:lang w:val="en-US" w:eastAsia="zh-CN"/>
        </w:rPr>
        <w:t>该</w:t>
      </w:r>
      <w:r>
        <w:rPr>
          <w:rFonts w:hint="eastAsia"/>
        </w:rPr>
        <w:t>如何处理，你怎么判断需要数据的回显</w:t>
      </w:r>
    </w:p>
    <w:p>
      <w:r>
        <w:rPr>
          <w:rFonts w:hint="eastAsia"/>
        </w:rPr>
        <w:tab/>
      </w:r>
      <w:r>
        <w:rPr>
          <w:rFonts w:hint="eastAsia"/>
        </w:rPr>
        <w:t>5、对于参数的传递</w:t>
      </w:r>
    </w:p>
    <w:p>
      <w:pPr>
        <w:pStyle w:val="3"/>
      </w:pPr>
      <w:r>
        <w:rPr>
          <w:rFonts w:hint="eastAsia"/>
        </w:rPr>
        <w:t>综合练习</w:t>
      </w:r>
    </w:p>
    <w:p>
      <w:r>
        <w:rPr>
          <w:rFonts w:hint="eastAsia"/>
        </w:rPr>
        <w:tab/>
      </w:r>
      <w:r>
        <w:rPr>
          <w:rFonts w:hint="eastAsia"/>
        </w:rPr>
        <w:t>1、建立数据库和表</w:t>
      </w:r>
    </w:p>
    <w:p>
      <w:r>
        <w:drawing>
          <wp:inline distT="0" distB="0" distL="0" distR="0">
            <wp:extent cx="5274310" cy="1314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2、搭建框架</w:t>
      </w:r>
    </w:p>
    <w:p>
      <w:r>
        <w:rPr>
          <w:bdr w:val="single" w:color="auto" w:sz="4" w:space="0"/>
        </w:rPr>
        <w:drawing>
          <wp:inline distT="0" distB="0" distL="0" distR="0">
            <wp:extent cx="3680460" cy="5631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3、C3p0工具类的编写</w:t>
      </w:r>
    </w:p>
    <w:p>
      <w:r>
        <w:rPr>
          <w:rFonts w:hint="eastAsia"/>
        </w:rPr>
        <w:tab/>
      </w:r>
      <w:r>
        <w:rPr>
          <w:rFonts w:hint="eastAsia"/>
        </w:rPr>
        <w:t>思路：这个类的目的是获得数据源和连接对象Connection，这就说明我们要编写2个方法来实现。数据源在系统中一般会加载到内存有几个？</w:t>
      </w:r>
    </w:p>
    <w:p>
      <w:pPr>
        <w:ind w:firstLine="420"/>
      </w:pPr>
      <w:r>
        <w:rPr>
          <w:rFonts w:hint="eastAsia"/>
        </w:rPr>
        <w:t>数据源到连接池中获得Connection对象，连接池中Connection对象是在配置文件中初始的时候设置的参数。我们一般就只要一个连接池，对一个数据源。所以改数据源应该是一个单例的，也就是内存中只有一个。</w:t>
      </w:r>
    </w:p>
    <w:p>
      <w:r>
        <w:rPr>
          <w:bdr w:val="single" w:color="auto" w:sz="4" w:space="0"/>
        </w:rPr>
        <w:drawing>
          <wp:inline distT="0" distB="0" distL="0" distR="0">
            <wp:extent cx="5274310" cy="2398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查询全部的操作</w:t>
      </w:r>
    </w:p>
    <w:p>
      <w:pPr>
        <w:jc w:val="left"/>
      </w:pPr>
      <w:r>
        <w:rPr>
          <w:rFonts w:hint="eastAsia"/>
        </w:rPr>
        <w:t>思路：一般来说打开index.jsp页面就要展示全部的图书信息。如果直接在index.jsp上面去显示，肯定它的结构是table+c:foreach这样的结构。问题是foreach里面的属性items要绑定集合。那集合从哪里来？肯定是存储到域对象的中，那么在域对象中要存储的集合又从哪里来？肯定是从servlet来。这就是说明一件事情，我们不能直接在index.jsp上面绑定数据，而是做一个假。用户访问index.jsp。但是index.jsp转发到Servlet，然后servlet中存储查询的集合，再转发到list.jsp。最后在list.jsp中利于table+&lt;c:foreah&gt;完成页面的展示。</w:t>
      </w:r>
    </w:p>
    <w:p>
      <w:pPr>
        <w:jc w:val="left"/>
        <w:rPr>
          <w:i/>
        </w:rPr>
      </w:pPr>
      <w:r>
        <w:rPr>
          <w:bdr w:val="single" w:color="auto" w:sz="4" w:space="0"/>
        </w:rPr>
        <w:drawing>
          <wp:inline distT="0" distB="0" distL="0" distR="0">
            <wp:extent cx="5274310" cy="1353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由于用户看到的url一直是index.jsp，所以整个流程用转发。页面怎么转发到listServlet,答案是用动作标签 &lt;jsp:forward&gt;,或者是&lt;%  转发器   %&gt;，最佳选择是动作标签。</w:t>
      </w:r>
    </w:p>
    <w:p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Servlet转发到页面（Servlet）,它的答案是只能是转发器。</w:t>
      </w:r>
    </w:p>
    <w:p>
      <w:r>
        <w:rPr>
          <w:rFonts w:hint="eastAsia"/>
        </w:rPr>
        <w:t>步骤：</w:t>
      </w:r>
    </w:p>
    <w:p>
      <w:r>
        <w:rPr>
          <w:rFonts w:hint="eastAsia"/>
        </w:rPr>
        <w:tab/>
      </w:r>
      <w:r>
        <w:rPr>
          <w:rFonts w:hint="eastAsia"/>
        </w:rPr>
        <w:t>1）编写静态页面</w:t>
      </w:r>
    </w:p>
    <w:p>
      <w:r>
        <w:rPr>
          <w:bdr w:val="single" w:color="auto" w:sz="4" w:space="0"/>
        </w:rPr>
        <w:drawing>
          <wp:inline distT="0" distB="0" distL="0" distR="0">
            <wp:extent cx="5274310" cy="619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2）编写Servlet</w:t>
      </w:r>
    </w:p>
    <w:p>
      <w:r>
        <w:rPr>
          <w:bdr w:val="single" w:color="auto" w:sz="4" w:space="0"/>
        </w:rPr>
        <w:drawing>
          <wp:inline distT="0" distB="0" distL="0" distR="0">
            <wp:extent cx="5274310" cy="21501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1221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1321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>3）到list.jsp中将域对象中的数据用c:foreach进行绑定。</w:t>
      </w:r>
    </w:p>
    <w:p>
      <w:r>
        <w:rPr>
          <w:bdr w:val="single" w:color="auto" w:sz="4" w:space="0"/>
        </w:rPr>
        <w:drawing>
          <wp:inline distT="0" distB="0" distL="0" distR="0">
            <wp:extent cx="5274310" cy="2857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74310" cy="2955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74310" cy="2291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问题：隔行变色的问题如何实现？</w:t>
      </w:r>
    </w:p>
    <w:p>
      <w:r>
        <w:rPr>
          <w:rFonts w:hint="eastAsia"/>
        </w:rPr>
        <w:t>答案：所谓的隔行就是偶数行或者奇数行有背景颜色，那么就必须会判断是偶数行还是奇数行，这里的偶数和奇数是索引，索引是从0开始的。我们知道c:foreah中有个一个变量叫varStatus，这个属性存储了一个变量，改变量有个属性是index。放置的就是索引。那么我们可以通过后这个属性去%2余数，去判断奇数和偶数。</w:t>
      </w:r>
    </w:p>
    <w:p>
      <w:r>
        <w:rPr>
          <w:bdr w:val="single" w:color="auto" w:sz="4" w:space="0"/>
        </w:rPr>
        <w:drawing>
          <wp:inline distT="0" distB="0" distL="0" distR="0">
            <wp:extent cx="5274310" cy="3194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添加操作</w:t>
      </w:r>
    </w:p>
    <w:p>
      <w:r>
        <w:rPr>
          <w:rFonts w:hint="eastAsia"/>
        </w:rPr>
        <w:t>思路：点击添加的链接，进入添加的页面。但是大家一定要注意了，进入添加的页面的时候，如果页面上需要有初始化数据绑定，就一定要先走Servlet，把初始化数据存储在改Servvlet中，然后重定向到添加页面；否则不走Servlet.</w:t>
      </w:r>
    </w:p>
    <w:p/>
    <w:p>
      <w:r>
        <w:rPr>
          <w:rFonts w:hint="eastAsia"/>
        </w:rPr>
        <w:t>问题：什么时候需要Servlet？</w:t>
      </w:r>
    </w:p>
    <w:p>
      <w:pPr>
        <w:rPr>
          <w:rFonts w:ascii="楷体" w:hAnsi="楷体" w:eastAsia="楷体"/>
          <w:b/>
          <w:color w:val="FF0000"/>
        </w:rPr>
      </w:pPr>
      <w:r>
        <w:rPr>
          <w:rFonts w:hint="eastAsia"/>
        </w:rPr>
        <w:t>答案：</w:t>
      </w:r>
      <w:r>
        <w:rPr>
          <w:rFonts w:hint="eastAsia" w:ascii="楷体" w:hAnsi="楷体" w:eastAsia="楷体"/>
          <w:b/>
          <w:color w:val="FF0000"/>
        </w:rPr>
        <w:t>如果到达的页面上面有数据要绑定，而绑定的数据是从数据库表查询的结果得来的。那么就需要走Servlet.</w:t>
      </w:r>
    </w:p>
    <w:p>
      <w:r>
        <w:rPr>
          <w:bdr w:val="single" w:color="auto" w:sz="4" w:space="0"/>
        </w:rPr>
        <w:drawing>
          <wp:inline distT="0" distB="0" distL="0" distR="0">
            <wp:extent cx="5274310" cy="23018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步骤：</w:t>
      </w:r>
    </w:p>
    <w:p>
      <w:r>
        <w:rPr>
          <w:rFonts w:hint="eastAsia"/>
        </w:rPr>
        <w:t>1、优化list.jsp，把链接进行修改</w:t>
      </w:r>
    </w:p>
    <w:p>
      <w:r>
        <w:rPr>
          <w:bdr w:val="single" w:color="auto" w:sz="4" w:space="0"/>
        </w:rPr>
        <w:drawing>
          <wp:inline distT="0" distB="0" distL="0" distR="0">
            <wp:extent cx="5274310" cy="692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2、编写add.jsp页面布局</w:t>
      </w:r>
    </w:p>
    <w:p>
      <w:r>
        <w:rPr>
          <w:bdr w:val="single" w:color="auto" w:sz="4" w:space="0"/>
        </w:rPr>
        <w:drawing>
          <wp:inline distT="0" distB="0" distL="0" distR="0">
            <wp:extent cx="5274310" cy="2308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69230" cy="2432050"/>
            <wp:effectExtent l="0" t="0" r="762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3、编写Servlet来处理用户的提交请求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要注意的是一定要在servlet里面重定向到index.jsp。这样用户看到的就是index.jsp</w:t>
      </w:r>
    </w:p>
    <w:p>
      <w:r>
        <w:rPr>
          <w:rFonts w:hint="eastAsia"/>
        </w:rPr>
        <w:t>问题：什么时候取数据，什么时候不取数据，如何判断？</w:t>
      </w:r>
    </w:p>
    <w:p>
      <w:r>
        <w:rPr>
          <w:rFonts w:hint="eastAsia"/>
        </w:rPr>
        <w:t>答案：根据业务来判断，比如添加操作，那么要调用添加的业务方法，方法里面有参数；由于业务添加的方法去调用数据操作层DAO的添加方法，该方法又有参数，问题是这个方法为什么需要有参数？是因为添加的SQL语句必须要有值，没有值，怎么插入？</w:t>
      </w:r>
    </w:p>
    <w:p>
      <w:pPr>
        <w:rPr>
          <w:rFonts w:ascii="楷体" w:hAnsi="楷体" w:eastAsia="楷体"/>
          <w:b/>
          <w:color w:val="FF0000"/>
        </w:rPr>
      </w:pPr>
      <w:r>
        <w:rPr>
          <w:rFonts w:hint="eastAsia"/>
        </w:rPr>
        <w:t>实际上这个就告诉你，我们有时候需要有反向推导的能力，所以，</w:t>
      </w:r>
      <w:r>
        <w:rPr>
          <w:rFonts w:hint="eastAsia" w:ascii="楷体" w:hAnsi="楷体" w:eastAsia="楷体"/>
          <w:b/>
          <w:color w:val="FF0000"/>
        </w:rPr>
        <w:t>结论是如果SQL语句需要值，那么DAO方法有参数，自然业务层Service的方法有参数，自然Servlet中必须去取参数，自然发送请求的前台必须想办法把参数提交到后台。</w:t>
      </w:r>
    </w:p>
    <w:p>
      <w:r>
        <w:rPr>
          <w:bdr w:val="single" w:color="auto" w:sz="4" w:space="0"/>
        </w:rPr>
        <w:drawing>
          <wp:inline distT="0" distB="0" distL="0" distR="0">
            <wp:extent cx="5274310" cy="31203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4、前台的校验</w:t>
      </w:r>
    </w:p>
    <w:p>
      <w:pPr>
        <w:pStyle w:val="3"/>
      </w:pPr>
      <w:bookmarkStart w:id="0" w:name="_GoBack"/>
      <w:bookmarkEnd w:id="0"/>
      <w:r>
        <w:rPr>
          <w:rFonts w:hint="eastAsia"/>
        </w:rPr>
        <w:t>修改操作</w:t>
      </w:r>
    </w:p>
    <w:p>
      <w:r>
        <w:rPr>
          <w:rFonts w:hint="eastAsia"/>
        </w:rPr>
        <w:t>思路：点击修改的链接正常情况是跳入修改的页面，但是根据我们前面讲解添加的时候的规则，就是什么时候走Servlet的规则。所以不能直接到修改页面。而是先走Servlet，去查询出要修改的记录，然后把记录填充到域对象，再重定向到修改页面，在页面上将域对象存储的数据绑定到修改页面。</w:t>
      </w:r>
    </w:p>
    <w:p>
      <w:r>
        <w:rPr>
          <w:rFonts w:hint="eastAsia"/>
        </w:rPr>
        <w:tab/>
      </w:r>
      <w:r>
        <w:rPr>
          <w:rFonts w:hint="eastAsia"/>
        </w:rPr>
        <w:t>然后用户进行数据的修改，点击修改按钮，提交到修改的Servlet，修改完毕后再重定向到index.jsp</w:t>
      </w:r>
    </w:p>
    <w:p>
      <w:r>
        <w:rPr>
          <w:bdr w:val="single" w:color="auto" w:sz="4" w:space="0"/>
        </w:rPr>
        <w:drawing>
          <wp:inline distT="0" distB="0" distL="0" distR="0">
            <wp:extent cx="5274945" cy="165862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步骤：</w:t>
      </w:r>
    </w:p>
    <w:p>
      <w:r>
        <w:rPr>
          <w:rFonts w:hint="eastAsia"/>
        </w:rPr>
        <w:t>1、优化list.jsp，点击链接进入FindServltForUpdate</w:t>
      </w:r>
    </w:p>
    <w:p>
      <w:r>
        <w:rPr>
          <w:bdr w:val="single" w:color="auto" w:sz="4" w:space="0"/>
        </w:rPr>
        <w:drawing>
          <wp:inline distT="0" distB="0" distL="0" distR="0">
            <wp:extent cx="5274310" cy="2152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2、编写FindBookForUpdateServlet</w:t>
      </w:r>
    </w:p>
    <w:p>
      <w:r>
        <w:rPr>
          <w:bdr w:val="single" w:color="auto" w:sz="4" w:space="0"/>
        </w:rPr>
        <w:drawing>
          <wp:inline distT="0" distB="0" distL="0" distR="0">
            <wp:extent cx="5274310" cy="1278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74310" cy="704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23571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74310" cy="13722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3、编写修改的页面Update.jsp</w:t>
      </w:r>
    </w:p>
    <w:p>
      <w:r>
        <w:rPr>
          <w:bdr w:val="single" w:color="auto" w:sz="4" w:space="0"/>
        </w:rPr>
        <w:drawing>
          <wp:inline distT="0" distB="0" distL="0" distR="0">
            <wp:extent cx="5274310" cy="21386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25977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优化update页面，由于SQL修改的时候需要where bid=?，所以通过隐藏表单域将 bid传递到后台</w:t>
      </w:r>
    </w:p>
    <w:p>
      <w:r>
        <w:rPr>
          <w:bdr w:val="single" w:color="auto" w:sz="4" w:space="0"/>
        </w:rPr>
        <w:drawing>
          <wp:inline distT="0" distB="0" distL="0" distR="0">
            <wp:extent cx="5274310" cy="788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4、编写UpdateServlet</w:t>
      </w:r>
    </w:p>
    <w:p>
      <w:r>
        <w:rPr>
          <w:bdr w:val="single" w:color="auto" w:sz="4" w:space="0"/>
        </w:rPr>
        <w:drawing>
          <wp:inline distT="0" distB="0" distL="0" distR="0">
            <wp:extent cx="5274310" cy="2038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74310" cy="694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27311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74310" cy="14439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详细操作</w:t>
      </w:r>
    </w:p>
    <w:p>
      <w:r>
        <w:rPr>
          <w:rFonts w:hint="eastAsia"/>
        </w:rPr>
        <w:t>思路：点击详细的链接，将bid作为参数提交到Servlet后台，在后台通过bid查询出Book,存储到session域对象，因为详细的时候url发生了变化。然后到详细页面绑定数据。</w:t>
      </w:r>
    </w:p>
    <w:p>
      <w:r>
        <w:rPr>
          <w:rFonts w:hint="eastAsia"/>
        </w:rPr>
        <w:t>步骤：</w:t>
      </w:r>
    </w:p>
    <w:p>
      <w:r>
        <w:rPr>
          <w:rFonts w:hint="eastAsia"/>
        </w:rPr>
        <w:t>1、修改list.jsp</w:t>
      </w:r>
    </w:p>
    <w:p>
      <w:r>
        <w:rPr>
          <w:bdr w:val="single" w:color="auto" w:sz="4" w:space="0"/>
        </w:rPr>
        <w:drawing>
          <wp:inline distT="0" distB="0" distL="0" distR="0">
            <wp:extent cx="5274310" cy="4337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2、编写查询的Servlet</w:t>
      </w:r>
    </w:p>
    <w:p>
      <w:r>
        <w:rPr>
          <w:bdr w:val="single" w:color="auto" w:sz="4" w:space="0"/>
        </w:rPr>
        <w:drawing>
          <wp:inline distT="0" distB="0" distL="0" distR="0">
            <wp:extent cx="5274310" cy="20116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bdr w:val="single" w:color="auto" w:sz="4" w:space="0"/>
        </w:rPr>
        <w:drawing>
          <wp:inline distT="0" distB="0" distL="0" distR="0">
            <wp:extent cx="5274310" cy="1583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3、编写详细页面</w:t>
      </w:r>
    </w:p>
    <w:p>
      <w:r>
        <w:rPr>
          <w:bdr w:val="single" w:color="auto" w:sz="4" w:space="0"/>
        </w:rPr>
        <w:drawing>
          <wp:inline distT="0" distB="0" distL="0" distR="0">
            <wp:extent cx="5274310" cy="22987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dr w:val="single" w:color="auto" w:sz="4" w:space="0"/>
        </w:rPr>
        <w:drawing>
          <wp:inline distT="0" distB="0" distL="0" distR="0">
            <wp:extent cx="5269230" cy="104902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8B59F6"/>
    <w:multiLevelType w:val="multilevel"/>
    <w:tmpl w:val="738B59F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FjMzcwNWI1N2YxZmI4YzE4ZDNmOTI1NjhlODliYjMifQ=="/>
  </w:docVars>
  <w:rsids>
    <w:rsidRoot w:val="00115156"/>
    <w:rsid w:val="00035C42"/>
    <w:rsid w:val="000516A8"/>
    <w:rsid w:val="000C2DF9"/>
    <w:rsid w:val="00115156"/>
    <w:rsid w:val="0016570B"/>
    <w:rsid w:val="0017262D"/>
    <w:rsid w:val="001D48EA"/>
    <w:rsid w:val="002107FB"/>
    <w:rsid w:val="002645D0"/>
    <w:rsid w:val="002757F0"/>
    <w:rsid w:val="002E6F57"/>
    <w:rsid w:val="00321063"/>
    <w:rsid w:val="00372C8B"/>
    <w:rsid w:val="003A6E39"/>
    <w:rsid w:val="00434DA5"/>
    <w:rsid w:val="00445239"/>
    <w:rsid w:val="00471D41"/>
    <w:rsid w:val="00485712"/>
    <w:rsid w:val="004C5963"/>
    <w:rsid w:val="004E3183"/>
    <w:rsid w:val="004E35FF"/>
    <w:rsid w:val="004F4F8D"/>
    <w:rsid w:val="0056000B"/>
    <w:rsid w:val="0056182A"/>
    <w:rsid w:val="00570FD2"/>
    <w:rsid w:val="005B2C36"/>
    <w:rsid w:val="005F388C"/>
    <w:rsid w:val="006114CB"/>
    <w:rsid w:val="00654A16"/>
    <w:rsid w:val="00656782"/>
    <w:rsid w:val="00677D81"/>
    <w:rsid w:val="00692D81"/>
    <w:rsid w:val="006D293D"/>
    <w:rsid w:val="006F1EEB"/>
    <w:rsid w:val="00761F4A"/>
    <w:rsid w:val="007744EA"/>
    <w:rsid w:val="007E47E3"/>
    <w:rsid w:val="00855DC4"/>
    <w:rsid w:val="008F2140"/>
    <w:rsid w:val="00960186"/>
    <w:rsid w:val="009A0D94"/>
    <w:rsid w:val="009C3F03"/>
    <w:rsid w:val="009F5ACD"/>
    <w:rsid w:val="00A35081"/>
    <w:rsid w:val="00A56B98"/>
    <w:rsid w:val="00AA4635"/>
    <w:rsid w:val="00AD1422"/>
    <w:rsid w:val="00AD719D"/>
    <w:rsid w:val="00AF6345"/>
    <w:rsid w:val="00B25E27"/>
    <w:rsid w:val="00B43E59"/>
    <w:rsid w:val="00BD58E8"/>
    <w:rsid w:val="00BF7A70"/>
    <w:rsid w:val="00C12395"/>
    <w:rsid w:val="00CC26B1"/>
    <w:rsid w:val="00CC56FB"/>
    <w:rsid w:val="00CC67FC"/>
    <w:rsid w:val="00CF3611"/>
    <w:rsid w:val="00D1514E"/>
    <w:rsid w:val="00DC2AA0"/>
    <w:rsid w:val="00DF6A9B"/>
    <w:rsid w:val="00E12546"/>
    <w:rsid w:val="00E464C9"/>
    <w:rsid w:val="00E60949"/>
    <w:rsid w:val="00F70E4A"/>
    <w:rsid w:val="195A27E8"/>
    <w:rsid w:val="5C85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批注框文本 字符"/>
    <w:basedOn w:val="8"/>
    <w:link w:val="4"/>
    <w:semiHidden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8"/>
    <w:link w:val="6"/>
    <w:uiPriority w:val="99"/>
    <w:rPr>
      <w:sz w:val="18"/>
      <w:szCs w:val="18"/>
    </w:rPr>
  </w:style>
  <w:style w:type="character" w:customStyle="1" w:styleId="14">
    <w:name w:val="页脚 字符"/>
    <w:basedOn w:val="8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1758</Words>
  <Characters>2281</Characters>
  <Lines>17</Lines>
  <Paragraphs>4</Paragraphs>
  <TotalTime>550</TotalTime>
  <ScaleCrop>false</ScaleCrop>
  <LinksUpToDate>false</LinksUpToDate>
  <CharactersWithSpaces>2327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2018-06-26T23:46:00Z</dcterms:created>
  <dc:creator>Administrator</dc:creator>
  <cp:lastModifiedBy>Administrator</cp:lastModifiedBy>
  <dcterms:modified xsi:type="dcterms:W3CDTF">2022-05-20T04:27:17Z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0FE05DA220AA4A4A9E1BD4B18F61D189</vt:lpwstr>
  </property>
</Properties>
</file>