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课程目标: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总结控制器与视图之间的数据传递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(会)视图解析器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综合练习:springmvc+mybatis采用三层架构实现功能</w:t>
      </w:r>
    </w:p>
    <w:p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&gt;&gt;</w:t>
      </w:r>
      <w:r>
        <w:rPr>
          <w:rFonts w:hint="eastAsia"/>
          <w:color w:val="FF0000"/>
        </w:rPr>
        <w:t>实现查询所有学生业务</w:t>
      </w:r>
    </w:p>
    <w:p>
      <w:pPr>
        <w:ind w:left="36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&gt;&gt;实现学生的添加业务</w:t>
      </w:r>
    </w:p>
    <w:p>
      <w:pPr>
        <w:ind w:left="360"/>
        <w:rPr>
          <w:rFonts w:hint="eastAsia"/>
          <w:color w:val="FF0000"/>
        </w:rPr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rPr>
          <w:rFonts w:hint="eastAsia"/>
          <w:color w:val="FF0000"/>
        </w:rPr>
        <w:t>重点理解</w:t>
      </w:r>
      <w:r>
        <w:rPr>
          <w:rFonts w:hint="eastAsia"/>
        </w:rPr>
        <w:t>)总结控制器与视图页面之间的数据传递</w:t>
      </w:r>
    </w:p>
    <w:p>
      <w:pPr>
        <w:pStyle w:val="9"/>
        <w:ind w:left="420" w:firstLine="0" w:firstLineChars="0"/>
      </w:pPr>
      <w:r>
        <w:rPr>
          <w:rFonts w:hint="eastAsia"/>
        </w:rPr>
        <w:drawing>
          <wp:inline distT="0" distB="0" distL="0" distR="0">
            <wp:extent cx="3326130" cy="20554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</w:pPr>
      <w:r>
        <w:rPr>
          <w:rFonts w:hint="eastAsia"/>
        </w:rPr>
        <w:t xml:space="preserve"> </w:t>
      </w:r>
      <w:r>
        <w:rPr>
          <w:rFonts w:ascii="黑体" w:hAnsi="黑体" w:eastAsia="黑体" w:cs="Courier New"/>
          <w:color w:val="FF0000"/>
          <w:szCs w:val="21"/>
        </w:rPr>
        <w:t xml:space="preserve">  </w:t>
      </w:r>
      <w:r>
        <w:rPr>
          <w:rFonts w:hint="eastAsia" w:ascii="黑体" w:hAnsi="黑体" w:eastAsia="黑体" w:cs="Courier New"/>
          <w:color w:val="FF0000"/>
          <w:szCs w:val="21"/>
        </w:rPr>
        <w:t xml:space="preserve">    </w:t>
      </w:r>
      <w:r>
        <w:rPr>
          <w:rFonts w:ascii="黑体" w:hAnsi="黑体" w:eastAsia="黑体" w:cs="Courier New"/>
          <w:i/>
          <w:iCs/>
          <w:color w:val="FF0000"/>
          <w:szCs w:val="21"/>
        </w:rPr>
        <w:t>//1.</w:t>
      </w:r>
      <w:r>
        <w:rPr>
          <w:rFonts w:hint="eastAsia" w:ascii="黑体" w:hAnsi="黑体" w:eastAsia="黑体" w:cs="Courier New"/>
          <w:i/>
          <w:iCs/>
          <w:color w:val="FF0000"/>
          <w:szCs w:val="21"/>
        </w:rPr>
        <w:t>在控制器方法参数中添加</w:t>
      </w:r>
      <w:r>
        <w:rPr>
          <w:rFonts w:ascii="黑体" w:hAnsi="黑体" w:eastAsia="黑体" w:cs="Courier New"/>
          <w:i/>
          <w:iCs/>
          <w:color w:val="FF0000"/>
          <w:szCs w:val="21"/>
        </w:rPr>
        <w:t>Model</w:t>
      </w:r>
      <w:r>
        <w:rPr>
          <w:rFonts w:hint="eastAsia" w:ascii="黑体" w:hAnsi="黑体" w:eastAsia="黑体" w:cs="Courier New"/>
          <w:i/>
          <w:iCs/>
          <w:color w:val="FF0000"/>
          <w:szCs w:val="21"/>
        </w:rPr>
        <w:t>对象进行数据传递</w:t>
      </w:r>
      <w:r>
        <w:rPr>
          <w:rFonts w:hint="eastAsia" w:ascii="黑体" w:hAnsi="黑体" w:eastAsia="黑体" w:cs="Courier New"/>
          <w:i/>
          <w:iCs/>
          <w:color w:val="FF0000"/>
          <w:szCs w:val="21"/>
        </w:rPr>
        <w:br w:type="textWrapping"/>
      </w:r>
      <w:r>
        <w:rPr>
          <w:rFonts w:hint="eastAsia" w:ascii="黑体" w:hAnsi="黑体" w:eastAsia="黑体" w:cs="Courier New"/>
          <w:i/>
          <w:iCs/>
          <w:color w:val="FF0000"/>
          <w:szCs w:val="21"/>
        </w:rPr>
        <w:t xml:space="preserve">        </w:t>
      </w:r>
      <w:r>
        <w:rPr>
          <w:rFonts w:ascii="黑体" w:hAnsi="黑体" w:eastAsia="黑体" w:cs="Courier New"/>
          <w:i/>
          <w:iCs/>
          <w:color w:val="FF0000"/>
          <w:szCs w:val="21"/>
        </w:rPr>
        <w:t>//model.addAttribute("</w:t>
      </w:r>
      <w:r>
        <w:rPr>
          <w:rFonts w:hint="eastAsia" w:ascii="黑体" w:hAnsi="黑体" w:eastAsia="黑体" w:cs="Courier New"/>
          <w:i/>
          <w:iCs/>
          <w:color w:val="FF0000"/>
          <w:szCs w:val="21"/>
        </w:rPr>
        <w:t>键</w:t>
      </w:r>
      <w:r>
        <w:rPr>
          <w:rFonts w:ascii="黑体" w:hAnsi="黑体" w:eastAsia="黑体" w:cs="Courier New"/>
          <w:i/>
          <w:iCs/>
          <w:color w:val="FF0000"/>
          <w:szCs w:val="21"/>
        </w:rPr>
        <w:t>",</w:t>
      </w:r>
      <w:r>
        <w:rPr>
          <w:rFonts w:hint="eastAsia" w:ascii="黑体" w:hAnsi="黑体" w:eastAsia="黑体" w:cs="Courier New"/>
          <w:i/>
          <w:iCs/>
          <w:color w:val="FF0000"/>
          <w:szCs w:val="21"/>
        </w:rPr>
        <w:t>值</w:t>
      </w:r>
      <w:r>
        <w:rPr>
          <w:rFonts w:ascii="黑体" w:hAnsi="黑体" w:eastAsia="黑体" w:cs="Courier New"/>
          <w:i/>
          <w:iCs/>
          <w:color w:val="FF0000"/>
          <w:szCs w:val="21"/>
        </w:rPr>
        <w:t>);</w:t>
      </w:r>
      <w:r>
        <w:rPr>
          <w:rFonts w:ascii="黑体" w:hAnsi="黑体" w:eastAsia="黑体" w:cs="Courier New"/>
          <w:i/>
          <w:iCs/>
          <w:color w:val="FF0000"/>
          <w:szCs w:val="21"/>
        </w:rPr>
        <w:br w:type="textWrapping"/>
      </w:r>
      <w:r>
        <w:rPr>
          <w:rFonts w:ascii="黑体" w:hAnsi="黑体" w:eastAsia="黑体" w:cs="Courier New"/>
          <w:i/>
          <w:iCs/>
          <w:color w:val="FF0000"/>
          <w:szCs w:val="21"/>
        </w:rPr>
        <w:t xml:space="preserve">        </w:t>
      </w:r>
      <w:r>
        <w:rPr>
          <w:rFonts w:ascii="黑体" w:hAnsi="黑体" w:eastAsia="黑体" w:cs="Courier New"/>
          <w:color w:val="FF0000"/>
          <w:szCs w:val="21"/>
        </w:rPr>
        <w:t>model.addAttribute(</w:t>
      </w:r>
      <w:r>
        <w:rPr>
          <w:rFonts w:ascii="黑体" w:hAnsi="黑体" w:eastAsia="黑体" w:cs="Courier New"/>
          <w:b/>
          <w:bCs/>
          <w:color w:val="FF0000"/>
          <w:szCs w:val="21"/>
        </w:rPr>
        <w:t>"userinfo"</w:t>
      </w:r>
      <w:r>
        <w:rPr>
          <w:rFonts w:ascii="黑体" w:hAnsi="黑体" w:eastAsia="黑体" w:cs="Courier New"/>
          <w:color w:val="FF0000"/>
          <w:szCs w:val="21"/>
        </w:rPr>
        <w:t>,userInfo);</w:t>
      </w:r>
      <w:r>
        <w:rPr>
          <w:rFonts w:ascii="黑体" w:hAnsi="黑体" w:eastAsia="黑体" w:cs="Courier New"/>
          <w:color w:val="FF0000"/>
          <w:szCs w:val="21"/>
        </w:rPr>
        <w:br w:type="textWrapping"/>
      </w: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配置springmvc的</w:t>
      </w:r>
      <w:r>
        <w:rPr>
          <w:rFonts w:hint="eastAsia"/>
          <w:color w:val="FF0000"/>
        </w:rPr>
        <w:t>视图解析器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修改springmvc配置文件定义视图解析器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配置视图解析器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="viewResolver"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="org.springframework.web.servlet.view.InternalResourceViewResolver"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前缀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="prefix"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="/"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后缀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</w:p>
          <w:p>
            <w:pPr>
              <w:pStyle w:val="5"/>
              <w:shd w:val="clear" w:color="auto" w:fill="FFFFFF"/>
              <w:ind w:firstLine="210" w:firstLineChars="100"/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="suffix"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=".jsp"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在控制器方法中返回视图名称即可(</w:t>
      </w:r>
      <w:r>
        <w:rPr>
          <w:rFonts w:hint="eastAsia"/>
          <w:color w:val="FF0000"/>
        </w:rPr>
        <w:t>针对请求转发跳转</w:t>
      </w:r>
      <w:r>
        <w:rPr>
          <w:rFonts w:hint="eastAsia"/>
        </w:rPr>
        <w:t>)</w:t>
      </w:r>
    </w:p>
    <w:p>
      <w:pPr>
        <w:pStyle w:val="5"/>
        <w:shd w:val="clear" w:color="auto" w:fill="FFFFFF"/>
        <w:rPr>
          <w:rFonts w:ascii="Courier New" w:hAnsi="Courier New" w:cs="Courier New"/>
          <w:i/>
          <w:iCs/>
          <w:color w:val="808080"/>
        </w:rPr>
      </w:pPr>
      <w:r>
        <w:rPr>
          <w:rFonts w:hint="eastAsia"/>
        </w:rPr>
        <w:t xml:space="preserve">      </w:t>
      </w:r>
      <w:r>
        <w:rPr>
          <w:rFonts w:ascii="Courier New" w:hAnsi="Courier New" w:cs="Courier New"/>
          <w:b/>
          <w:bCs/>
          <w:color w:val="000080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"success"</w:t>
      </w:r>
      <w:r>
        <w:rPr>
          <w:rFonts w:ascii="Courier New" w:hAnsi="Courier New" w:cs="Courier New"/>
          <w:color w:val="000000"/>
        </w:rPr>
        <w:t xml:space="preserve">;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hint="eastAsia" w:cs="Courier New"/>
          <w:i/>
          <w:iCs/>
          <w:color w:val="808080"/>
        </w:rPr>
        <w:t>返回视图名称</w:t>
      </w:r>
      <w:r>
        <w:rPr>
          <w:rFonts w:ascii="Courier New" w:hAnsi="Courier New" w:cs="Courier New"/>
          <w:i/>
          <w:iCs/>
          <w:color w:val="808080"/>
        </w:rPr>
        <w:t>(</w:t>
      </w:r>
      <w:r>
        <w:rPr>
          <w:rFonts w:hint="eastAsia" w:cs="Courier New"/>
          <w:i/>
          <w:iCs/>
          <w:color w:val="808080"/>
        </w:rPr>
        <w:t>文件名</w:t>
      </w:r>
      <w:r>
        <w:rPr>
          <w:rFonts w:ascii="Courier New" w:hAnsi="Courier New" w:cs="Courier New"/>
          <w:i/>
          <w:iCs/>
          <w:color w:val="808080"/>
        </w:rPr>
        <w:t>)</w:t>
      </w:r>
    </w:p>
    <w:p>
      <w:pPr>
        <w:pStyle w:val="5"/>
        <w:shd w:val="clear" w:color="auto" w:fill="FFFFFF"/>
        <w:ind w:firstLine="720" w:firstLineChars="300"/>
        <w:rPr>
          <w:rFonts w:ascii="Courier New" w:hAnsi="Courier New" w:cs="Courier New"/>
          <w:i/>
          <w:iCs/>
          <w:color w:val="808080"/>
        </w:rPr>
      </w:pPr>
      <w:r>
        <w:rPr>
          <w:rFonts w:hint="eastAsia" w:ascii="Courier New" w:hAnsi="Courier New" w:cs="Courier New"/>
          <w:i/>
          <w:iCs/>
          <w:color w:val="808080"/>
        </w:rPr>
        <w:t>结果：</w:t>
      </w:r>
    </w:p>
    <w:p>
      <w:pPr>
        <w:pStyle w:val="5"/>
        <w:shd w:val="clear" w:color="auto" w:fill="FFFFFF"/>
        <w:ind w:firstLine="480"/>
        <w:rPr>
          <w:rFonts w:ascii="Courier New" w:hAnsi="Courier New" w:cs="Courier New"/>
          <w:color w:val="000000"/>
        </w:rPr>
      </w:pPr>
      <w:r>
        <w:rPr>
          <w:rFonts w:hint="eastAsia" w:ascii="Courier New" w:hAnsi="Courier New" w:cs="Courier New"/>
          <w:i/>
          <w:iCs/>
          <w:color w:val="808080"/>
        </w:rPr>
        <w:t xml:space="preserve">  </w:t>
      </w:r>
      <w:r>
        <w:rPr>
          <w:rFonts w:ascii="Courier New" w:hAnsi="Courier New" w:cs="Courier New"/>
          <w:i/>
          <w:iCs/>
          <w:color w:val="808080"/>
        </w:rPr>
        <w:t>return “</w:t>
      </w:r>
      <w:r>
        <w:rPr>
          <w:rFonts w:hint="eastAsia" w:ascii="Courier New" w:hAnsi="Courier New" w:cs="Courier New"/>
          <w:i/>
          <w:iCs/>
          <w:color w:val="808080"/>
        </w:rPr>
        <w:t>success.jsp</w:t>
      </w:r>
      <w:r>
        <w:rPr>
          <w:rFonts w:ascii="Courier New" w:hAnsi="Courier New" w:cs="Courier New"/>
          <w:i/>
          <w:iCs/>
          <w:color w:val="808080"/>
        </w:rPr>
        <w:t>”</w:t>
      </w:r>
    </w:p>
    <w:p>
      <w:pPr/>
    </w:p>
    <w:p>
      <w:pPr/>
    </w:p>
    <w:p>
      <w:pPr>
        <w:ind w:firstLine="420"/>
      </w:pPr>
      <w:r>
        <w:rPr>
          <w:rFonts w:hint="eastAsia"/>
        </w:rPr>
        <w:t>扩展:以重定向的方式返回页面</w:t>
      </w:r>
    </w:p>
    <w:p>
      <w:pPr>
        <w:ind w:firstLine="735" w:firstLineChars="350"/>
      </w:pPr>
      <w:r>
        <w:rPr>
          <w:rFonts w:hint="eastAsia"/>
        </w:rPr>
        <w:t>（控制器就不能使用model给页面返回数据、视图解析也不起作用啦）</w:t>
      </w:r>
    </w:p>
    <w:p>
      <w:pPr>
        <w:ind w:firstLine="420"/>
      </w:pPr>
      <w:r>
        <w:rPr>
          <w:rFonts w:hint="eastAsia"/>
        </w:rPr>
        <w:t xml:space="preserve"> return </w:t>
      </w:r>
      <w:r>
        <w:t>“</w:t>
      </w:r>
      <w:r>
        <w:rPr>
          <w:rFonts w:hint="eastAsia"/>
          <w:color w:val="FF0000"/>
          <w:sz w:val="28"/>
        </w:rPr>
        <w:t>redirect:</w:t>
      </w:r>
      <w:r>
        <w:rPr>
          <w:rFonts w:hint="eastAsia"/>
        </w:rPr>
        <w:t>返回视图页面的路径</w:t>
      </w:r>
      <w:r>
        <w:t>”</w:t>
      </w:r>
      <w:r>
        <w:rPr>
          <w:rFonts w:hint="eastAsia"/>
        </w:rPr>
        <w:t>;</w:t>
      </w:r>
    </w:p>
    <w:p>
      <w:pPr/>
      <w:r>
        <w:rPr>
          <w:rFonts w:hint="eastAsia"/>
        </w:rPr>
        <w:t xml:space="preserve">   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采用三层架构</w:t>
      </w:r>
      <w:r>
        <w:rPr>
          <w:rFonts w:hint="eastAsia"/>
          <w:sz w:val="22"/>
        </w:rPr>
        <w:t>实现学生查询</w:t>
      </w:r>
    </w:p>
    <w:p>
      <w:pPr>
        <w:pStyle w:val="9"/>
        <w:ind w:left="420" w:firstLine="0" w:firstLineChars="0"/>
      </w:pPr>
      <w:r>
        <w:rPr>
          <w:rFonts w:hint="eastAsia"/>
        </w:rPr>
        <w:t>技术:springmvc+mybatis</w:t>
      </w:r>
    </w:p>
    <w:p>
      <w:pPr>
        <w:pStyle w:val="9"/>
        <w:ind w:left="420" w:firstLine="0" w:firstLineChars="0"/>
      </w:pPr>
      <w:r>
        <w:drawing>
          <wp:inline distT="0" distB="0" distL="114300" distR="114300">
            <wp:extent cx="5271135" cy="212471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创建maven工程</w:t>
      </w:r>
    </w:p>
    <w:p>
      <w:pPr>
        <w:pStyle w:val="9"/>
        <w:ind w:left="780" w:firstLine="0" w:firstLineChars="0"/>
      </w:pPr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3876040" cy="420941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(</w:t>
      </w:r>
      <w:r>
        <w:rPr>
          <w:rFonts w:hint="eastAsia"/>
          <w:color w:val="FF0000"/>
        </w:rPr>
        <w:t>关键</w:t>
      </w:r>
      <w:r>
        <w:rPr>
          <w:rFonts w:hint="eastAsia"/>
        </w:rPr>
        <w:t>)搭建springmvc和mybatis的开发环境</w:t>
      </w:r>
    </w:p>
    <w:p>
      <w:pPr>
        <w:pStyle w:val="9"/>
        <w:numPr>
          <w:ilvl w:val="1"/>
          <w:numId w:val="4"/>
        </w:numPr>
        <w:ind w:firstLineChars="0"/>
      </w:pPr>
      <w:r>
        <w:rPr>
          <w:rFonts w:hint="eastAsia"/>
        </w:rPr>
        <w:t>搭建mybatis的开发环境</w:t>
      </w:r>
    </w:p>
    <w:p>
      <w:pPr>
        <w:pStyle w:val="9"/>
        <w:ind w:left="1155" w:firstLine="0" w:firstLineChars="0"/>
      </w:pPr>
      <w:r>
        <w:rPr>
          <w:rFonts w:hint="eastAsia"/>
        </w:rPr>
        <w:t>导入依赖</w:t>
      </w:r>
    </w:p>
    <w:tbl>
      <w:tblPr>
        <w:tblStyle w:val="8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 MySQL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依赖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start 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mysql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mysql-connector-java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5.1.25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 MySQL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依赖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end --&gt;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!--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加入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MyBatis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依赖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start 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org.mybatis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mybatis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3.2.5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&lt;!--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加入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MyBatis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依赖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end 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 mybatis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自动生成所需的依赖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start 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org.mybatis.generator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mybatis-generator-core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1.3.3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 mybatis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自动生成所需的依赖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end --&gt;</w:t>
            </w:r>
          </w:p>
        </w:tc>
      </w:tr>
    </w:tbl>
    <w:p>
      <w:pPr>
        <w:pStyle w:val="9"/>
        <w:ind w:left="1155" w:firstLine="0" w:firstLineChars="0"/>
      </w:pPr>
    </w:p>
    <w:p>
      <w:pPr>
        <w:pStyle w:val="9"/>
        <w:ind w:left="1155" w:firstLine="0" w:firstLineChars="0"/>
      </w:pPr>
      <w:r>
        <w:rPr>
          <w:rFonts w:hint="eastAsia"/>
        </w:rPr>
        <w:t>注意:解决maven打包问题</w:t>
      </w:r>
    </w:p>
    <w:tbl>
      <w:tblPr>
        <w:tblStyle w:val="8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配置相关的资源进行打包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resources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resource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directory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src/main/java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directory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include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**/*.xml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include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resource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resource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directory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src/main/resources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directory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include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**/*.*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include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resource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resources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1155" w:firstLine="0" w:firstLineChars="0"/>
      </w:pPr>
    </w:p>
    <w:p>
      <w:pPr>
        <w:pStyle w:val="9"/>
        <w:ind w:left="1155" w:firstLine="0" w:firstLineChars="0"/>
      </w:pPr>
      <w:r>
        <w:rPr>
          <w:rFonts w:hint="eastAsia"/>
        </w:rPr>
        <w:t>添加mybatis相关的配置文件并做出相应修改</w:t>
      </w:r>
    </w:p>
    <w:tbl>
      <w:tblPr>
        <w:tblStyle w:val="8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configuration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配置实体类 类型的别名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typeAliases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package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com.kgc.project.entity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package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typeAliases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&lt;!--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指定义连接数据的配置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environments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default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="development"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environment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="development"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transactionManager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="JDBC"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dataSource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="POOLED"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="driver"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="com.mysql.jdbc.Driver"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="url"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="jdbc:mysql://localhost:3306/k9051db?useUnicode=true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</w:rPr>
              <w:t>&amp;amp;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characterEncoding=utf-8"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="username"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="root"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="password"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="123"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dataSource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environment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environments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&lt;!--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加载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sql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映射文件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mappers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一个一个加载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&lt;!--&lt;mapper resource="com/team/dao/GradeMapper.xml"/&gt;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&lt;mapper resource="com/team/dao/StudentsMapper.xml"/&gt;--&gt;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加载指定包下的所有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sql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映射文件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package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com.</w:t>
            </w:r>
            <w:r>
              <w:rPr>
                <w:rFonts w:hint="eastAsia"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kgc.project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.mapper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package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mappers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configuration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1155" w:firstLine="0" w:firstLineChars="0"/>
      </w:pPr>
    </w:p>
    <w:p>
      <w:pPr/>
      <w:r>
        <w:rPr>
          <w:rFonts w:hint="eastAsia"/>
        </w:rPr>
        <w:t xml:space="preserve"> </w:t>
      </w:r>
    </w:p>
    <w:p>
      <w:pPr>
        <w:pStyle w:val="9"/>
        <w:numPr>
          <w:ilvl w:val="1"/>
          <w:numId w:val="4"/>
        </w:numPr>
        <w:ind w:firstLineChars="0"/>
      </w:pPr>
      <w:r>
        <w:rPr>
          <w:rFonts w:hint="eastAsia"/>
        </w:rPr>
        <w:t xml:space="preserve">搭建springmvc的开发环境 </w:t>
      </w:r>
    </w:p>
    <w:p>
      <w:pPr>
        <w:pStyle w:val="9"/>
        <w:ind w:left="1260" w:firstLine="0" w:firstLineChars="0"/>
      </w:pPr>
      <w:r>
        <w:rPr>
          <w:rFonts w:hint="eastAsia"/>
        </w:rPr>
        <w:t>导入依赖</w:t>
      </w:r>
    </w:p>
    <w:tbl>
      <w:tblPr>
        <w:tblStyle w:val="8"/>
        <w:tblW w:w="884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&lt;!--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初始化框架的版本号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properties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spring.version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4.3.3.RELEASE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spring.version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properties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&lt;!--spring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支持的相关和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springmvc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依赖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(spring-web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、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spring-webmvc)--&gt;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org.springframework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spring-web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${spring.version}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org.springframework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spring-webmvc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${spring.version}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org.springframework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spring-core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${spring.version}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org.springframework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spring-oxm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${spring.version}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org.springframework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spring-tx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${spring.version}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org.springframework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spring-jdbc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${spring.version}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org.springframework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spring-aop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${spring.version}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org.springframework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spring-context-support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${spring.version}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org.springframework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spring-test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${spring.version}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&lt;!--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引入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Spring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依赖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end 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添加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jstl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的依赖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&lt;!-- JSTL --&gt;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t>jstl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t>jstl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t>1.2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&lt;!--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加入</w:t>
            </w:r>
            <w:bookmarkStart w:id="0" w:name="_GoBack"/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ServletAPI 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javax.servlet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servlet-api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2.3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scope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scope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bookmarkEnd w:id="0"/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1260" w:firstLine="0" w:firstLineChars="0"/>
      </w:pPr>
    </w:p>
    <w:p>
      <w:pPr/>
      <w:r>
        <w:rPr>
          <w:rFonts w:hint="eastAsia"/>
        </w:rPr>
        <w:t>添加springmvc配置文件,并做出相应修改</w:t>
      </w:r>
    </w:p>
    <w:tbl>
      <w:tblPr>
        <w:tblStyle w:val="8"/>
        <w:tblW w:w="9265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5" w:type="dxa"/>
          </w:tcPr>
          <w:p>
            <w:pPr>
              <w:pStyle w:val="5"/>
              <w:shd w:val="clear" w:color="auto" w:fill="FFFFFF"/>
              <w:rPr>
                <w:rFonts w:ascii="黑体" w:hAnsi="黑体" w:eastAsia="黑体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使用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component-scans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标签扫描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springmvc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注解配置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context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:component-scan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base-package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com.</w:t>
            </w:r>
            <w:r>
              <w:rPr>
                <w:rFonts w:hint="eastAsia" w:ascii="黑体" w:hAnsi="黑体" w:eastAsia="黑体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kgc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.</w:t>
            </w:r>
            <w:r>
              <w:rPr>
                <w:rFonts w:hint="eastAsia" w:ascii="黑体" w:hAnsi="黑体" w:eastAsia="黑体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project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.controller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context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:component-scan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b/>
                <w:i/>
                <w:iCs/>
                <w:color w:val="808080"/>
                <w:sz w:val="21"/>
                <w:szCs w:val="21"/>
              </w:rPr>
              <w:t>&lt;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配置视图解析器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="viewResolver"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="org.springframework.web.servlet.view.InternalResourceViewResolver"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前缀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="prefix"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="/"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后缀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="suffix"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=".jsp"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1260" w:firstLine="0" w:firstLineChars="0"/>
      </w:pPr>
    </w:p>
    <w:p>
      <w:pPr/>
      <w:r>
        <w:rPr>
          <w:rFonts w:hint="eastAsia"/>
        </w:rPr>
        <w:t>修改web.xml文件(配置核心控制器，解决乱码问题)</w:t>
      </w:r>
    </w:p>
    <w:tbl>
      <w:tblPr>
        <w:tblStyle w:val="8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核心控制器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作用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1:</w:t>
            </w:r>
            <w:r>
              <w:rPr>
                <w:rFonts w:hint="eastAsia" w:cs="Courier New"/>
                <w:i/>
                <w:iCs/>
                <w:color w:val="808080"/>
              </w:rPr>
              <w:t>拦截用户发请求，根据请求的名称，去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springmvc</w:t>
            </w:r>
            <w:r>
              <w:rPr>
                <w:rFonts w:hint="eastAsia" w:cs="Courier New"/>
                <w:i/>
                <w:iCs/>
                <w:color w:val="808080"/>
              </w:rPr>
              <w:t>配置文件中找到对应的控制器进行分发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作用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2:</w:t>
            </w:r>
            <w:r>
              <w:rPr>
                <w:rFonts w:hint="eastAsia" w:cs="Courier New"/>
                <w:i/>
                <w:iCs/>
                <w:color w:val="808080"/>
              </w:rPr>
              <w:t>读取配置文件，加载所有请求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servlet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servlet-name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springmvc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servlet-name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servlet-class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org.springframework.web.servlet.DispatcherServlet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servlet-class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init-param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contextConfigLocation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>classpath:springmvc.xml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init-param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load-on-startup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1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load-on-startup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servlet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servlet-mapping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servlet-name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springmvc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servlet-name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拦截的请求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url-pattern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/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url-pattern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servlet-mapping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配置解决乱的过滤器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encodingFilter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filter-class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org.springframework.web.filter.CharacterEncodingFilter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filter-class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init-param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encoding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utf-8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init-param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filter-mapping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encodingFilter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url-pattern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/*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url-pattern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filter-mapping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实现mybatis的反向工程:生成实体，接口，sql映射文件</w:t>
      </w:r>
    </w:p>
    <w:p>
      <w:pPr>
        <w:pStyle w:val="9"/>
        <w:ind w:left="420" w:firstLine="0" w:firstLineChars="0"/>
      </w:pPr>
      <w:r>
        <w:rPr>
          <w:rFonts w:hint="eastAsia"/>
        </w:rPr>
        <w:t xml:space="preserve">略   </w:t>
      </w:r>
    </w:p>
    <w:p>
      <w:pPr/>
      <w:r>
        <w:rPr>
          <w:rFonts w:hint="eastAsia"/>
        </w:rPr>
        <w:t xml:space="preserve">    </w:t>
      </w:r>
      <w:r>
        <w:rPr>
          <w:rFonts w:hint="eastAsia"/>
          <w:color w:val="FF0000"/>
        </w:rPr>
        <w:t>注意:开发项目的功能时，基础</w:t>
      </w: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实现查询所有学生信息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编写dao层</w:t>
      </w:r>
    </w:p>
    <w:p>
      <w:pPr>
        <w:pStyle w:val="9"/>
        <w:ind w:left="780" w:firstLine="0" w:firstLineChars="0"/>
      </w:pPr>
      <w:r>
        <w:rPr>
          <w:rFonts w:hint="eastAsia"/>
        </w:rPr>
        <w:t>采用自动生成，已经存在持久化操作(略)</w:t>
      </w:r>
    </w:p>
    <w:p>
      <w:pPr>
        <w:pStyle w:val="9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注意:如</w:t>
      </w:r>
      <w:r>
        <w:rPr>
          <w:rFonts w:hint="eastAsia"/>
          <w:color w:val="FF0000"/>
          <w:lang w:eastAsia="zh-CN"/>
        </w:rPr>
        <w:t>果</w:t>
      </w:r>
      <w:r>
        <w:rPr>
          <w:rFonts w:hint="eastAsia"/>
          <w:color w:val="FF0000"/>
        </w:rPr>
        <w:t>没有持久化操作需要自己编写持久化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编写业务层</w:t>
      </w:r>
    </w:p>
    <w:p>
      <w:pPr>
        <w:pStyle w:val="9"/>
        <w:ind w:left="780" w:firstLine="0" w:firstLineChars="0"/>
      </w:pPr>
      <w:r>
        <w:rPr>
          <w:rFonts w:hint="eastAsia"/>
        </w:rPr>
        <w:t>一业务一功能一方法</w:t>
      </w:r>
    </w:p>
    <w:p>
      <w:pPr>
        <w:pStyle w:val="9"/>
        <w:ind w:left="780" w:firstLine="0" w:firstLineChars="0"/>
      </w:pPr>
      <w:r>
        <w:rPr>
          <w:rFonts w:hint="eastAsia"/>
        </w:rPr>
        <w:t>接口方法：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StudentService {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一业务一功能一方法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List&lt;Students&gt; getAllStudent();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实现: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黑体" w:hAnsi="黑体" w:eastAsia="黑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List&lt;Students&gt; getAllStudent() {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调用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层，省了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实现，需要用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getMapper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生成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实现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SqlSession sqlSession=MyBatisUtil.</w:t>
            </w:r>
            <w:r>
              <w:rPr>
                <w:rFonts w:ascii="黑体" w:hAnsi="黑体" w:eastAsia="黑体" w:cs="Courier New"/>
                <w:i/>
                <w:iCs/>
                <w:color w:val="000000"/>
                <w:kern w:val="0"/>
                <w:szCs w:val="21"/>
              </w:rPr>
              <w:t>getSession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();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StudentsMapper studentsMapper=sqlSession.getMapper(StudentsMapper.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</w:rPr>
              <w:t>class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调用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层方法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List&lt;Students&gt; list= studentsMapper.selectByExample(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StudentsExample());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list;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编写表示层</w:t>
      </w:r>
    </w:p>
    <w:p>
      <w:pPr>
        <w:pStyle w:val="9"/>
        <w:ind w:left="780" w:firstLine="0" w:firstLineChars="0"/>
      </w:pPr>
      <w:r>
        <w:rPr>
          <w:rFonts w:hint="eastAsia"/>
        </w:rPr>
        <w:t>控制器: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黑体" w:hAnsi="黑体" w:eastAsia="黑体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黑体" w:hAnsi="黑体" w:eastAsia="黑体" w:cs="Courier New"/>
                <w:color w:val="808000"/>
                <w:sz w:val="21"/>
                <w:szCs w:val="21"/>
              </w:rPr>
              <w:t>@Controller</w:t>
            </w:r>
            <w:r>
              <w:rPr>
                <w:rFonts w:ascii="黑体" w:hAnsi="黑体" w:eastAsia="黑体" w:cs="Courier New"/>
                <w:color w:val="808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StudentController {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创建业务对象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StudentService 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</w:rPr>
              <w:t>studentService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StudentServiceImpl();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808000"/>
                <w:sz w:val="21"/>
                <w:szCs w:val="21"/>
              </w:rPr>
              <w:t>@RequestMapping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"/showStudent"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String showStudent(Model model){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调用业务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List&lt;Students&gt; list=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</w:rPr>
              <w:t>studentService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.getAllStudent();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利用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model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对象将数据传递到页面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model.addAttribute(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"list"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,list);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"index"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;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视图解析支持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}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t>J</w:t>
      </w:r>
      <w:r>
        <w:rPr>
          <w:rFonts w:hint="eastAsia"/>
        </w:rPr>
        <w:t>sp视图展示：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&lt;%@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 xml:space="preserve">page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F7FAFF"/>
              </w:rPr>
              <w:t>language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F7FAFF"/>
              </w:rPr>
              <w:t>java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F7FAFF"/>
              </w:rPr>
              <w:t>contentType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F7FAFF"/>
              </w:rPr>
              <w:t>text/html;utf-8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F7FAFF"/>
              </w:rPr>
              <w:t>pageEncoding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F7FAFF"/>
              </w:rPr>
              <w:t>utf-8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" %&gt;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 xml:space="preserve">&lt;%@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 xml:space="preserve">taglib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F7FAFF"/>
              </w:rPr>
              <w:t>prefix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F7FAFF"/>
              </w:rPr>
              <w:t>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F7FAFF"/>
              </w:rPr>
              <w:t>uri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F7FAFF"/>
              </w:rPr>
              <w:t>http://java.sun.com/jsp/jstl/core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" %&gt;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html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body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table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24"/>
                <w:szCs w:val="24"/>
              </w:rPr>
              <w:t>学号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24"/>
                <w:szCs w:val="24"/>
              </w:rPr>
              <w:t>姓名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24"/>
                <w:szCs w:val="24"/>
              </w:rPr>
              <w:t>年龄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24"/>
                <w:szCs w:val="24"/>
              </w:rPr>
              <w:t>性别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24"/>
                <w:szCs w:val="24"/>
              </w:rPr>
              <w:t>地址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24"/>
                <w:szCs w:val="24"/>
              </w:rPr>
              <w:t>生日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F7FAFF"/>
              </w:rPr>
              <w:t>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 xml:space="preserve">:forEach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F7FAFF"/>
              </w:rPr>
              <w:t>items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list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F7FAF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F7FAFF"/>
              </w:rPr>
              <w:t>var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F7FAFF"/>
              </w:rPr>
              <w:t>="s"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s.xh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s.name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s.age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s.sex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s.address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s.state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s.birthday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F7FAFF"/>
              </w:rPr>
              <w:t>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F7FAFF"/>
              </w:rPr>
              <w:t>:forEach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F7FAF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table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body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html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numPr>
          <w:ilvl w:val="0"/>
          <w:numId w:val="6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添加学生业务</w:t>
      </w:r>
    </w:p>
    <w:p>
      <w:pPr>
        <w:pStyle w:val="9"/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编写dao层</w:t>
      </w:r>
    </w:p>
    <w:p>
      <w:pPr>
        <w:pStyle w:val="9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存在添加的持久化方法。略</w:t>
      </w:r>
    </w:p>
    <w:p>
      <w:pPr>
        <w:pStyle w:val="9"/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编写业务层</w:t>
      </w: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添加学生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addStudent(Student student);</w:t>
            </w:r>
          </w:p>
        </w:tc>
      </w:tr>
    </w:tbl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实现: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addStudent(Student student)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层的持久化操作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层对象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temp=-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SqlSession sqlSession=MyBatisUtil.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getSession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StudentMapper studentMapper=sqlSession.getMapper(StudentMapper.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temp=studentMapper.insertSelective(student);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MyBatisUtil.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closeSession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temp;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编写控制层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处理添加学生的请求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@RequestMapping(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"/addStudent"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addStudent(Student stu){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定义学生实体参数，接收所有的学生信息   保证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属性的名称与表单对象的名称一样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调用业务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temp=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.studentService.addStudent(stu);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(temp&gt;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"redirect:showStudent"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跳转控制器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        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"addStudent"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&lt;%--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Created by IntelliJ IDEA.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User: Administrator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Date: 2020/9/6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Time: 11:18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To change this template use File | Settings | File Templates.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--%&gt;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 xml:space="preserve">&lt;%@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 xml:space="preserve">page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F7FAFF"/>
              </w:rPr>
              <w:t>contentType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="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7FAFF"/>
              </w:rPr>
              <w:t>text/html;charset=UTF-8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F7FAFF"/>
              </w:rPr>
              <w:t>language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="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7FAFF"/>
              </w:rPr>
              <w:t>java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" %&gt;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html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head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head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添加学生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"form1"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"form1"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method=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"post"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action=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>"addStudent"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学号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"xh"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"ss"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"name"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"textfield"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年龄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"age"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"textfield2"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性别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"sex"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"radio"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"radio"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男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checked=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"checked"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男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"radio"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"sex"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"radio2"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女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女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生日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"date"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>"birthday"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地址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"address"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"textfield4"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状态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"state"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"textfield5"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年级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"gid"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"textfield6"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下拉列表，从数据库中查询年级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"submit"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添加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html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问题:springmvc进行参数绑定时，不支持日期(java.util.Date)转换.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rPr>
          <w:rFonts w:hint="eastAsia" w:ascii="Courier New" w:hAnsi="Courier New" w:eastAsia="宋体" w:cs="Courier New"/>
          <w:color w:val="808000"/>
          <w:sz w:val="18"/>
          <w:szCs w:val="18"/>
          <w:shd w:val="clear" w:fill="FFFFFF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在实体属性上使用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DateTimeFormat</w:t>
      </w:r>
      <w:r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eastAsia="zh-CN"/>
        </w:rPr>
        <w:t>解决日期转换的支持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Courier New" w:hAnsi="Courier New" w:eastAsia="宋体" w:cs="Courier New"/>
          <w:color w:val="808000"/>
          <w:sz w:val="18"/>
          <w:szCs w:val="18"/>
          <w:shd w:val="clear" w:fill="FFFFFF"/>
          <w:lang w:eastAsia="zh-CN"/>
        </w:rPr>
      </w:pP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@DateTimeFormat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(pattern =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"yyyy-MM-dd"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Date 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FFFFFF"/>
        </w:rPr>
        <w:t>birthday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;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rPr>
          <w:rFonts w:hint="eastAsia" w:ascii="Courier New" w:hAnsi="Courier New" w:eastAsia="宋体" w:cs="Courier New"/>
          <w:color w:val="808000"/>
          <w:sz w:val="18"/>
          <w:szCs w:val="18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val="en-US" w:eastAsia="zh-CN"/>
        </w:rPr>
        <w:t xml:space="preserve">在spingmvc配置文件中添加注解驱动配置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注解驱动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--&gt;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EFEFEF"/>
        </w:rPr>
        <w:t>mvc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:annotation-driven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urier New" w:hAnsi="Courier New" w:cs="Courier New"/>
          <w:b/>
          <w:color w:val="660E7A"/>
          <w:sz w:val="18"/>
          <w:szCs w:val="18"/>
          <w:shd w:val="clear" w:fill="EFEFEF"/>
        </w:rPr>
        <w:t>mvc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:annotation-driven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urier New" w:hAnsi="Courier New" w:eastAsia="宋体" w:cs="Courier New"/>
          <w:color w:val="808000"/>
          <w:sz w:val="36"/>
          <w:szCs w:val="36"/>
          <w:shd w:val="clear" w:fill="FFFFFF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9360898">
    <w:nsid w:val="5F544F82"/>
    <w:multiLevelType w:val="singleLevel"/>
    <w:tmpl w:val="5F544F82"/>
    <w:lvl w:ilvl="0" w:tentative="1">
      <w:start w:val="6"/>
      <w:numFmt w:val="chineseCounting"/>
      <w:suff w:val="nothing"/>
      <w:lvlText w:val="%1、"/>
      <w:lvlJc w:val="left"/>
    </w:lvl>
  </w:abstractNum>
  <w:abstractNum w:abstractNumId="1599362715">
    <w:nsid w:val="5F54569B"/>
    <w:multiLevelType w:val="singleLevel"/>
    <w:tmpl w:val="5F54569B"/>
    <w:lvl w:ilvl="0" w:tentative="1">
      <w:start w:val="1"/>
      <w:numFmt w:val="decimal"/>
      <w:suff w:val="space"/>
      <w:lvlText w:val="%1."/>
      <w:lvlJc w:val="left"/>
    </w:lvl>
  </w:abstractNum>
  <w:abstractNum w:abstractNumId="1599364483">
    <w:nsid w:val="5F545D83"/>
    <w:multiLevelType w:val="singleLevel"/>
    <w:tmpl w:val="5F545D83"/>
    <w:lvl w:ilvl="0" w:tentative="1">
      <w:start w:val="1"/>
      <w:numFmt w:val="decimal"/>
      <w:suff w:val="nothing"/>
      <w:lvlText w:val="%1."/>
      <w:lvlJc w:val="left"/>
    </w:lvl>
  </w:abstractNum>
  <w:abstractNum w:abstractNumId="704990053">
    <w:nsid w:val="2A054B65"/>
    <w:multiLevelType w:val="multilevel"/>
    <w:tmpl w:val="2A054B65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6891002">
    <w:nsid w:val="20004E7A"/>
    <w:multiLevelType w:val="multilevel"/>
    <w:tmpl w:val="20004E7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151209">
    <w:nsid w:val="04C702A9"/>
    <w:multiLevelType w:val="multilevel"/>
    <w:tmpl w:val="04C702A9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10196388">
    <w:nsid w:val="7DC70AA4"/>
    <w:multiLevelType w:val="multilevel"/>
    <w:tmpl w:val="7DC70AA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334843367">
    <w:nsid w:val="4F9017E7"/>
    <w:multiLevelType w:val="multilevel"/>
    <w:tmpl w:val="4F9017E7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36891002"/>
  </w:num>
  <w:num w:numId="2">
    <w:abstractNumId w:val="704990053"/>
  </w:num>
  <w:num w:numId="3">
    <w:abstractNumId w:val="80151209"/>
  </w:num>
  <w:num w:numId="4">
    <w:abstractNumId w:val="2110196388"/>
  </w:num>
  <w:num w:numId="5">
    <w:abstractNumId w:val="1334843367"/>
  </w:num>
  <w:num w:numId="6">
    <w:abstractNumId w:val="1599360898"/>
  </w:num>
  <w:num w:numId="7">
    <w:abstractNumId w:val="1599362715"/>
  </w:num>
  <w:num w:numId="8">
    <w:abstractNumId w:val="15993644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12CE1"/>
    <w:rsid w:val="000148D1"/>
    <w:rsid w:val="00020B5C"/>
    <w:rsid w:val="00030A5E"/>
    <w:rsid w:val="000330D0"/>
    <w:rsid w:val="00080A62"/>
    <w:rsid w:val="0008520D"/>
    <w:rsid w:val="00091A6B"/>
    <w:rsid w:val="00095CA2"/>
    <w:rsid w:val="000A0AC7"/>
    <w:rsid w:val="000A10E2"/>
    <w:rsid w:val="000B2919"/>
    <w:rsid w:val="000B623B"/>
    <w:rsid w:val="000D1984"/>
    <w:rsid w:val="000E6C0C"/>
    <w:rsid w:val="000E7103"/>
    <w:rsid w:val="00105BBA"/>
    <w:rsid w:val="00110114"/>
    <w:rsid w:val="0012070C"/>
    <w:rsid w:val="00122769"/>
    <w:rsid w:val="001276C9"/>
    <w:rsid w:val="00146A0B"/>
    <w:rsid w:val="00147809"/>
    <w:rsid w:val="00150199"/>
    <w:rsid w:val="00163616"/>
    <w:rsid w:val="00177916"/>
    <w:rsid w:val="001A7798"/>
    <w:rsid w:val="001B0E8A"/>
    <w:rsid w:val="001D1502"/>
    <w:rsid w:val="001D22C3"/>
    <w:rsid w:val="001D3813"/>
    <w:rsid w:val="001D7DA2"/>
    <w:rsid w:val="001E1BC2"/>
    <w:rsid w:val="001E7E92"/>
    <w:rsid w:val="001F24F2"/>
    <w:rsid w:val="001F5E37"/>
    <w:rsid w:val="001F6E9E"/>
    <w:rsid w:val="001F77A1"/>
    <w:rsid w:val="001F7B24"/>
    <w:rsid w:val="00244D58"/>
    <w:rsid w:val="002511EA"/>
    <w:rsid w:val="00253B83"/>
    <w:rsid w:val="00256A05"/>
    <w:rsid w:val="002A3DC1"/>
    <w:rsid w:val="002A42EB"/>
    <w:rsid w:val="002D5F87"/>
    <w:rsid w:val="002F0D84"/>
    <w:rsid w:val="0031760B"/>
    <w:rsid w:val="00342B5B"/>
    <w:rsid w:val="00351EF9"/>
    <w:rsid w:val="00357CE6"/>
    <w:rsid w:val="00363A1E"/>
    <w:rsid w:val="00383206"/>
    <w:rsid w:val="003852A5"/>
    <w:rsid w:val="00385C82"/>
    <w:rsid w:val="0038716D"/>
    <w:rsid w:val="00394217"/>
    <w:rsid w:val="003A0A39"/>
    <w:rsid w:val="003B410B"/>
    <w:rsid w:val="003C3A9C"/>
    <w:rsid w:val="003C3EFD"/>
    <w:rsid w:val="003D1BF7"/>
    <w:rsid w:val="003D311B"/>
    <w:rsid w:val="003D6712"/>
    <w:rsid w:val="003E4BA5"/>
    <w:rsid w:val="003F51ED"/>
    <w:rsid w:val="003F6854"/>
    <w:rsid w:val="003F7CB8"/>
    <w:rsid w:val="004051D9"/>
    <w:rsid w:val="004158AA"/>
    <w:rsid w:val="00424AC6"/>
    <w:rsid w:val="0043483C"/>
    <w:rsid w:val="00435504"/>
    <w:rsid w:val="004473C7"/>
    <w:rsid w:val="004478B3"/>
    <w:rsid w:val="00451CFB"/>
    <w:rsid w:val="004632BB"/>
    <w:rsid w:val="00467ECB"/>
    <w:rsid w:val="004B556F"/>
    <w:rsid w:val="004C5546"/>
    <w:rsid w:val="004C7867"/>
    <w:rsid w:val="004D2977"/>
    <w:rsid w:val="004E53AC"/>
    <w:rsid w:val="004F424B"/>
    <w:rsid w:val="00502839"/>
    <w:rsid w:val="00505324"/>
    <w:rsid w:val="00510257"/>
    <w:rsid w:val="005542BB"/>
    <w:rsid w:val="005B450F"/>
    <w:rsid w:val="005C731E"/>
    <w:rsid w:val="005D623B"/>
    <w:rsid w:val="005E738D"/>
    <w:rsid w:val="005F25E1"/>
    <w:rsid w:val="0062369E"/>
    <w:rsid w:val="00623EB9"/>
    <w:rsid w:val="00652517"/>
    <w:rsid w:val="00656AD9"/>
    <w:rsid w:val="00656DEB"/>
    <w:rsid w:val="00674DBC"/>
    <w:rsid w:val="006B5042"/>
    <w:rsid w:val="006E1351"/>
    <w:rsid w:val="006F63E5"/>
    <w:rsid w:val="006F6FDE"/>
    <w:rsid w:val="007036A1"/>
    <w:rsid w:val="00712C83"/>
    <w:rsid w:val="00737737"/>
    <w:rsid w:val="0074169D"/>
    <w:rsid w:val="007662F4"/>
    <w:rsid w:val="00775930"/>
    <w:rsid w:val="007769A5"/>
    <w:rsid w:val="0078560A"/>
    <w:rsid w:val="007A5AAA"/>
    <w:rsid w:val="007A7EF3"/>
    <w:rsid w:val="007B5BDC"/>
    <w:rsid w:val="007D1959"/>
    <w:rsid w:val="007D3F21"/>
    <w:rsid w:val="007F264A"/>
    <w:rsid w:val="00805713"/>
    <w:rsid w:val="008062DF"/>
    <w:rsid w:val="00810B68"/>
    <w:rsid w:val="00812DF3"/>
    <w:rsid w:val="00825119"/>
    <w:rsid w:val="008423BB"/>
    <w:rsid w:val="008541E6"/>
    <w:rsid w:val="00855B2E"/>
    <w:rsid w:val="008824A2"/>
    <w:rsid w:val="008A34C4"/>
    <w:rsid w:val="008A6A86"/>
    <w:rsid w:val="008B5102"/>
    <w:rsid w:val="008B5A92"/>
    <w:rsid w:val="008B7CD2"/>
    <w:rsid w:val="008D1B6C"/>
    <w:rsid w:val="008E1057"/>
    <w:rsid w:val="008E64C7"/>
    <w:rsid w:val="008F44AE"/>
    <w:rsid w:val="008F4710"/>
    <w:rsid w:val="00905DF0"/>
    <w:rsid w:val="00907B37"/>
    <w:rsid w:val="00977BAC"/>
    <w:rsid w:val="00986F85"/>
    <w:rsid w:val="009879A9"/>
    <w:rsid w:val="00994B90"/>
    <w:rsid w:val="00997131"/>
    <w:rsid w:val="009D1DDB"/>
    <w:rsid w:val="009F3DA1"/>
    <w:rsid w:val="00A01F8F"/>
    <w:rsid w:val="00A046AE"/>
    <w:rsid w:val="00A10857"/>
    <w:rsid w:val="00A16962"/>
    <w:rsid w:val="00A25CAE"/>
    <w:rsid w:val="00A3302A"/>
    <w:rsid w:val="00A33A95"/>
    <w:rsid w:val="00A33C05"/>
    <w:rsid w:val="00A47AD4"/>
    <w:rsid w:val="00A8305B"/>
    <w:rsid w:val="00A86B7E"/>
    <w:rsid w:val="00A91C8B"/>
    <w:rsid w:val="00AB0D0B"/>
    <w:rsid w:val="00AF72A0"/>
    <w:rsid w:val="00B07FA2"/>
    <w:rsid w:val="00B12257"/>
    <w:rsid w:val="00B140CF"/>
    <w:rsid w:val="00B208A1"/>
    <w:rsid w:val="00B22934"/>
    <w:rsid w:val="00B32C35"/>
    <w:rsid w:val="00B441CE"/>
    <w:rsid w:val="00B5593D"/>
    <w:rsid w:val="00B66CAE"/>
    <w:rsid w:val="00B827AF"/>
    <w:rsid w:val="00BA736D"/>
    <w:rsid w:val="00BB105B"/>
    <w:rsid w:val="00BC1B95"/>
    <w:rsid w:val="00BC2611"/>
    <w:rsid w:val="00BE0A84"/>
    <w:rsid w:val="00C1583E"/>
    <w:rsid w:val="00C23C40"/>
    <w:rsid w:val="00C37A36"/>
    <w:rsid w:val="00C417CB"/>
    <w:rsid w:val="00C42437"/>
    <w:rsid w:val="00C667C7"/>
    <w:rsid w:val="00C91963"/>
    <w:rsid w:val="00CB0463"/>
    <w:rsid w:val="00CB0EFF"/>
    <w:rsid w:val="00CB3D0E"/>
    <w:rsid w:val="00CB5CBD"/>
    <w:rsid w:val="00CB7625"/>
    <w:rsid w:val="00CC1D39"/>
    <w:rsid w:val="00CE1EEC"/>
    <w:rsid w:val="00CE4F34"/>
    <w:rsid w:val="00CE64A2"/>
    <w:rsid w:val="00D232C6"/>
    <w:rsid w:val="00D325F9"/>
    <w:rsid w:val="00D53DCB"/>
    <w:rsid w:val="00D755CE"/>
    <w:rsid w:val="00D85540"/>
    <w:rsid w:val="00D86295"/>
    <w:rsid w:val="00DD0A90"/>
    <w:rsid w:val="00DE47E2"/>
    <w:rsid w:val="00E47A87"/>
    <w:rsid w:val="00E91451"/>
    <w:rsid w:val="00E96DB7"/>
    <w:rsid w:val="00E97AF8"/>
    <w:rsid w:val="00EA153C"/>
    <w:rsid w:val="00EC0454"/>
    <w:rsid w:val="00EC1A4E"/>
    <w:rsid w:val="00EF6622"/>
    <w:rsid w:val="00F100FF"/>
    <w:rsid w:val="00F32A71"/>
    <w:rsid w:val="00F43A0E"/>
    <w:rsid w:val="00F43D92"/>
    <w:rsid w:val="00F65060"/>
    <w:rsid w:val="00F673AC"/>
    <w:rsid w:val="00F715C9"/>
    <w:rsid w:val="00FA3D73"/>
    <w:rsid w:val="00FB47FB"/>
    <w:rsid w:val="00FC0E91"/>
    <w:rsid w:val="00FE4575"/>
    <w:rsid w:val="00FF7259"/>
    <w:rsid w:val="016F2255"/>
    <w:rsid w:val="025E643E"/>
    <w:rsid w:val="02E71100"/>
    <w:rsid w:val="0315141A"/>
    <w:rsid w:val="05E26BFC"/>
    <w:rsid w:val="078A14BD"/>
    <w:rsid w:val="09B16633"/>
    <w:rsid w:val="0F7E1269"/>
    <w:rsid w:val="11893E3B"/>
    <w:rsid w:val="1373161F"/>
    <w:rsid w:val="22B65626"/>
    <w:rsid w:val="29D26270"/>
    <w:rsid w:val="2AD731AE"/>
    <w:rsid w:val="2F8C0B6D"/>
    <w:rsid w:val="312C6084"/>
    <w:rsid w:val="31522729"/>
    <w:rsid w:val="36F52436"/>
    <w:rsid w:val="385A58D4"/>
    <w:rsid w:val="3977365A"/>
    <w:rsid w:val="421D777F"/>
    <w:rsid w:val="45A366D2"/>
    <w:rsid w:val="469D19DD"/>
    <w:rsid w:val="477C7098"/>
    <w:rsid w:val="48A15208"/>
    <w:rsid w:val="4D3C76E7"/>
    <w:rsid w:val="4FFE0170"/>
    <w:rsid w:val="525F042D"/>
    <w:rsid w:val="55A52E36"/>
    <w:rsid w:val="5682673C"/>
    <w:rsid w:val="58C1649A"/>
    <w:rsid w:val="5C410605"/>
    <w:rsid w:val="5EA47BB5"/>
    <w:rsid w:val="67363794"/>
    <w:rsid w:val="67640076"/>
    <w:rsid w:val="6A8676C5"/>
    <w:rsid w:val="767419D4"/>
    <w:rsid w:val="799B3B4D"/>
    <w:rsid w:val="7A787CB8"/>
    <w:rsid w:val="7D9315D5"/>
    <w:rsid w:val="7EDC6627"/>
    <w:rsid w:val="7FEA1E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894944-BF25-4AB7-86F0-25E1F57933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1131</Words>
  <Characters>6449</Characters>
  <Lines>53</Lines>
  <Paragraphs>15</Paragraphs>
  <ScaleCrop>false</ScaleCrop>
  <LinksUpToDate>false</LinksUpToDate>
  <CharactersWithSpaces>7565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2020-06-22T05:58:00Z</dcterms:created>
  <dc:creator>Administrator</dc:creator>
  <cp:lastModifiedBy>Administrator</cp:lastModifiedBy>
  <dcterms:modified xsi:type="dcterms:W3CDTF">2021-09-17T01:48:28Z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