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8BD1B4" w14:textId="77777777" w:rsidR="00886238" w:rsidRPr="00B70EB0" w:rsidRDefault="00886238" w:rsidP="00B70EB0">
      <w:pPr>
        <w:pStyle w:val="NoSpacing"/>
        <w:rPr>
          <w:b/>
          <w:bCs/>
          <w:sz w:val="30"/>
          <w:szCs w:val="30"/>
        </w:rPr>
      </w:pPr>
      <w:r w:rsidRPr="00B70EB0">
        <w:rPr>
          <w:b/>
          <w:bCs/>
          <w:sz w:val="30"/>
          <w:szCs w:val="30"/>
        </w:rPr>
        <w:t>System Description</w:t>
      </w:r>
    </w:p>
    <w:p w14:paraId="51F8B1FE" w14:textId="4FD3FD52" w:rsidR="00886238" w:rsidRDefault="00886238" w:rsidP="00B70EB0">
      <w:pPr>
        <w:pStyle w:val="NoSpacing"/>
        <w:rPr>
          <w:i/>
          <w:iCs/>
        </w:rPr>
      </w:pPr>
      <w:r>
        <w:rPr>
          <w:i/>
          <w:iCs/>
        </w:rPr>
        <w:t>Audio Analyzer</w:t>
      </w:r>
    </w:p>
    <w:p w14:paraId="4CD141AD" w14:textId="77777777" w:rsidR="00886238" w:rsidRDefault="00886238" w:rsidP="00B70EB0">
      <w:pPr>
        <w:pStyle w:val="NoSpacing"/>
      </w:pPr>
    </w:p>
    <w:p w14:paraId="12D172FA" w14:textId="0E6E0816" w:rsidR="00886238" w:rsidRDefault="00886238" w:rsidP="00B70EB0">
      <w:pPr>
        <w:pStyle w:val="NoSpacing"/>
      </w:pPr>
      <w:r>
        <w:t xml:space="preserve">Created: </w:t>
      </w:r>
      <w:r>
        <w:t>01</w:t>
      </w:r>
      <w:r>
        <w:t>/</w:t>
      </w:r>
      <w:r>
        <w:t>20</w:t>
      </w:r>
      <w:r>
        <w:t>/2</w:t>
      </w:r>
      <w:r>
        <w:t>1</w:t>
      </w:r>
      <w:r>
        <w:t xml:space="preserve"> by Tom Lever</w:t>
      </w:r>
    </w:p>
    <w:p w14:paraId="08348E3B" w14:textId="6520A597" w:rsidR="00886238" w:rsidRDefault="00886238" w:rsidP="00B70EB0">
      <w:pPr>
        <w:pStyle w:val="NoSpacing"/>
      </w:pPr>
      <w:r>
        <w:t>Updated: 01/</w:t>
      </w:r>
      <w:r>
        <w:t>20</w:t>
      </w:r>
      <w:r>
        <w:t>/21 by Tom Lever</w:t>
      </w:r>
    </w:p>
    <w:p w14:paraId="6A331E05" w14:textId="525A0D48" w:rsidR="00886238" w:rsidRDefault="00886238" w:rsidP="00B70EB0">
      <w:pPr>
        <w:pStyle w:val="NoSpacing"/>
      </w:pPr>
    </w:p>
    <w:p w14:paraId="63BC72A6" w14:textId="4F872EEF" w:rsidR="00B460BD" w:rsidRDefault="00B460BD" w:rsidP="00B70EB0">
      <w:pPr>
        <w:pStyle w:val="NoSpacing"/>
      </w:pPr>
    </w:p>
    <w:p w14:paraId="10205E7E" w14:textId="2850F9F1" w:rsidR="00B460BD" w:rsidRPr="00B460BD" w:rsidRDefault="00B460BD" w:rsidP="00B70EB0">
      <w:pPr>
        <w:pStyle w:val="NoSpacing"/>
        <w:rPr>
          <w:b/>
          <w:bCs/>
          <w:u w:val="single"/>
        </w:rPr>
      </w:pPr>
      <w:r w:rsidRPr="00B460BD">
        <w:rPr>
          <w:b/>
          <w:bCs/>
          <w:u w:val="single"/>
        </w:rPr>
        <w:t>Existing Resources</w:t>
      </w:r>
    </w:p>
    <w:p w14:paraId="16D05BAF" w14:textId="77777777" w:rsidR="00B460BD" w:rsidRDefault="00B460BD" w:rsidP="00B70EB0">
      <w:pPr>
        <w:pStyle w:val="NoSpacing"/>
      </w:pPr>
    </w:p>
    <w:p w14:paraId="343FF8B6" w14:textId="18969BFA" w:rsidR="00B70EB0" w:rsidRDefault="00B70EB0" w:rsidP="00B70EB0">
      <w:pPr>
        <w:pStyle w:val="NoSpacing"/>
      </w:pPr>
      <w:r>
        <w:t xml:space="preserve">In 2010, Chris </w:t>
      </w:r>
      <w:proofErr w:type="spellStart"/>
      <w:r>
        <w:t>Cannam</w:t>
      </w:r>
      <w:proofErr w:type="spellEnd"/>
      <w:r>
        <w:t xml:space="preserve"> et al. published “Sonic </w:t>
      </w:r>
      <w:proofErr w:type="spellStart"/>
      <w:r>
        <w:t>Visualiser</w:t>
      </w:r>
      <w:proofErr w:type="spellEnd"/>
      <w:r>
        <w:t xml:space="preserve">: An </w:t>
      </w:r>
      <w:proofErr w:type="gramStart"/>
      <w:r>
        <w:t>Open Source</w:t>
      </w:r>
      <w:proofErr w:type="gramEnd"/>
      <w:r>
        <w:t xml:space="preserve"> Application for Viewing, </w:t>
      </w:r>
      <w:proofErr w:type="spellStart"/>
      <w:r>
        <w:t>Analysing</w:t>
      </w:r>
      <w:proofErr w:type="spellEnd"/>
      <w:r>
        <w:t>, and Annotating Music Audio Files”.</w:t>
      </w:r>
      <w:r w:rsidR="00B460BD">
        <w:t xml:space="preserve"> Figure 1 shows a screenshot of a waveform layer and a peak-frequency spectrogram layer in Sonic </w:t>
      </w:r>
      <w:proofErr w:type="spellStart"/>
      <w:r w:rsidR="00B460BD">
        <w:t>Visualiser</w:t>
      </w:r>
      <w:proofErr w:type="spellEnd"/>
      <w:r w:rsidR="00B460BD">
        <w:t xml:space="preserve"> for a recording of “Hey Ho, to the Greenwood”.</w:t>
      </w:r>
      <w:r w:rsidR="00FB729A">
        <w:t xml:space="preserve"> The peak-frequency spectrogram includes a piano keyboard on the left, a default set of frequency bins (which each extend for more than one piano key), a central time marker, and data traces indicating </w:t>
      </w:r>
      <w:r w:rsidR="00DF3673">
        <w:t>peak Fourier powers (in dB) for each frequency bin over time.</w:t>
      </w:r>
      <w:r w:rsidR="00FB729A">
        <w:t xml:space="preserve"> An end-user of Sonic </w:t>
      </w:r>
      <w:proofErr w:type="spellStart"/>
      <w:r w:rsidR="00FB729A">
        <w:t>Visualiser</w:t>
      </w:r>
      <w:proofErr w:type="spellEnd"/>
      <w:r w:rsidR="00FB729A">
        <w:t xml:space="preserve"> may move their cursor over </w:t>
      </w:r>
      <w:r w:rsidR="004B263F">
        <w:t>traces</w:t>
      </w:r>
      <w:r w:rsidR="00FB729A">
        <w:t xml:space="preserve"> in the peak-frequency layer</w:t>
      </w:r>
      <w:r w:rsidR="004B263F">
        <w:t xml:space="preserve"> to reveal a textbox listing time, peak frequency, bin frequency, peak pitch, bin pitch,</w:t>
      </w:r>
      <w:r w:rsidR="00F326DC">
        <w:t xml:space="preserve"> </w:t>
      </w:r>
      <w:r w:rsidR="004B263F">
        <w:t>Fourier power</w:t>
      </w:r>
      <w:r w:rsidR="00F326DC">
        <w:t>, and Fourier Phase</w:t>
      </w:r>
      <w:r w:rsidR="004B263F">
        <w:t xml:space="preserve">. The end-user may </w:t>
      </w:r>
      <w:r w:rsidR="003D7CC2">
        <w:t>add annotations to the waveform at specific times by pressing their semicolon button during playback, and manually enter chords</w:t>
      </w:r>
      <w:r w:rsidR="00F326DC">
        <w:t xml:space="preserve"> or other text</w:t>
      </w:r>
      <w:r w:rsidR="003D7CC2">
        <w:t>.</w:t>
      </w:r>
    </w:p>
    <w:p w14:paraId="7D96F244" w14:textId="7FFFE04B" w:rsidR="00B70EB0" w:rsidRDefault="00B70EB0" w:rsidP="00B70EB0">
      <w:pPr>
        <w:pStyle w:val="NoSpacing"/>
      </w:pPr>
    </w:p>
    <w:p w14:paraId="164C9835" w14:textId="6F675C94" w:rsidR="00B460BD" w:rsidRDefault="00B460BD" w:rsidP="00B70EB0">
      <w:pPr>
        <w:pStyle w:val="NoSpacing"/>
      </w:pPr>
      <w:r>
        <w:rPr>
          <w:noProof/>
        </w:rPr>
        <w:drawing>
          <wp:inline distT="0" distB="0" distL="0" distR="0" wp14:anchorId="6B578031" wp14:editId="5D77769B">
            <wp:extent cx="5943600" cy="3247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0E361" w14:textId="151F5D9B" w:rsidR="00B460BD" w:rsidRDefault="00B460BD" w:rsidP="00B70EB0">
      <w:pPr>
        <w:pStyle w:val="NoSpacing"/>
      </w:pPr>
    </w:p>
    <w:p w14:paraId="6F56D2A8" w14:textId="200A661B" w:rsidR="00B460BD" w:rsidRDefault="00B460BD" w:rsidP="00B460BD">
      <w:pPr>
        <w:pStyle w:val="NoSpacing"/>
        <w:jc w:val="center"/>
      </w:pPr>
      <w:r>
        <w:t>Figure 1: Screenshot of Waveform and</w:t>
      </w:r>
      <w:r w:rsidR="003D7CC2">
        <w:t xml:space="preserve"> </w:t>
      </w:r>
      <w:r>
        <w:t>Peak-Frequency Spectrogram Layer</w:t>
      </w:r>
      <w:r w:rsidR="003D7CC2">
        <w:t xml:space="preserve">s in Sonic </w:t>
      </w:r>
      <w:proofErr w:type="spellStart"/>
      <w:r w:rsidR="003D7CC2">
        <w:t>Visualiser</w:t>
      </w:r>
      <w:proofErr w:type="spellEnd"/>
    </w:p>
    <w:p w14:paraId="45F0697E" w14:textId="55E1E36F" w:rsidR="00B70EB0" w:rsidRDefault="00B70EB0" w:rsidP="00B70EB0">
      <w:pPr>
        <w:pStyle w:val="NoSpacing"/>
      </w:pPr>
    </w:p>
    <w:p w14:paraId="55DEF290" w14:textId="44AFD3B6" w:rsidR="00C94D4D" w:rsidRDefault="00C94D4D" w:rsidP="00B70EB0">
      <w:pPr>
        <w:pStyle w:val="NoSpacing"/>
      </w:pPr>
    </w:p>
    <w:p w14:paraId="1C94EA0D" w14:textId="77777777" w:rsidR="00C94D4D" w:rsidRDefault="00C94D4D">
      <w:r>
        <w:br w:type="page"/>
      </w:r>
    </w:p>
    <w:p w14:paraId="2859C5FC" w14:textId="458BBB15" w:rsidR="00C94D4D" w:rsidRPr="00C94D4D" w:rsidRDefault="00C94D4D" w:rsidP="00B70EB0">
      <w:pPr>
        <w:pStyle w:val="NoSpacing"/>
        <w:rPr>
          <w:b/>
          <w:bCs/>
          <w:u w:val="single"/>
        </w:rPr>
      </w:pPr>
      <w:r w:rsidRPr="00C94D4D">
        <w:rPr>
          <w:b/>
          <w:bCs/>
          <w:u w:val="single"/>
        </w:rPr>
        <w:lastRenderedPageBreak/>
        <w:t>Intentions for Audio Analyzer</w:t>
      </w:r>
    </w:p>
    <w:p w14:paraId="238F2503" w14:textId="6ABC8F5D" w:rsidR="00C94D4D" w:rsidRDefault="00C94D4D" w:rsidP="00B70EB0">
      <w:pPr>
        <w:pStyle w:val="NoSpacing"/>
      </w:pPr>
    </w:p>
    <w:p w14:paraId="2490251F" w14:textId="77777777" w:rsidR="006A4D9A" w:rsidRDefault="00C94D4D" w:rsidP="00B70EB0">
      <w:pPr>
        <w:pStyle w:val="NoSpacing"/>
      </w:pPr>
      <w:r>
        <w:t>Our intention</w:t>
      </w:r>
      <w:r w:rsidR="006A4D9A">
        <w:t>s are:</w:t>
      </w:r>
    </w:p>
    <w:p w14:paraId="25CBA3E6" w14:textId="0DD9C204" w:rsidR="00C94D4D" w:rsidRDefault="006A4D9A" w:rsidP="006A4D9A">
      <w:pPr>
        <w:pStyle w:val="NoSpacing"/>
        <w:numPr>
          <w:ilvl w:val="0"/>
          <w:numId w:val="2"/>
        </w:numPr>
      </w:pPr>
      <w:r>
        <w:t>To develop an Audio Analyzer that will</w:t>
      </w:r>
      <w:r w:rsidR="00361744">
        <w:t xml:space="preserve"> cache results of analysis of an audio file and</w:t>
      </w:r>
      <w:r>
        <w:t xml:space="preserve"> </w:t>
      </w:r>
      <w:r w:rsidR="00361744">
        <w:t>during playback of that audio file</w:t>
      </w:r>
      <w:r>
        <w:t xml:space="preserve"> </w:t>
      </w:r>
      <w:r w:rsidR="00361744">
        <w:t xml:space="preserve">will </w:t>
      </w:r>
      <w:r>
        <w:t xml:space="preserve">output </w:t>
      </w:r>
      <w:r w:rsidR="00662FA9">
        <w:t xml:space="preserve">a rest or </w:t>
      </w:r>
      <w:r w:rsidR="00361744">
        <w:t xml:space="preserve">the most powerful </w:t>
      </w:r>
      <w:r w:rsidR="001B47FA">
        <w:t>twelve-tone-equal-temperament</w:t>
      </w:r>
      <w:r w:rsidR="00361744">
        <w:t xml:space="preserve"> pitch at the present time, as well as its </w:t>
      </w:r>
      <w:r w:rsidR="00A6187A">
        <w:t>total duration.</w:t>
      </w:r>
    </w:p>
    <w:p w14:paraId="51830CA6" w14:textId="77777777" w:rsidR="00A6187A" w:rsidRDefault="00A6187A" w:rsidP="00A6187A">
      <w:pPr>
        <w:pStyle w:val="NoSpacing"/>
        <w:ind w:left="360"/>
      </w:pPr>
    </w:p>
    <w:p w14:paraId="041A4248" w14:textId="7937173A" w:rsidR="00A6187A" w:rsidRDefault="00A6187A" w:rsidP="00A6187A">
      <w:pPr>
        <w:pStyle w:val="NoSpacing"/>
        <w:ind w:left="360"/>
      </w:pPr>
      <w:r>
        <w:t>Questions:</w:t>
      </w:r>
    </w:p>
    <w:p w14:paraId="344F4B0F" w14:textId="77777777" w:rsidR="00752F36" w:rsidRDefault="00E97B49" w:rsidP="00752F36">
      <w:pPr>
        <w:pStyle w:val="NoSpacing"/>
        <w:numPr>
          <w:ilvl w:val="0"/>
          <w:numId w:val="3"/>
        </w:numPr>
      </w:pPr>
      <w:r>
        <w:t>Where is the balance between optimizing for frequency resolution by including more data in each time-series window, and optimizing for fine resolution in time?</w:t>
      </w:r>
    </w:p>
    <w:p w14:paraId="678A7273" w14:textId="77777777" w:rsidR="00752F36" w:rsidRDefault="00E97B49" w:rsidP="00752F36">
      <w:pPr>
        <w:pStyle w:val="NoSpacing"/>
        <w:numPr>
          <w:ilvl w:val="0"/>
          <w:numId w:val="3"/>
        </w:numPr>
      </w:pPr>
      <w:r>
        <w:t>Do we zero-pad time-series windows</w:t>
      </w:r>
      <w:r w:rsidR="00194EF8">
        <w:t xml:space="preserve"> to increase the number of bins in the frequency domain and the precision of the power spectrum, or to match bins to piano keys?</w:t>
      </w:r>
    </w:p>
    <w:p w14:paraId="1F6BEE82" w14:textId="4212D537" w:rsidR="00194EF8" w:rsidRDefault="009E709A" w:rsidP="00752F36">
      <w:pPr>
        <w:pStyle w:val="NoSpacing"/>
        <w:numPr>
          <w:ilvl w:val="0"/>
          <w:numId w:val="3"/>
        </w:numPr>
      </w:pPr>
      <w:r>
        <w:t>What happens if</w:t>
      </w:r>
      <w:r w:rsidR="00752F36">
        <w:t>, at one point in time, power A is just a little greater than power B, and at the very next point in time, power B is just a little greater than power A?</w:t>
      </w:r>
    </w:p>
    <w:p w14:paraId="4362EF4A" w14:textId="77777777" w:rsidR="00A6187A" w:rsidRDefault="00A6187A" w:rsidP="00A6187A">
      <w:pPr>
        <w:pStyle w:val="NoSpacing"/>
        <w:ind w:left="360"/>
      </w:pPr>
    </w:p>
    <w:p w14:paraId="2277F792" w14:textId="4C97299E" w:rsidR="00A6187A" w:rsidRDefault="00A1158D" w:rsidP="006A4D9A">
      <w:pPr>
        <w:pStyle w:val="NoSpacing"/>
        <w:numPr>
          <w:ilvl w:val="0"/>
          <w:numId w:val="2"/>
        </w:numPr>
      </w:pPr>
      <w:r>
        <w:t xml:space="preserve">To extend the Audio Analyzer to outputting </w:t>
      </w:r>
      <w:r w:rsidR="00CA1CAA">
        <w:t xml:space="preserve">a rest or </w:t>
      </w:r>
      <w:r>
        <w:t xml:space="preserve">up to three relatively powerful </w:t>
      </w:r>
      <w:r w:rsidR="0091799B">
        <w:t>twelve-tone-equal-temperament</w:t>
      </w:r>
      <w:r>
        <w:t xml:space="preserve"> pitches at each point in time</w:t>
      </w:r>
      <w:r w:rsidR="001B47FA">
        <w:t>, and their durations</w:t>
      </w:r>
      <w:r>
        <w:t>.</w:t>
      </w:r>
    </w:p>
    <w:p w14:paraId="6C72D69F" w14:textId="05F662AF" w:rsidR="00A1158D" w:rsidRDefault="00A1158D" w:rsidP="00A1158D">
      <w:pPr>
        <w:pStyle w:val="NoSpacing"/>
      </w:pPr>
    </w:p>
    <w:p w14:paraId="58347750" w14:textId="3EC7C349" w:rsidR="00A1158D" w:rsidRDefault="00A1158D" w:rsidP="00A1158D">
      <w:pPr>
        <w:pStyle w:val="NoSpacing"/>
        <w:ind w:left="360"/>
      </w:pPr>
      <w:r>
        <w:t>Questions:</w:t>
      </w:r>
    </w:p>
    <w:p w14:paraId="109B9539" w14:textId="12CE4583" w:rsidR="00A1158D" w:rsidRDefault="00A1158D" w:rsidP="00A1158D">
      <w:pPr>
        <w:pStyle w:val="NoSpacing"/>
        <w:numPr>
          <w:ilvl w:val="0"/>
          <w:numId w:val="4"/>
        </w:numPr>
      </w:pPr>
      <w:r>
        <w:t>What</w:t>
      </w:r>
      <w:r w:rsidR="00D25514">
        <w:t xml:space="preserve"> happens</w:t>
      </w:r>
      <w:r>
        <w:t xml:space="preserve"> if the most powerful pitch is significantly more powerful than the second and third most powerful pitches?</w:t>
      </w:r>
    </w:p>
    <w:p w14:paraId="0E4D7F19" w14:textId="0211451B" w:rsidR="00D25514" w:rsidRDefault="00D25514" w:rsidP="00A1158D">
      <w:pPr>
        <w:pStyle w:val="NoSpacing"/>
        <w:numPr>
          <w:ilvl w:val="0"/>
          <w:numId w:val="4"/>
        </w:numPr>
      </w:pPr>
      <w:r>
        <w:t xml:space="preserve">Does what happen change based on whether the pitches are from the same instrument, whether the pitches </w:t>
      </w:r>
      <w:proofErr w:type="gramStart"/>
      <w:r>
        <w:t>comes</w:t>
      </w:r>
      <w:proofErr w:type="gramEnd"/>
      <w:r>
        <w:t xml:space="preserve"> from two different instruments with different capacities for volume, or whether one instrument is closer to the recording device than the other?</w:t>
      </w:r>
    </w:p>
    <w:p w14:paraId="15DEBDC8" w14:textId="580C95B4" w:rsidR="00A1158D" w:rsidRDefault="00A1158D" w:rsidP="00A1158D">
      <w:pPr>
        <w:pStyle w:val="NoSpacing"/>
        <w:numPr>
          <w:ilvl w:val="0"/>
          <w:numId w:val="4"/>
        </w:numPr>
      </w:pPr>
      <w:r>
        <w:t xml:space="preserve">What if the second and third </w:t>
      </w:r>
      <w:r w:rsidR="00D25514">
        <w:t xml:space="preserve">most powerful </w:t>
      </w:r>
      <w:r>
        <w:t xml:space="preserve">pitches </w:t>
      </w:r>
      <w:r w:rsidR="00D25514">
        <w:t>are (inter)harmonics that are strongly linked to the most powerful pitch?</w:t>
      </w:r>
    </w:p>
    <w:p w14:paraId="070C827B" w14:textId="77777777" w:rsidR="00A1158D" w:rsidRDefault="00A1158D" w:rsidP="00A1158D">
      <w:pPr>
        <w:pStyle w:val="NoSpacing"/>
      </w:pPr>
    </w:p>
    <w:p w14:paraId="1E948257" w14:textId="668D1736" w:rsidR="00A1158D" w:rsidRDefault="001B47FA" w:rsidP="006A4D9A">
      <w:pPr>
        <w:pStyle w:val="NoSpacing"/>
        <w:numPr>
          <w:ilvl w:val="0"/>
          <w:numId w:val="2"/>
        </w:numPr>
      </w:pPr>
      <w:r>
        <w:t xml:space="preserve">To extend the Audio Analyzer to finding </w:t>
      </w:r>
      <w:r w:rsidR="00BA627C">
        <w:t xml:space="preserve">a rest or </w:t>
      </w:r>
      <w:r>
        <w:t xml:space="preserve">all </w:t>
      </w:r>
      <w:r w:rsidR="009B75C0">
        <w:t>twelve-tone-equal-temperament</w:t>
      </w:r>
      <w:r>
        <w:t xml:space="preserve"> pitches </w:t>
      </w:r>
      <w:r w:rsidR="00BA627C">
        <w:t>at each point in time, and their durations.</w:t>
      </w:r>
    </w:p>
    <w:p w14:paraId="4DC063E9" w14:textId="77777777" w:rsidR="00BA627C" w:rsidRDefault="00BA627C" w:rsidP="00BA627C">
      <w:pPr>
        <w:pStyle w:val="NoSpacing"/>
        <w:ind w:left="360"/>
      </w:pPr>
    </w:p>
    <w:p w14:paraId="2B57E8DC" w14:textId="7A4E7856" w:rsidR="00BA627C" w:rsidRDefault="00BA627C" w:rsidP="006A4D9A">
      <w:pPr>
        <w:pStyle w:val="NoSpacing"/>
        <w:numPr>
          <w:ilvl w:val="0"/>
          <w:numId w:val="2"/>
        </w:numPr>
      </w:pPr>
      <w:r>
        <w:t>To extend the Audio Analyzer to finding a rest or all pitches at each point in time (including, for example, melismatic pitches).</w:t>
      </w:r>
    </w:p>
    <w:p w14:paraId="462FBB68" w14:textId="77777777" w:rsidR="00BA627C" w:rsidRDefault="00BA627C" w:rsidP="00BA627C">
      <w:pPr>
        <w:pStyle w:val="ListParagraph"/>
      </w:pPr>
    </w:p>
    <w:p w14:paraId="2F6B65DE" w14:textId="4D42A260" w:rsidR="00BA627C" w:rsidRDefault="00BA627C" w:rsidP="006A4D9A">
      <w:pPr>
        <w:pStyle w:val="NoSpacing"/>
        <w:numPr>
          <w:ilvl w:val="0"/>
          <w:numId w:val="2"/>
        </w:numPr>
      </w:pPr>
      <w:r>
        <w:t xml:space="preserve">To extend the Audio Analyzer to identifying the instruments </w:t>
      </w:r>
      <w:r w:rsidR="00B84C36">
        <w:t xml:space="preserve">(including voices) </w:t>
      </w:r>
      <w:r>
        <w:t>associated with each pitch.</w:t>
      </w:r>
    </w:p>
    <w:p w14:paraId="141FF98C" w14:textId="77777777" w:rsidR="00C94D4D" w:rsidRDefault="00C94D4D" w:rsidP="00B70EB0">
      <w:pPr>
        <w:pStyle w:val="NoSpacing"/>
      </w:pPr>
    </w:p>
    <w:p w14:paraId="2467FF09" w14:textId="77777777" w:rsidR="00C94D4D" w:rsidRDefault="00C94D4D" w:rsidP="00B70EB0">
      <w:pPr>
        <w:pStyle w:val="NoSpacing"/>
      </w:pPr>
    </w:p>
    <w:p w14:paraId="278A2BBA" w14:textId="77777777" w:rsidR="00C94D4D" w:rsidRDefault="00C94D4D" w:rsidP="00B70EB0">
      <w:pPr>
        <w:pStyle w:val="NoSpacing"/>
      </w:pPr>
    </w:p>
    <w:p w14:paraId="7EBEBE74" w14:textId="330BDB72" w:rsidR="00B70EB0" w:rsidRPr="00B70EB0" w:rsidRDefault="00B70EB0" w:rsidP="00B70EB0">
      <w:pPr>
        <w:pStyle w:val="NoSpacing"/>
        <w:rPr>
          <w:b/>
          <w:bCs/>
          <w:u w:val="single"/>
        </w:rPr>
      </w:pPr>
      <w:r w:rsidRPr="00B70EB0">
        <w:rPr>
          <w:b/>
          <w:bCs/>
          <w:u w:val="single"/>
        </w:rPr>
        <w:t>References</w:t>
      </w:r>
    </w:p>
    <w:p w14:paraId="68EE61A1" w14:textId="1C2446B1" w:rsidR="00B70EB0" w:rsidRDefault="00B70EB0" w:rsidP="00B70EB0">
      <w:pPr>
        <w:pStyle w:val="NoSpacing"/>
      </w:pPr>
    </w:p>
    <w:p w14:paraId="652BCD69" w14:textId="680C9F03" w:rsidR="00B70EB0" w:rsidRDefault="00B70EB0" w:rsidP="00B70EB0">
      <w:pPr>
        <w:pStyle w:val="Footer"/>
        <w:numPr>
          <w:ilvl w:val="0"/>
          <w:numId w:val="1"/>
        </w:numPr>
      </w:pPr>
      <w:proofErr w:type="spellStart"/>
      <w:r>
        <w:t>Cannam</w:t>
      </w:r>
      <w:proofErr w:type="spellEnd"/>
      <w:r>
        <w:t xml:space="preserve">, Chris et al. (June 10, 2010). “Sonic Visualizer: An </w:t>
      </w:r>
      <w:proofErr w:type="gramStart"/>
      <w:r>
        <w:t>Open Source</w:t>
      </w:r>
      <w:proofErr w:type="gramEnd"/>
      <w:r>
        <w:t xml:space="preserve"> Application for Viewing, </w:t>
      </w:r>
      <w:proofErr w:type="spellStart"/>
      <w:r>
        <w:t>Analysing</w:t>
      </w:r>
      <w:proofErr w:type="spellEnd"/>
      <w:r>
        <w:t xml:space="preserve">, and Annotating Music Audio Files”. </w:t>
      </w:r>
      <w:r w:rsidR="00D14650" w:rsidRPr="00D14650">
        <w:rPr>
          <w:u w:val="single"/>
        </w:rPr>
        <w:t>Proceedings of the ACM Multimedia 2010 International Conference</w:t>
      </w:r>
      <w:r w:rsidR="00D14650">
        <w:t xml:space="preserve">. </w:t>
      </w:r>
      <w:r>
        <w:t xml:space="preserve">Association for Computing Machinery. </w:t>
      </w:r>
      <w:hyperlink r:id="rId8" w:history="1">
        <w:r w:rsidR="00D14650" w:rsidRPr="00034F03">
          <w:rPr>
            <w:rStyle w:val="Hyperlink"/>
          </w:rPr>
          <w:t>h</w:t>
        </w:r>
        <w:r w:rsidR="00D14650" w:rsidRPr="00034F03">
          <w:rPr>
            <w:rStyle w:val="Hyperlink"/>
          </w:rPr>
          <w:t>ttps://www.sonicvisualiser.org/sv2010.pdf</w:t>
        </w:r>
      </w:hyperlink>
      <w:r w:rsidR="00D14650">
        <w:t>.</w:t>
      </w:r>
    </w:p>
    <w:p w14:paraId="51071D84" w14:textId="77777777" w:rsidR="00D14650" w:rsidRDefault="00D14650" w:rsidP="00D14650">
      <w:pPr>
        <w:pStyle w:val="Footer"/>
      </w:pPr>
    </w:p>
    <w:p w14:paraId="36B8A8AD" w14:textId="77777777" w:rsidR="00B70EB0" w:rsidRDefault="00B70EB0" w:rsidP="00B70EB0">
      <w:pPr>
        <w:pStyle w:val="NoSpacing"/>
      </w:pPr>
    </w:p>
    <w:sectPr w:rsidR="00B70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D75B0E" w14:textId="77777777" w:rsidR="005C650F" w:rsidRDefault="005C650F" w:rsidP="00B70EB0">
      <w:pPr>
        <w:spacing w:after="0" w:line="240" w:lineRule="auto"/>
      </w:pPr>
      <w:r>
        <w:separator/>
      </w:r>
    </w:p>
  </w:endnote>
  <w:endnote w:type="continuationSeparator" w:id="0">
    <w:p w14:paraId="17FAD0D5" w14:textId="77777777" w:rsidR="005C650F" w:rsidRDefault="005C650F" w:rsidP="00B70E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747422" w14:textId="77777777" w:rsidR="005C650F" w:rsidRDefault="005C650F" w:rsidP="00B70EB0">
      <w:pPr>
        <w:spacing w:after="0" w:line="240" w:lineRule="auto"/>
      </w:pPr>
      <w:r>
        <w:separator/>
      </w:r>
    </w:p>
  </w:footnote>
  <w:footnote w:type="continuationSeparator" w:id="0">
    <w:p w14:paraId="732DCC41" w14:textId="77777777" w:rsidR="005C650F" w:rsidRDefault="005C650F" w:rsidP="00B70E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3C5D5D"/>
    <w:multiLevelType w:val="hybridMultilevel"/>
    <w:tmpl w:val="A922EA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5B6BCE"/>
    <w:multiLevelType w:val="hybridMultilevel"/>
    <w:tmpl w:val="F3F83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5B711C"/>
    <w:multiLevelType w:val="hybridMultilevel"/>
    <w:tmpl w:val="CE2263F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7734918"/>
    <w:multiLevelType w:val="hybridMultilevel"/>
    <w:tmpl w:val="B170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238"/>
    <w:rsid w:val="00194EF8"/>
    <w:rsid w:val="001A2ECC"/>
    <w:rsid w:val="001B47FA"/>
    <w:rsid w:val="00361744"/>
    <w:rsid w:val="003B20EC"/>
    <w:rsid w:val="003D7CC2"/>
    <w:rsid w:val="004B263F"/>
    <w:rsid w:val="005C650F"/>
    <w:rsid w:val="00662FA9"/>
    <w:rsid w:val="006A4D9A"/>
    <w:rsid w:val="00752F36"/>
    <w:rsid w:val="00870178"/>
    <w:rsid w:val="00886238"/>
    <w:rsid w:val="0091799B"/>
    <w:rsid w:val="009B75C0"/>
    <w:rsid w:val="009E709A"/>
    <w:rsid w:val="00A1158D"/>
    <w:rsid w:val="00A430C2"/>
    <w:rsid w:val="00A6187A"/>
    <w:rsid w:val="00AB75EE"/>
    <w:rsid w:val="00B460BD"/>
    <w:rsid w:val="00B63992"/>
    <w:rsid w:val="00B70EB0"/>
    <w:rsid w:val="00B84C36"/>
    <w:rsid w:val="00BA627C"/>
    <w:rsid w:val="00C94D4D"/>
    <w:rsid w:val="00CA1CAA"/>
    <w:rsid w:val="00D14650"/>
    <w:rsid w:val="00D25514"/>
    <w:rsid w:val="00DF3673"/>
    <w:rsid w:val="00E97B49"/>
    <w:rsid w:val="00EC175F"/>
    <w:rsid w:val="00F326DC"/>
    <w:rsid w:val="00FB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D498B"/>
  <w15:chartTrackingRefBased/>
  <w15:docId w15:val="{B4D7881F-584F-47E1-9969-330308BF8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0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430C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B70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EB0"/>
  </w:style>
  <w:style w:type="paragraph" w:styleId="Footer">
    <w:name w:val="footer"/>
    <w:basedOn w:val="Normal"/>
    <w:link w:val="FooterChar"/>
    <w:uiPriority w:val="99"/>
    <w:unhideWhenUsed/>
    <w:rsid w:val="00B70E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EB0"/>
  </w:style>
  <w:style w:type="character" w:styleId="Hyperlink">
    <w:name w:val="Hyperlink"/>
    <w:basedOn w:val="DefaultParagraphFont"/>
    <w:uiPriority w:val="99"/>
    <w:unhideWhenUsed/>
    <w:rsid w:val="00D14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465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A62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22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nicvisualiser.org/sv2010.pd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3</Pages>
  <Words>504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Lever</dc:creator>
  <cp:keywords/>
  <dc:description/>
  <cp:lastModifiedBy>Tom Lever</cp:lastModifiedBy>
  <cp:revision>14</cp:revision>
  <dcterms:created xsi:type="dcterms:W3CDTF">2021-01-20T22:11:00Z</dcterms:created>
  <dcterms:modified xsi:type="dcterms:W3CDTF">2021-01-21T02:53:00Z</dcterms:modified>
</cp:coreProperties>
</file>