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243C3" w14:textId="03230D2D" w:rsidR="00B5204A" w:rsidRPr="008D23E9" w:rsidRDefault="00EC3AFB" w:rsidP="009D234C">
      <w:pPr>
        <w:spacing w:after="0"/>
        <w:jc w:val="center"/>
        <w:rPr>
          <w:rFonts w:ascii="Arial" w:hAnsi="Arial" w:cs="Arial"/>
          <w:b/>
        </w:rPr>
      </w:pPr>
      <w:r>
        <w:rPr>
          <w:rFonts w:ascii="Arial" w:hAnsi="Arial" w:cs="Arial"/>
          <w:b/>
        </w:rPr>
        <w:tab/>
      </w:r>
      <w:r w:rsidR="00465724" w:rsidRPr="008D23E9">
        <w:rPr>
          <w:rFonts w:ascii="Arial" w:hAnsi="Arial" w:cs="Arial"/>
          <w:b/>
        </w:rPr>
        <w:tab/>
      </w:r>
    </w:p>
    <w:p w14:paraId="40BE8135" w14:textId="77777777" w:rsidR="00B5204A" w:rsidRPr="008D23E9" w:rsidRDefault="00B5204A" w:rsidP="009D234C">
      <w:pPr>
        <w:spacing w:after="0"/>
        <w:jc w:val="center"/>
        <w:rPr>
          <w:rFonts w:ascii="Arial" w:hAnsi="Arial" w:cs="Arial"/>
          <w:b/>
        </w:rPr>
      </w:pPr>
    </w:p>
    <w:p w14:paraId="676FA159" w14:textId="77777777" w:rsidR="00B5204A" w:rsidRPr="008D23E9" w:rsidRDefault="00B5204A" w:rsidP="009D234C">
      <w:pPr>
        <w:spacing w:after="0"/>
        <w:jc w:val="center"/>
        <w:rPr>
          <w:rFonts w:ascii="Arial" w:hAnsi="Arial" w:cs="Arial"/>
          <w:b/>
        </w:rPr>
      </w:pPr>
    </w:p>
    <w:p w14:paraId="408DBE08" w14:textId="77777777" w:rsidR="001D2C90" w:rsidRPr="008D23E9" w:rsidRDefault="001D2C90" w:rsidP="009D234C">
      <w:pPr>
        <w:spacing w:after="0"/>
        <w:jc w:val="center"/>
        <w:rPr>
          <w:rFonts w:ascii="Arial" w:hAnsi="Arial" w:cs="Arial"/>
          <w:b/>
        </w:rPr>
      </w:pPr>
      <w:r w:rsidRPr="008D23E9">
        <w:rPr>
          <w:rFonts w:ascii="Arial" w:hAnsi="Arial" w:cs="Arial"/>
          <w:b/>
        </w:rPr>
        <w:t>INDUSTRY INFORMATION</w:t>
      </w:r>
    </w:p>
    <w:p w14:paraId="18C00590" w14:textId="77777777" w:rsidR="00325463" w:rsidRPr="008D23E9" w:rsidRDefault="00325463" w:rsidP="009D234C">
      <w:pPr>
        <w:spacing w:after="0" w:line="240" w:lineRule="auto"/>
        <w:jc w:val="center"/>
        <w:rPr>
          <w:rFonts w:ascii="Arial" w:hAnsi="Arial" w:cs="Arial"/>
          <w:b/>
        </w:rPr>
      </w:pPr>
    </w:p>
    <w:p w14:paraId="19A211D3" w14:textId="1B691D00" w:rsidR="001D2C90" w:rsidRPr="008D23E9" w:rsidRDefault="00FD2966" w:rsidP="00325463">
      <w:pPr>
        <w:pStyle w:val="ListParagraph"/>
        <w:numPr>
          <w:ilvl w:val="0"/>
          <w:numId w:val="4"/>
        </w:numPr>
        <w:spacing w:after="0"/>
        <w:ind w:left="360"/>
        <w:jc w:val="both"/>
        <w:rPr>
          <w:rFonts w:ascii="Arial" w:hAnsi="Arial" w:cs="Arial"/>
        </w:rPr>
      </w:pPr>
      <w:r w:rsidRPr="008D23E9">
        <w:rPr>
          <w:rFonts w:ascii="Arial" w:hAnsi="Arial" w:cs="Arial"/>
        </w:rPr>
        <w:t>Consent to</w:t>
      </w:r>
      <w:r w:rsidRPr="008D23E9">
        <w:rPr>
          <w:rFonts w:ascii="Arial" w:hAnsi="Arial" w:cs="Arial"/>
        </w:rPr>
        <w:tab/>
      </w:r>
      <w:r w:rsidRPr="008D23E9">
        <w:rPr>
          <w:rFonts w:ascii="Arial" w:hAnsi="Arial" w:cs="Arial"/>
        </w:rPr>
        <w:tab/>
      </w:r>
      <w:r w:rsidRPr="008D23E9">
        <w:rPr>
          <w:rFonts w:ascii="Arial" w:hAnsi="Arial" w:cs="Arial"/>
        </w:rPr>
        <w:tab/>
      </w:r>
      <w:r w:rsidRPr="008D23E9">
        <w:rPr>
          <w:rFonts w:ascii="Arial" w:hAnsi="Arial" w:cs="Arial"/>
        </w:rPr>
        <w:tab/>
      </w:r>
      <w:r w:rsidRPr="008D23E9">
        <w:rPr>
          <w:rFonts w:ascii="Arial" w:hAnsi="Arial" w:cs="Arial"/>
        </w:rPr>
        <w:tab/>
      </w:r>
      <w:r w:rsidR="00325463" w:rsidRPr="008D23E9">
        <w:rPr>
          <w:rFonts w:ascii="Arial" w:hAnsi="Arial" w:cs="Arial"/>
        </w:rPr>
        <w:tab/>
      </w:r>
      <w:r w:rsidR="00325463" w:rsidRPr="008D23E9">
        <w:rPr>
          <w:rFonts w:ascii="Arial" w:hAnsi="Arial" w:cs="Arial"/>
        </w:rPr>
        <w:tab/>
      </w:r>
      <w:r w:rsidRPr="008D23E9">
        <w:rPr>
          <w:rFonts w:ascii="Arial" w:hAnsi="Arial" w:cs="Arial"/>
        </w:rPr>
        <w:t>:</w:t>
      </w:r>
      <w:r w:rsidRPr="008D23E9">
        <w:rPr>
          <w:rFonts w:ascii="Arial" w:hAnsi="Arial" w:cs="Arial"/>
        </w:rPr>
        <w:tab/>
      </w:r>
      <w:r w:rsidR="007E640D">
        <w:rPr>
          <w:rFonts w:ascii="Arial" w:hAnsi="Arial" w:cs="Arial"/>
          <w:bCs/>
          <w:color w:val="548DD4" w:themeColor="text2" w:themeTint="99"/>
        </w:rPr>
        <w:t xml:space="preserve">Establish </w:t>
      </w:r>
    </w:p>
    <w:p w14:paraId="79927B14" w14:textId="77777777" w:rsidR="001D2C90" w:rsidRPr="008D23E9" w:rsidRDefault="001D2C90" w:rsidP="00325463">
      <w:pPr>
        <w:pStyle w:val="ListParagraph"/>
        <w:numPr>
          <w:ilvl w:val="0"/>
          <w:numId w:val="4"/>
        </w:numPr>
        <w:spacing w:after="0"/>
        <w:ind w:left="360"/>
        <w:jc w:val="both"/>
        <w:rPr>
          <w:rFonts w:ascii="Arial" w:hAnsi="Arial" w:cs="Arial"/>
        </w:rPr>
      </w:pPr>
      <w:proofErr w:type="gramStart"/>
      <w:r w:rsidRPr="008D23E9">
        <w:rPr>
          <w:rFonts w:ascii="Arial" w:hAnsi="Arial" w:cs="Arial"/>
        </w:rPr>
        <w:t>Expansion  type</w:t>
      </w:r>
      <w:proofErr w:type="gramEnd"/>
      <w:r w:rsidR="00FD2966" w:rsidRPr="008D23E9">
        <w:rPr>
          <w:rFonts w:ascii="Arial" w:hAnsi="Arial" w:cs="Arial"/>
        </w:rPr>
        <w:tab/>
      </w:r>
      <w:r w:rsidR="00FD2966" w:rsidRPr="008D23E9">
        <w:rPr>
          <w:rFonts w:ascii="Arial" w:hAnsi="Arial" w:cs="Arial"/>
        </w:rPr>
        <w:tab/>
      </w:r>
      <w:r w:rsidR="00FD2966" w:rsidRPr="008D23E9">
        <w:rPr>
          <w:rFonts w:ascii="Arial" w:hAnsi="Arial" w:cs="Arial"/>
        </w:rPr>
        <w:tab/>
      </w:r>
      <w:r w:rsidR="00FD2966" w:rsidRPr="008D23E9">
        <w:rPr>
          <w:rFonts w:ascii="Arial" w:hAnsi="Arial" w:cs="Arial"/>
        </w:rPr>
        <w:tab/>
      </w:r>
      <w:r w:rsidR="00325463" w:rsidRPr="008D23E9">
        <w:rPr>
          <w:rFonts w:ascii="Arial" w:hAnsi="Arial" w:cs="Arial"/>
        </w:rPr>
        <w:tab/>
      </w:r>
      <w:r w:rsidR="00325463" w:rsidRPr="008D23E9">
        <w:rPr>
          <w:rFonts w:ascii="Arial" w:hAnsi="Arial" w:cs="Arial"/>
        </w:rPr>
        <w:tab/>
      </w:r>
      <w:r w:rsidRPr="008D23E9">
        <w:rPr>
          <w:rFonts w:ascii="Arial" w:hAnsi="Arial" w:cs="Arial"/>
        </w:rPr>
        <w:t>:</w:t>
      </w:r>
      <w:r w:rsidR="00FD2966" w:rsidRPr="008D23E9">
        <w:rPr>
          <w:rFonts w:ascii="Arial" w:hAnsi="Arial" w:cs="Arial"/>
        </w:rPr>
        <w:tab/>
      </w:r>
      <w:r w:rsidR="009047D8" w:rsidRPr="008D23E9">
        <w:rPr>
          <w:rFonts w:ascii="Arial" w:hAnsi="Arial" w:cs="Arial"/>
          <w:bCs/>
          <w:color w:val="548DD4" w:themeColor="text2" w:themeTint="99"/>
        </w:rPr>
        <w:t>NA</w:t>
      </w:r>
    </w:p>
    <w:p w14:paraId="0388ADA6" w14:textId="422C706E" w:rsidR="00B3351A" w:rsidRPr="008D23E9" w:rsidRDefault="00B3351A" w:rsidP="00325463">
      <w:pPr>
        <w:pStyle w:val="ListParagraph"/>
        <w:numPr>
          <w:ilvl w:val="0"/>
          <w:numId w:val="4"/>
        </w:numPr>
        <w:spacing w:after="0"/>
        <w:ind w:left="360"/>
        <w:jc w:val="both"/>
        <w:rPr>
          <w:rFonts w:ascii="Arial" w:hAnsi="Arial" w:cs="Arial"/>
        </w:rPr>
      </w:pPr>
      <w:r w:rsidRPr="008D23E9">
        <w:rPr>
          <w:rFonts w:ascii="Arial" w:hAnsi="Arial" w:cs="Arial"/>
        </w:rPr>
        <w:t>Type of institution</w:t>
      </w:r>
      <w:r w:rsidR="0035312D" w:rsidRPr="008D23E9">
        <w:rPr>
          <w:rFonts w:ascii="Arial" w:hAnsi="Arial" w:cs="Arial"/>
        </w:rPr>
        <w:tab/>
      </w:r>
      <w:r w:rsidR="0035312D" w:rsidRPr="008D23E9">
        <w:rPr>
          <w:rFonts w:ascii="Arial" w:hAnsi="Arial" w:cs="Arial"/>
        </w:rPr>
        <w:tab/>
      </w:r>
      <w:r w:rsidR="00FA3025" w:rsidRPr="008D23E9">
        <w:rPr>
          <w:rFonts w:ascii="Arial" w:hAnsi="Arial" w:cs="Arial"/>
        </w:rPr>
        <w:tab/>
      </w:r>
      <w:r w:rsidR="00F651A7" w:rsidRPr="008D23E9">
        <w:rPr>
          <w:rFonts w:ascii="Arial" w:hAnsi="Arial" w:cs="Arial"/>
        </w:rPr>
        <w:tab/>
      </w:r>
      <w:r w:rsidR="00325463" w:rsidRPr="008D23E9">
        <w:rPr>
          <w:rFonts w:ascii="Arial" w:hAnsi="Arial" w:cs="Arial"/>
        </w:rPr>
        <w:tab/>
      </w:r>
      <w:r w:rsidR="00325463" w:rsidRPr="008D23E9">
        <w:rPr>
          <w:rFonts w:ascii="Arial" w:hAnsi="Arial" w:cs="Arial"/>
        </w:rPr>
        <w:tab/>
      </w:r>
      <w:r w:rsidRPr="008D23E9">
        <w:rPr>
          <w:rFonts w:ascii="Arial" w:hAnsi="Arial" w:cs="Arial"/>
        </w:rPr>
        <w:t>:</w:t>
      </w:r>
      <w:r w:rsidR="0035312D" w:rsidRPr="008D23E9">
        <w:rPr>
          <w:rFonts w:ascii="Arial" w:hAnsi="Arial" w:cs="Arial"/>
        </w:rPr>
        <w:tab/>
      </w:r>
      <w:r w:rsidR="00705442" w:rsidRPr="008D23E9">
        <w:rPr>
          <w:rFonts w:ascii="Arial" w:hAnsi="Arial" w:cs="Arial"/>
          <w:bCs/>
          <w:color w:val="548DD4" w:themeColor="text2" w:themeTint="99"/>
        </w:rPr>
        <w:t>Industry</w:t>
      </w:r>
      <w:r w:rsidR="00C073AE" w:rsidRPr="008D23E9">
        <w:rPr>
          <w:rFonts w:ascii="Arial" w:hAnsi="Arial" w:cs="Arial"/>
          <w:bCs/>
          <w:color w:val="548DD4" w:themeColor="text2" w:themeTint="99"/>
        </w:rPr>
        <w:t xml:space="preserve"> </w:t>
      </w:r>
    </w:p>
    <w:p w14:paraId="2D7A64B1" w14:textId="6697242A" w:rsidR="000547F8" w:rsidRPr="008D23E9" w:rsidRDefault="00B3351A" w:rsidP="00325463">
      <w:pPr>
        <w:pStyle w:val="ListParagraph"/>
        <w:numPr>
          <w:ilvl w:val="0"/>
          <w:numId w:val="4"/>
        </w:numPr>
        <w:spacing w:after="0"/>
        <w:ind w:left="360"/>
        <w:jc w:val="both"/>
        <w:rPr>
          <w:rFonts w:ascii="Arial" w:hAnsi="Arial" w:cs="Arial"/>
        </w:rPr>
      </w:pPr>
      <w:r w:rsidRPr="008D23E9">
        <w:rPr>
          <w:rFonts w:ascii="Arial" w:hAnsi="Arial" w:cs="Arial"/>
        </w:rPr>
        <w:t>Industry type</w:t>
      </w:r>
      <w:r w:rsidR="0035312D" w:rsidRPr="008D23E9">
        <w:rPr>
          <w:rFonts w:ascii="Arial" w:hAnsi="Arial" w:cs="Arial"/>
        </w:rPr>
        <w:tab/>
      </w:r>
      <w:r w:rsidR="0035312D" w:rsidRPr="008D23E9">
        <w:rPr>
          <w:rFonts w:ascii="Arial" w:hAnsi="Arial" w:cs="Arial"/>
        </w:rPr>
        <w:tab/>
      </w:r>
      <w:r w:rsidR="0035312D" w:rsidRPr="008D23E9">
        <w:rPr>
          <w:rFonts w:ascii="Arial" w:hAnsi="Arial" w:cs="Arial"/>
        </w:rPr>
        <w:tab/>
      </w:r>
      <w:r w:rsidR="00FA3025" w:rsidRPr="008D23E9">
        <w:rPr>
          <w:rFonts w:ascii="Arial" w:hAnsi="Arial" w:cs="Arial"/>
        </w:rPr>
        <w:tab/>
      </w:r>
      <w:r w:rsidR="00325463" w:rsidRPr="008D23E9">
        <w:rPr>
          <w:rFonts w:ascii="Arial" w:hAnsi="Arial" w:cs="Arial"/>
        </w:rPr>
        <w:tab/>
      </w:r>
      <w:r w:rsidR="00325463" w:rsidRPr="008D23E9">
        <w:rPr>
          <w:rFonts w:ascii="Arial" w:hAnsi="Arial" w:cs="Arial"/>
        </w:rPr>
        <w:tab/>
      </w:r>
      <w:r w:rsidRPr="008D23E9">
        <w:rPr>
          <w:rFonts w:ascii="Arial" w:hAnsi="Arial" w:cs="Arial"/>
        </w:rPr>
        <w:t>:</w:t>
      </w:r>
      <w:r w:rsidR="0035312D" w:rsidRPr="008D23E9">
        <w:rPr>
          <w:rFonts w:ascii="Arial" w:hAnsi="Arial" w:cs="Arial"/>
        </w:rPr>
        <w:tab/>
      </w:r>
    </w:p>
    <w:p w14:paraId="4B75944B" w14:textId="530928F6" w:rsidR="00B3351A" w:rsidRPr="008D23E9" w:rsidRDefault="00B3351A" w:rsidP="00325463">
      <w:pPr>
        <w:pStyle w:val="ListParagraph"/>
        <w:numPr>
          <w:ilvl w:val="0"/>
          <w:numId w:val="4"/>
        </w:numPr>
        <w:spacing w:after="0"/>
        <w:ind w:left="360"/>
        <w:jc w:val="both"/>
        <w:rPr>
          <w:rFonts w:ascii="Arial" w:hAnsi="Arial" w:cs="Arial"/>
        </w:rPr>
      </w:pPr>
      <w:r w:rsidRPr="008D23E9">
        <w:rPr>
          <w:rFonts w:ascii="Arial" w:hAnsi="Arial" w:cs="Arial"/>
        </w:rPr>
        <w:t>Category</w:t>
      </w:r>
      <w:r w:rsidR="0035312D" w:rsidRPr="008D23E9">
        <w:rPr>
          <w:rFonts w:ascii="Arial" w:hAnsi="Arial" w:cs="Arial"/>
        </w:rPr>
        <w:tab/>
      </w:r>
      <w:r w:rsidR="0035312D" w:rsidRPr="008D23E9">
        <w:rPr>
          <w:rFonts w:ascii="Arial" w:hAnsi="Arial" w:cs="Arial"/>
        </w:rPr>
        <w:tab/>
      </w:r>
      <w:r w:rsidR="0035312D" w:rsidRPr="008D23E9">
        <w:rPr>
          <w:rFonts w:ascii="Arial" w:hAnsi="Arial" w:cs="Arial"/>
        </w:rPr>
        <w:tab/>
      </w:r>
      <w:r w:rsidR="00FA3025" w:rsidRPr="008D23E9">
        <w:rPr>
          <w:rFonts w:ascii="Arial" w:hAnsi="Arial" w:cs="Arial"/>
        </w:rPr>
        <w:tab/>
      </w:r>
      <w:r w:rsidR="00F651A7" w:rsidRPr="008D23E9">
        <w:rPr>
          <w:rFonts w:ascii="Arial" w:hAnsi="Arial" w:cs="Arial"/>
        </w:rPr>
        <w:tab/>
      </w:r>
      <w:r w:rsidR="00325463" w:rsidRPr="008D23E9">
        <w:rPr>
          <w:rFonts w:ascii="Arial" w:hAnsi="Arial" w:cs="Arial"/>
        </w:rPr>
        <w:tab/>
      </w:r>
      <w:r w:rsidR="00325463" w:rsidRPr="008D23E9">
        <w:rPr>
          <w:rFonts w:ascii="Arial" w:hAnsi="Arial" w:cs="Arial"/>
        </w:rPr>
        <w:tab/>
      </w:r>
      <w:r w:rsidRPr="008D23E9">
        <w:rPr>
          <w:rFonts w:ascii="Arial" w:hAnsi="Arial" w:cs="Arial"/>
        </w:rPr>
        <w:t>:</w:t>
      </w:r>
      <w:r w:rsidR="0035312D" w:rsidRPr="008D23E9">
        <w:rPr>
          <w:rFonts w:ascii="Arial" w:hAnsi="Arial" w:cs="Arial"/>
        </w:rPr>
        <w:tab/>
      </w:r>
    </w:p>
    <w:p w14:paraId="78C6F1B6" w14:textId="2175498C" w:rsidR="00B3351A" w:rsidRPr="008D23E9" w:rsidRDefault="00B3351A" w:rsidP="00325463">
      <w:pPr>
        <w:pStyle w:val="ListParagraph"/>
        <w:numPr>
          <w:ilvl w:val="0"/>
          <w:numId w:val="4"/>
        </w:numPr>
        <w:spacing w:after="0"/>
        <w:ind w:left="360"/>
        <w:jc w:val="both"/>
        <w:rPr>
          <w:rFonts w:ascii="Arial" w:hAnsi="Arial" w:cs="Arial"/>
        </w:rPr>
      </w:pPr>
      <w:r w:rsidRPr="008D23E9">
        <w:rPr>
          <w:rFonts w:ascii="Arial" w:hAnsi="Arial" w:cs="Arial"/>
        </w:rPr>
        <w:t>Scale</w:t>
      </w:r>
      <w:r w:rsidR="0035312D" w:rsidRPr="008D23E9">
        <w:rPr>
          <w:rFonts w:ascii="Arial" w:hAnsi="Arial" w:cs="Arial"/>
        </w:rPr>
        <w:tab/>
      </w:r>
      <w:r w:rsidR="0035312D" w:rsidRPr="008D23E9">
        <w:rPr>
          <w:rFonts w:ascii="Arial" w:hAnsi="Arial" w:cs="Arial"/>
        </w:rPr>
        <w:tab/>
      </w:r>
      <w:r w:rsidR="0035312D" w:rsidRPr="008D23E9">
        <w:rPr>
          <w:rFonts w:ascii="Arial" w:hAnsi="Arial" w:cs="Arial"/>
        </w:rPr>
        <w:tab/>
      </w:r>
      <w:r w:rsidR="0035312D" w:rsidRPr="008D23E9">
        <w:rPr>
          <w:rFonts w:ascii="Arial" w:hAnsi="Arial" w:cs="Arial"/>
        </w:rPr>
        <w:tab/>
      </w:r>
      <w:r w:rsidR="00FA3025" w:rsidRPr="008D23E9">
        <w:rPr>
          <w:rFonts w:ascii="Arial" w:hAnsi="Arial" w:cs="Arial"/>
        </w:rPr>
        <w:tab/>
      </w:r>
      <w:r w:rsidR="00325463" w:rsidRPr="008D23E9">
        <w:rPr>
          <w:rFonts w:ascii="Arial" w:hAnsi="Arial" w:cs="Arial"/>
        </w:rPr>
        <w:tab/>
      </w:r>
      <w:r w:rsidR="00325463" w:rsidRPr="008D23E9">
        <w:rPr>
          <w:rFonts w:ascii="Arial" w:hAnsi="Arial" w:cs="Arial"/>
        </w:rPr>
        <w:tab/>
      </w:r>
      <w:r w:rsidRPr="008D23E9">
        <w:rPr>
          <w:rFonts w:ascii="Arial" w:hAnsi="Arial" w:cs="Arial"/>
        </w:rPr>
        <w:t>:</w:t>
      </w:r>
      <w:r w:rsidR="0035312D" w:rsidRPr="008D23E9">
        <w:rPr>
          <w:rFonts w:ascii="Arial" w:hAnsi="Arial" w:cs="Arial"/>
        </w:rPr>
        <w:tab/>
      </w:r>
    </w:p>
    <w:p w14:paraId="054C7A23" w14:textId="2B935415" w:rsidR="00227561" w:rsidRDefault="00227561" w:rsidP="00325463">
      <w:pPr>
        <w:pStyle w:val="ListParagraph"/>
        <w:numPr>
          <w:ilvl w:val="0"/>
          <w:numId w:val="4"/>
        </w:numPr>
        <w:spacing w:after="0"/>
        <w:ind w:left="360"/>
        <w:jc w:val="both"/>
        <w:rPr>
          <w:rFonts w:ascii="Arial" w:hAnsi="Arial" w:cs="Arial"/>
          <w:bCs/>
          <w:color w:val="548DD4" w:themeColor="text2" w:themeTint="99"/>
        </w:rPr>
      </w:pPr>
      <w:r w:rsidRPr="008D23E9">
        <w:rPr>
          <w:rFonts w:ascii="Arial" w:hAnsi="Arial" w:cs="Arial"/>
          <w:bCs/>
        </w:rPr>
        <w:t>Location of Industry</w:t>
      </w:r>
      <w:r w:rsidRPr="008D23E9">
        <w:rPr>
          <w:rFonts w:ascii="Arial" w:hAnsi="Arial" w:cs="Arial"/>
          <w:bCs/>
        </w:rPr>
        <w:tab/>
      </w:r>
      <w:r w:rsidRPr="008D23E9">
        <w:rPr>
          <w:rFonts w:ascii="Arial" w:hAnsi="Arial" w:cs="Arial"/>
          <w:bCs/>
        </w:rPr>
        <w:tab/>
      </w:r>
      <w:r w:rsidRPr="008D23E9">
        <w:rPr>
          <w:rFonts w:ascii="Arial" w:hAnsi="Arial" w:cs="Arial"/>
          <w:bCs/>
        </w:rPr>
        <w:tab/>
      </w:r>
      <w:r w:rsidRPr="008D23E9">
        <w:rPr>
          <w:rFonts w:ascii="Arial" w:hAnsi="Arial" w:cs="Arial"/>
          <w:bCs/>
        </w:rPr>
        <w:tab/>
      </w:r>
      <w:r w:rsidRPr="008D23E9">
        <w:rPr>
          <w:rFonts w:ascii="Arial" w:hAnsi="Arial" w:cs="Arial"/>
          <w:bCs/>
        </w:rPr>
        <w:tab/>
        <w:t>:</w:t>
      </w:r>
      <w:r w:rsidRPr="008D23E9">
        <w:rPr>
          <w:rFonts w:ascii="Arial" w:hAnsi="Arial" w:cs="Arial"/>
          <w:bCs/>
        </w:rPr>
        <w:tab/>
      </w:r>
    </w:p>
    <w:p w14:paraId="46C3555C" w14:textId="6378763C" w:rsidR="000575E6" w:rsidRPr="000575E6" w:rsidRDefault="000575E6" w:rsidP="00325463">
      <w:pPr>
        <w:pStyle w:val="ListParagraph"/>
        <w:numPr>
          <w:ilvl w:val="0"/>
          <w:numId w:val="4"/>
        </w:numPr>
        <w:spacing w:after="0"/>
        <w:ind w:left="360"/>
        <w:jc w:val="both"/>
        <w:rPr>
          <w:rFonts w:ascii="Arial" w:hAnsi="Arial" w:cs="Arial"/>
          <w:bCs/>
        </w:rPr>
      </w:pPr>
      <w:r w:rsidRPr="000575E6">
        <w:rPr>
          <w:rFonts w:ascii="Arial" w:hAnsi="Arial" w:cs="Arial"/>
          <w:bCs/>
        </w:rPr>
        <w:t>SRO</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w:t>
      </w:r>
      <w:r>
        <w:rPr>
          <w:rFonts w:ascii="Arial" w:hAnsi="Arial" w:cs="Arial"/>
          <w:bCs/>
        </w:rPr>
        <w:tab/>
      </w:r>
    </w:p>
    <w:p w14:paraId="5A62B6C6" w14:textId="1F5CB99C" w:rsidR="00227561" w:rsidRPr="008D23E9" w:rsidRDefault="00227561" w:rsidP="00325463">
      <w:pPr>
        <w:pStyle w:val="ListParagraph"/>
        <w:numPr>
          <w:ilvl w:val="0"/>
          <w:numId w:val="4"/>
        </w:numPr>
        <w:spacing w:after="0"/>
        <w:ind w:left="360"/>
        <w:jc w:val="both"/>
        <w:rPr>
          <w:rFonts w:ascii="Arial" w:hAnsi="Arial" w:cs="Arial"/>
          <w:bCs/>
          <w:color w:val="548DD4" w:themeColor="text2" w:themeTint="99"/>
        </w:rPr>
      </w:pPr>
      <w:r w:rsidRPr="008D23E9">
        <w:rPr>
          <w:rFonts w:ascii="Arial" w:hAnsi="Arial" w:cs="Arial"/>
          <w:bCs/>
        </w:rPr>
        <w:t>Name of MIDC</w:t>
      </w:r>
      <w:r w:rsidRPr="008D23E9">
        <w:rPr>
          <w:rFonts w:ascii="Arial" w:hAnsi="Arial" w:cs="Arial"/>
          <w:bCs/>
        </w:rPr>
        <w:tab/>
      </w:r>
      <w:r w:rsidRPr="008D23E9">
        <w:rPr>
          <w:rFonts w:ascii="Arial" w:hAnsi="Arial" w:cs="Arial"/>
          <w:bCs/>
        </w:rPr>
        <w:tab/>
      </w:r>
      <w:r w:rsidRPr="008D23E9">
        <w:rPr>
          <w:rFonts w:ascii="Arial" w:hAnsi="Arial" w:cs="Arial"/>
          <w:bCs/>
        </w:rPr>
        <w:tab/>
      </w:r>
      <w:r w:rsidRPr="008D23E9">
        <w:rPr>
          <w:rFonts w:ascii="Arial" w:hAnsi="Arial" w:cs="Arial"/>
          <w:bCs/>
        </w:rPr>
        <w:tab/>
      </w:r>
      <w:r w:rsidRPr="008D23E9">
        <w:rPr>
          <w:rFonts w:ascii="Arial" w:hAnsi="Arial" w:cs="Arial"/>
          <w:bCs/>
        </w:rPr>
        <w:tab/>
      </w:r>
      <w:r w:rsidRPr="008D23E9">
        <w:rPr>
          <w:rFonts w:ascii="Arial" w:hAnsi="Arial" w:cs="Arial"/>
          <w:bCs/>
        </w:rPr>
        <w:tab/>
        <w:t>:</w:t>
      </w:r>
      <w:r w:rsidRPr="008D23E9">
        <w:rPr>
          <w:rFonts w:ascii="Arial" w:hAnsi="Arial" w:cs="Arial"/>
          <w:bCs/>
        </w:rPr>
        <w:tab/>
      </w:r>
    </w:p>
    <w:p w14:paraId="0333C59D" w14:textId="53A41156" w:rsidR="00B3351A" w:rsidRPr="008D23E9" w:rsidRDefault="00B3351A" w:rsidP="00325463">
      <w:pPr>
        <w:pStyle w:val="ListParagraph"/>
        <w:numPr>
          <w:ilvl w:val="0"/>
          <w:numId w:val="4"/>
        </w:numPr>
        <w:spacing w:after="0"/>
        <w:ind w:left="360"/>
        <w:jc w:val="both"/>
        <w:rPr>
          <w:rFonts w:ascii="Arial" w:hAnsi="Arial" w:cs="Arial"/>
        </w:rPr>
      </w:pPr>
      <w:r w:rsidRPr="008D23E9">
        <w:rPr>
          <w:rFonts w:ascii="Arial" w:hAnsi="Arial" w:cs="Arial"/>
        </w:rPr>
        <w:t>EC required</w:t>
      </w:r>
      <w:r w:rsidR="0035312D" w:rsidRPr="008D23E9">
        <w:rPr>
          <w:rFonts w:ascii="Arial" w:hAnsi="Arial" w:cs="Arial"/>
        </w:rPr>
        <w:tab/>
      </w:r>
      <w:r w:rsidR="0035312D" w:rsidRPr="008D23E9">
        <w:rPr>
          <w:rFonts w:ascii="Arial" w:hAnsi="Arial" w:cs="Arial"/>
        </w:rPr>
        <w:tab/>
      </w:r>
      <w:r w:rsidR="0035312D" w:rsidRPr="008D23E9">
        <w:rPr>
          <w:rFonts w:ascii="Arial" w:hAnsi="Arial" w:cs="Arial"/>
        </w:rPr>
        <w:tab/>
      </w:r>
      <w:r w:rsidR="00FA3025" w:rsidRPr="008D23E9">
        <w:rPr>
          <w:rFonts w:ascii="Arial" w:hAnsi="Arial" w:cs="Arial"/>
        </w:rPr>
        <w:tab/>
      </w:r>
      <w:r w:rsidR="00325463" w:rsidRPr="008D23E9">
        <w:rPr>
          <w:rFonts w:ascii="Arial" w:hAnsi="Arial" w:cs="Arial"/>
        </w:rPr>
        <w:tab/>
      </w:r>
      <w:r w:rsidR="00325463" w:rsidRPr="008D23E9">
        <w:rPr>
          <w:rFonts w:ascii="Arial" w:hAnsi="Arial" w:cs="Arial"/>
        </w:rPr>
        <w:tab/>
      </w:r>
      <w:r w:rsidRPr="008D23E9">
        <w:rPr>
          <w:rFonts w:ascii="Arial" w:hAnsi="Arial" w:cs="Arial"/>
        </w:rPr>
        <w:t>:</w:t>
      </w:r>
      <w:r w:rsidR="0035312D" w:rsidRPr="008D23E9">
        <w:rPr>
          <w:rFonts w:ascii="Arial" w:hAnsi="Arial" w:cs="Arial"/>
        </w:rPr>
        <w:tab/>
      </w:r>
    </w:p>
    <w:p w14:paraId="780E5CB7" w14:textId="5839E296" w:rsidR="00E66AB2" w:rsidRDefault="00B3351A" w:rsidP="00325463">
      <w:pPr>
        <w:pStyle w:val="ListParagraph"/>
        <w:numPr>
          <w:ilvl w:val="0"/>
          <w:numId w:val="4"/>
        </w:numPr>
        <w:spacing w:after="0"/>
        <w:ind w:left="360"/>
        <w:jc w:val="both"/>
        <w:rPr>
          <w:rFonts w:ascii="Arial" w:hAnsi="Arial" w:cs="Arial"/>
          <w:bCs/>
          <w:color w:val="548DD4" w:themeColor="text2" w:themeTint="99"/>
        </w:rPr>
      </w:pPr>
      <w:r w:rsidRPr="008D23E9">
        <w:rPr>
          <w:rFonts w:ascii="Arial" w:hAnsi="Arial" w:cs="Arial"/>
        </w:rPr>
        <w:t>EC obtained</w:t>
      </w:r>
      <w:r w:rsidR="0035312D" w:rsidRPr="008D23E9">
        <w:rPr>
          <w:rFonts w:ascii="Arial" w:hAnsi="Arial" w:cs="Arial"/>
        </w:rPr>
        <w:tab/>
      </w:r>
      <w:r w:rsidR="0035312D" w:rsidRPr="008D23E9">
        <w:rPr>
          <w:rFonts w:ascii="Arial" w:hAnsi="Arial" w:cs="Arial"/>
        </w:rPr>
        <w:tab/>
      </w:r>
      <w:r w:rsidR="0035312D" w:rsidRPr="008D23E9">
        <w:rPr>
          <w:rFonts w:ascii="Arial" w:hAnsi="Arial" w:cs="Arial"/>
        </w:rPr>
        <w:tab/>
      </w:r>
      <w:r w:rsidR="00FA3025" w:rsidRPr="008D23E9">
        <w:rPr>
          <w:rFonts w:ascii="Arial" w:hAnsi="Arial" w:cs="Arial"/>
        </w:rPr>
        <w:tab/>
      </w:r>
      <w:r w:rsidR="00325463" w:rsidRPr="008D23E9">
        <w:rPr>
          <w:rFonts w:ascii="Arial" w:hAnsi="Arial" w:cs="Arial"/>
        </w:rPr>
        <w:tab/>
      </w:r>
      <w:r w:rsidR="00325463" w:rsidRPr="008D23E9">
        <w:rPr>
          <w:rFonts w:ascii="Arial" w:hAnsi="Arial" w:cs="Arial"/>
        </w:rPr>
        <w:tab/>
      </w:r>
      <w:r w:rsidR="0035312D" w:rsidRPr="008D23E9">
        <w:rPr>
          <w:rFonts w:ascii="Arial" w:hAnsi="Arial" w:cs="Arial"/>
        </w:rPr>
        <w:t>:</w:t>
      </w:r>
      <w:r w:rsidR="00705442" w:rsidRPr="008D23E9">
        <w:rPr>
          <w:rFonts w:ascii="Arial" w:hAnsi="Arial" w:cs="Arial"/>
        </w:rPr>
        <w:tab/>
      </w:r>
      <w:r w:rsidR="00997224">
        <w:rPr>
          <w:rFonts w:ascii="Arial" w:hAnsi="Arial" w:cs="Arial"/>
          <w:bCs/>
          <w:color w:val="548DD4" w:themeColor="text2" w:themeTint="99"/>
        </w:rPr>
        <w:t xml:space="preserve"> </w:t>
      </w:r>
    </w:p>
    <w:p w14:paraId="7430BA20" w14:textId="7D65BABD" w:rsidR="001A2535" w:rsidRPr="00731BFE" w:rsidRDefault="00E66AB2" w:rsidP="00325463">
      <w:pPr>
        <w:pStyle w:val="ListParagraph"/>
        <w:numPr>
          <w:ilvl w:val="0"/>
          <w:numId w:val="4"/>
        </w:numPr>
        <w:spacing w:after="0"/>
        <w:ind w:left="360"/>
        <w:jc w:val="both"/>
        <w:rPr>
          <w:rFonts w:ascii="Arial" w:hAnsi="Arial" w:cs="Arial"/>
          <w:bCs/>
          <w:color w:val="548DD4" w:themeColor="text2" w:themeTint="99"/>
        </w:rPr>
      </w:pPr>
      <w:r w:rsidRPr="00731BFE">
        <w:rPr>
          <w:rFonts w:ascii="Arial" w:hAnsi="Arial" w:cs="Arial"/>
        </w:rPr>
        <w:t>Reason Thereof</w:t>
      </w:r>
      <w:r w:rsidR="003E721A" w:rsidRPr="00731BFE">
        <w:rPr>
          <w:rFonts w:ascii="Arial" w:hAnsi="Arial" w:cs="Arial"/>
        </w:rPr>
        <w:t xml:space="preserve"> </w:t>
      </w:r>
      <w:r w:rsidRPr="00731BFE">
        <w:rPr>
          <w:rFonts w:ascii="Arial" w:hAnsi="Arial" w:cs="Arial"/>
        </w:rPr>
        <w:t xml:space="preserve">                                                            </w:t>
      </w:r>
      <w:proofErr w:type="gramStart"/>
      <w:r w:rsidRPr="00731BFE">
        <w:rPr>
          <w:rFonts w:ascii="Arial" w:hAnsi="Arial" w:cs="Arial"/>
        </w:rPr>
        <w:t xml:space="preserve">  :</w:t>
      </w:r>
      <w:proofErr w:type="gramEnd"/>
      <w:r w:rsidR="002702C4" w:rsidRPr="00731BFE">
        <w:rPr>
          <w:rFonts w:ascii="Arial" w:hAnsi="Arial" w:cs="Arial"/>
        </w:rPr>
        <w:t xml:space="preserve">          </w:t>
      </w:r>
    </w:p>
    <w:p w14:paraId="0C512E2D" w14:textId="77777777" w:rsidR="009F6298" w:rsidRPr="008D23E9" w:rsidRDefault="009F6298" w:rsidP="00325463">
      <w:pPr>
        <w:pStyle w:val="ListParagraph"/>
        <w:numPr>
          <w:ilvl w:val="0"/>
          <w:numId w:val="4"/>
        </w:numPr>
        <w:spacing w:after="0"/>
        <w:ind w:left="360"/>
        <w:jc w:val="both"/>
        <w:rPr>
          <w:rFonts w:ascii="Arial" w:hAnsi="Arial" w:cs="Arial"/>
        </w:rPr>
      </w:pPr>
      <w:r w:rsidRPr="008D23E9">
        <w:rPr>
          <w:rFonts w:ascii="Arial" w:hAnsi="Arial" w:cs="Arial"/>
        </w:rPr>
        <w:t>Whether construction built</w:t>
      </w:r>
      <w:r w:rsidR="00B473B5" w:rsidRPr="008D23E9">
        <w:rPr>
          <w:rFonts w:ascii="Arial" w:hAnsi="Arial" w:cs="Arial"/>
        </w:rPr>
        <w:t xml:space="preserve"> </w:t>
      </w:r>
      <w:r w:rsidRPr="008D23E9">
        <w:rPr>
          <w:rFonts w:ascii="Arial" w:hAnsi="Arial" w:cs="Arial"/>
        </w:rPr>
        <w:t>up</w:t>
      </w:r>
      <w:r w:rsidR="00B473B5" w:rsidRPr="008D23E9">
        <w:rPr>
          <w:rFonts w:ascii="Arial" w:hAnsi="Arial" w:cs="Arial"/>
        </w:rPr>
        <w:t xml:space="preserve"> </w:t>
      </w:r>
      <w:r w:rsidR="008E0A16" w:rsidRPr="008D23E9">
        <w:rPr>
          <w:rFonts w:ascii="Arial" w:hAnsi="Arial" w:cs="Arial"/>
        </w:rPr>
        <w:t xml:space="preserve">area is </w:t>
      </w:r>
      <w:r w:rsidRPr="008D23E9">
        <w:rPr>
          <w:rFonts w:ascii="Arial" w:hAnsi="Arial" w:cs="Arial"/>
        </w:rPr>
        <w:t xml:space="preserve">more than 20,000 </w:t>
      </w:r>
      <w:proofErr w:type="spellStart"/>
      <w:r w:rsidRPr="008D23E9">
        <w:rPr>
          <w:rFonts w:ascii="Arial" w:hAnsi="Arial" w:cs="Arial"/>
        </w:rPr>
        <w:t>sq.mtr</w:t>
      </w:r>
      <w:proofErr w:type="spellEnd"/>
    </w:p>
    <w:p w14:paraId="21653649" w14:textId="42B9E3F7" w:rsidR="008E0A16" w:rsidRPr="008D23E9" w:rsidRDefault="008E0A16" w:rsidP="00325463">
      <w:pPr>
        <w:pStyle w:val="ListParagraph"/>
        <w:spacing w:after="0"/>
        <w:ind w:left="360"/>
        <w:jc w:val="both"/>
        <w:rPr>
          <w:rFonts w:ascii="Arial" w:hAnsi="Arial" w:cs="Arial"/>
        </w:rPr>
      </w:pPr>
      <w:r w:rsidRPr="008D23E9">
        <w:rPr>
          <w:rFonts w:ascii="Arial" w:hAnsi="Arial" w:cs="Arial"/>
        </w:rPr>
        <w:t>(Existing Expansion Unit)</w:t>
      </w:r>
      <w:r w:rsidR="00265DD0" w:rsidRPr="008D23E9">
        <w:rPr>
          <w:rFonts w:ascii="Arial" w:hAnsi="Arial" w:cs="Arial"/>
        </w:rPr>
        <w:tab/>
      </w:r>
      <w:r w:rsidR="00ED09E9" w:rsidRPr="008D23E9">
        <w:rPr>
          <w:rFonts w:ascii="Arial" w:hAnsi="Arial" w:cs="Arial"/>
        </w:rPr>
        <w:tab/>
      </w:r>
      <w:r w:rsidR="00ED09E9" w:rsidRPr="008D23E9">
        <w:rPr>
          <w:rFonts w:ascii="Arial" w:hAnsi="Arial" w:cs="Arial"/>
        </w:rPr>
        <w:tab/>
      </w:r>
      <w:r w:rsidR="00325463" w:rsidRPr="008D23E9">
        <w:rPr>
          <w:rFonts w:ascii="Arial" w:hAnsi="Arial" w:cs="Arial"/>
        </w:rPr>
        <w:tab/>
      </w:r>
      <w:r w:rsidR="00325463" w:rsidRPr="008D23E9">
        <w:rPr>
          <w:rFonts w:ascii="Arial" w:hAnsi="Arial" w:cs="Arial"/>
        </w:rPr>
        <w:tab/>
      </w:r>
      <w:r w:rsidRPr="008D23E9">
        <w:rPr>
          <w:rFonts w:ascii="Arial" w:hAnsi="Arial" w:cs="Arial"/>
        </w:rPr>
        <w:t>:</w:t>
      </w:r>
      <w:r w:rsidR="009E3545" w:rsidRPr="008D23E9">
        <w:rPr>
          <w:rFonts w:ascii="Arial" w:hAnsi="Arial" w:cs="Arial"/>
        </w:rPr>
        <w:tab/>
      </w:r>
    </w:p>
    <w:p w14:paraId="42E0625D" w14:textId="77777777" w:rsidR="00386BBE" w:rsidRPr="008D23E9" w:rsidRDefault="00386BBE" w:rsidP="00190E49">
      <w:pPr>
        <w:pStyle w:val="ListParagraph"/>
        <w:spacing w:after="0" w:line="240" w:lineRule="auto"/>
        <w:jc w:val="both"/>
        <w:rPr>
          <w:rFonts w:ascii="Arial" w:hAnsi="Arial" w:cs="Arial"/>
        </w:rPr>
      </w:pPr>
    </w:p>
    <w:p w14:paraId="352A6D71" w14:textId="77777777" w:rsidR="006A637C" w:rsidRPr="008D23E9" w:rsidRDefault="00333108" w:rsidP="00386BBE">
      <w:pPr>
        <w:spacing w:after="0"/>
        <w:jc w:val="both"/>
        <w:rPr>
          <w:rFonts w:ascii="Arial" w:hAnsi="Arial" w:cs="Arial"/>
          <w:b/>
        </w:rPr>
      </w:pPr>
      <w:r w:rsidRPr="008D23E9">
        <w:rPr>
          <w:rFonts w:ascii="Arial" w:hAnsi="Arial" w:cs="Arial"/>
          <w:b/>
        </w:rPr>
        <w:t>Part A</w:t>
      </w:r>
      <w:r w:rsidR="00D26A24" w:rsidRPr="008D23E9">
        <w:rPr>
          <w:rFonts w:ascii="Arial" w:hAnsi="Arial" w:cs="Arial"/>
          <w:b/>
        </w:rPr>
        <w:t>: General</w:t>
      </w:r>
    </w:p>
    <w:p w14:paraId="37B551DB" w14:textId="77777777" w:rsidR="00386BBE" w:rsidRPr="008D23E9" w:rsidRDefault="00386BBE" w:rsidP="006A5A24">
      <w:pPr>
        <w:spacing w:after="0" w:line="240" w:lineRule="auto"/>
        <w:jc w:val="both"/>
        <w:rPr>
          <w:rFonts w:ascii="Arial" w:hAnsi="Arial" w:cs="Arial"/>
          <w:b/>
        </w:rPr>
      </w:pPr>
    </w:p>
    <w:p w14:paraId="4212152D" w14:textId="77777777" w:rsidR="006A637C" w:rsidRPr="008D23E9" w:rsidRDefault="006A637C" w:rsidP="006C272D">
      <w:pPr>
        <w:pStyle w:val="ListParagraph"/>
        <w:numPr>
          <w:ilvl w:val="0"/>
          <w:numId w:val="8"/>
        </w:numPr>
        <w:spacing w:after="0" w:line="240" w:lineRule="auto"/>
        <w:ind w:left="360"/>
        <w:jc w:val="both"/>
        <w:rPr>
          <w:rFonts w:ascii="Arial" w:hAnsi="Arial" w:cs="Arial"/>
        </w:rPr>
      </w:pPr>
      <w:r w:rsidRPr="008D23E9">
        <w:rPr>
          <w:rFonts w:ascii="Arial" w:hAnsi="Arial" w:cs="Arial"/>
        </w:rPr>
        <w:t xml:space="preserve">Name, designation, office address </w:t>
      </w:r>
      <w:proofErr w:type="gramStart"/>
      <w:r w:rsidRPr="008D23E9">
        <w:rPr>
          <w:rFonts w:ascii="Arial" w:hAnsi="Arial" w:cs="Arial"/>
        </w:rPr>
        <w:t>with :</w:t>
      </w:r>
      <w:proofErr w:type="gramEnd"/>
      <w:r w:rsidRPr="008D23E9">
        <w:rPr>
          <w:rFonts w:ascii="Arial" w:hAnsi="Arial" w:cs="Arial"/>
        </w:rPr>
        <w:t xml:space="preserve"> Telephone/Fax numbers, e-mail of the Applicant Occupier/Industry/Institution / Local Body.</w:t>
      </w:r>
    </w:p>
    <w:p w14:paraId="4AC3384A" w14:textId="77777777" w:rsidR="006C7F40" w:rsidRPr="008D23E9" w:rsidRDefault="006C7F40" w:rsidP="006C272D">
      <w:pPr>
        <w:pStyle w:val="ListParagraph"/>
        <w:spacing w:line="240" w:lineRule="auto"/>
        <w:ind w:left="360"/>
        <w:jc w:val="both"/>
        <w:rPr>
          <w:rFonts w:ascii="Arial" w:hAnsi="Arial" w:cs="Arial"/>
        </w:rPr>
      </w:pPr>
    </w:p>
    <w:tbl>
      <w:tblPr>
        <w:tblStyle w:val="LightList-Accent4"/>
        <w:tblW w:w="90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4"/>
        <w:gridCol w:w="6570"/>
      </w:tblGrid>
      <w:tr w:rsidR="005A7858" w:rsidRPr="008D23E9" w14:paraId="0BA7171C" w14:textId="77777777" w:rsidTr="00ED7A8B">
        <w:trPr>
          <w:cnfStyle w:val="100000000000" w:firstRow="1" w:lastRow="0" w:firstColumn="0" w:lastColumn="0" w:oddVBand="0" w:evenVBand="0" w:oddHBand="0"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3E5339A9" w14:textId="77777777" w:rsidR="005A7858" w:rsidRPr="008D23E9" w:rsidRDefault="005A7858" w:rsidP="005A7858">
            <w:pPr>
              <w:pStyle w:val="ListParagraph"/>
              <w:ind w:left="0"/>
              <w:rPr>
                <w:rFonts w:ascii="Arial" w:hAnsi="Arial" w:cs="Arial"/>
                <w:b w:val="0"/>
                <w:color w:val="auto"/>
              </w:rPr>
            </w:pPr>
            <w:r w:rsidRPr="008D23E9">
              <w:rPr>
                <w:rFonts w:ascii="Arial" w:hAnsi="Arial" w:cs="Arial"/>
                <w:b w:val="0"/>
                <w:color w:val="auto"/>
              </w:rPr>
              <w:t>Applicant name (M/s)</w:t>
            </w:r>
          </w:p>
        </w:tc>
        <w:tc>
          <w:tcPr>
            <w:tcW w:w="6570" w:type="dxa"/>
            <w:shd w:val="clear" w:color="auto" w:fill="auto"/>
            <w:vAlign w:val="center"/>
          </w:tcPr>
          <w:p w14:paraId="19D7ECE0" w14:textId="0261F723" w:rsidR="005A7858" w:rsidRPr="00F53C33" w:rsidRDefault="005A7858" w:rsidP="00590DBF">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70C0"/>
              </w:rPr>
            </w:pPr>
          </w:p>
        </w:tc>
      </w:tr>
      <w:tr w:rsidR="005A7858" w:rsidRPr="008D23E9" w14:paraId="48519C14" w14:textId="77777777" w:rsidTr="00363F4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04" w:type="dxa"/>
            <w:tcBorders>
              <w:top w:val="none" w:sz="0" w:space="0" w:color="auto"/>
              <w:left w:val="none" w:sz="0" w:space="0" w:color="auto"/>
              <w:bottom w:val="none" w:sz="0" w:space="0" w:color="auto"/>
            </w:tcBorders>
            <w:shd w:val="clear" w:color="auto" w:fill="auto"/>
            <w:vAlign w:val="center"/>
          </w:tcPr>
          <w:p w14:paraId="242E3676" w14:textId="77777777" w:rsidR="005A7858" w:rsidRPr="008D23E9" w:rsidRDefault="005A7858" w:rsidP="005A7858">
            <w:pPr>
              <w:pStyle w:val="ListParagraph"/>
              <w:ind w:left="0"/>
              <w:rPr>
                <w:rFonts w:ascii="Arial" w:hAnsi="Arial" w:cs="Arial"/>
                <w:b w:val="0"/>
              </w:rPr>
            </w:pPr>
            <w:r w:rsidRPr="008D23E9">
              <w:rPr>
                <w:rFonts w:ascii="Arial" w:hAnsi="Arial" w:cs="Arial"/>
                <w:b w:val="0"/>
              </w:rPr>
              <w:t xml:space="preserve">Address </w:t>
            </w:r>
          </w:p>
        </w:tc>
        <w:tc>
          <w:tcPr>
            <w:tcW w:w="6570" w:type="dxa"/>
            <w:tcBorders>
              <w:top w:val="none" w:sz="0" w:space="0" w:color="auto"/>
              <w:bottom w:val="none" w:sz="0" w:space="0" w:color="auto"/>
              <w:right w:val="none" w:sz="0" w:space="0" w:color="auto"/>
            </w:tcBorders>
            <w:shd w:val="clear" w:color="auto" w:fill="auto"/>
            <w:vAlign w:val="center"/>
          </w:tcPr>
          <w:p w14:paraId="1BEC0391" w14:textId="03529F1C" w:rsidR="005A7858" w:rsidRPr="00F53C33" w:rsidRDefault="005A7858" w:rsidP="005A7858">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Cs/>
                <w:color w:val="0070C0"/>
              </w:rPr>
            </w:pPr>
          </w:p>
        </w:tc>
      </w:tr>
      <w:tr w:rsidR="005A7858" w:rsidRPr="008D23E9" w14:paraId="74282B7B" w14:textId="77777777" w:rsidTr="00363F40">
        <w:trPr>
          <w:trHeight w:val="288"/>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7DDD9343" w14:textId="77777777" w:rsidR="005A7858" w:rsidRPr="008D23E9" w:rsidRDefault="005A7858" w:rsidP="005A7858">
            <w:pPr>
              <w:pStyle w:val="ListParagraph"/>
              <w:ind w:left="0"/>
              <w:rPr>
                <w:rFonts w:ascii="Arial" w:hAnsi="Arial" w:cs="Arial"/>
                <w:b w:val="0"/>
              </w:rPr>
            </w:pPr>
            <w:r w:rsidRPr="008D23E9">
              <w:rPr>
                <w:rFonts w:ascii="Arial" w:hAnsi="Arial" w:cs="Arial"/>
                <w:b w:val="0"/>
              </w:rPr>
              <w:t>Designation</w:t>
            </w:r>
          </w:p>
        </w:tc>
        <w:tc>
          <w:tcPr>
            <w:tcW w:w="6570" w:type="dxa"/>
            <w:shd w:val="clear" w:color="auto" w:fill="auto"/>
            <w:vAlign w:val="center"/>
          </w:tcPr>
          <w:p w14:paraId="3867760A" w14:textId="13AE9ACB" w:rsidR="005A7858" w:rsidRPr="00F53C33" w:rsidRDefault="005A7858" w:rsidP="005A7858">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bCs/>
                <w:color w:val="0070C0"/>
              </w:rPr>
            </w:pPr>
          </w:p>
        </w:tc>
      </w:tr>
      <w:tr w:rsidR="005A7858" w:rsidRPr="008D23E9" w14:paraId="5B5B7843" w14:textId="77777777" w:rsidTr="00363F4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04" w:type="dxa"/>
            <w:tcBorders>
              <w:top w:val="none" w:sz="0" w:space="0" w:color="auto"/>
              <w:left w:val="none" w:sz="0" w:space="0" w:color="auto"/>
              <w:bottom w:val="none" w:sz="0" w:space="0" w:color="auto"/>
            </w:tcBorders>
            <w:shd w:val="clear" w:color="auto" w:fill="auto"/>
            <w:vAlign w:val="center"/>
          </w:tcPr>
          <w:p w14:paraId="44190352" w14:textId="77777777" w:rsidR="005A7858" w:rsidRPr="008D23E9" w:rsidRDefault="005A7858" w:rsidP="005A7858">
            <w:pPr>
              <w:pStyle w:val="ListParagraph"/>
              <w:ind w:left="0"/>
              <w:rPr>
                <w:rFonts w:ascii="Arial" w:hAnsi="Arial" w:cs="Arial"/>
                <w:b w:val="0"/>
              </w:rPr>
            </w:pPr>
            <w:r w:rsidRPr="008D23E9">
              <w:rPr>
                <w:rFonts w:ascii="Arial" w:hAnsi="Arial" w:cs="Arial"/>
                <w:b w:val="0"/>
              </w:rPr>
              <w:t>Taluka</w:t>
            </w:r>
          </w:p>
        </w:tc>
        <w:tc>
          <w:tcPr>
            <w:tcW w:w="6570" w:type="dxa"/>
            <w:tcBorders>
              <w:top w:val="none" w:sz="0" w:space="0" w:color="auto"/>
              <w:bottom w:val="none" w:sz="0" w:space="0" w:color="auto"/>
              <w:right w:val="none" w:sz="0" w:space="0" w:color="auto"/>
            </w:tcBorders>
            <w:shd w:val="clear" w:color="auto" w:fill="auto"/>
            <w:vAlign w:val="center"/>
          </w:tcPr>
          <w:p w14:paraId="0EA14186" w14:textId="2C7508E7" w:rsidR="005A7858" w:rsidRPr="00F53C33" w:rsidRDefault="005A7858" w:rsidP="005A7858">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Cs/>
                <w:color w:val="0070C0"/>
              </w:rPr>
            </w:pPr>
          </w:p>
        </w:tc>
      </w:tr>
      <w:tr w:rsidR="005A7858" w:rsidRPr="008D23E9" w14:paraId="0EF95917" w14:textId="77777777" w:rsidTr="00363F40">
        <w:trPr>
          <w:trHeight w:val="288"/>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5F218039" w14:textId="77777777" w:rsidR="005A7858" w:rsidRPr="008D23E9" w:rsidRDefault="005A7858" w:rsidP="005A7858">
            <w:pPr>
              <w:pStyle w:val="ListParagraph"/>
              <w:ind w:left="0"/>
              <w:rPr>
                <w:rFonts w:ascii="Arial" w:hAnsi="Arial" w:cs="Arial"/>
                <w:b w:val="0"/>
              </w:rPr>
            </w:pPr>
            <w:r w:rsidRPr="008D23E9">
              <w:rPr>
                <w:rFonts w:ascii="Arial" w:hAnsi="Arial" w:cs="Arial"/>
                <w:b w:val="0"/>
              </w:rPr>
              <w:t xml:space="preserve">Area </w:t>
            </w:r>
          </w:p>
        </w:tc>
        <w:tc>
          <w:tcPr>
            <w:tcW w:w="6570" w:type="dxa"/>
            <w:shd w:val="clear" w:color="auto" w:fill="auto"/>
            <w:vAlign w:val="center"/>
          </w:tcPr>
          <w:p w14:paraId="2340FB67" w14:textId="20E349C0" w:rsidR="005A7858" w:rsidRPr="00F53C33" w:rsidRDefault="005A7858" w:rsidP="005A7858">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bCs/>
                <w:color w:val="0070C0"/>
              </w:rPr>
            </w:pPr>
          </w:p>
        </w:tc>
      </w:tr>
      <w:tr w:rsidR="005A7858" w:rsidRPr="008D23E9" w14:paraId="6163D089" w14:textId="77777777" w:rsidTr="00363F4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04" w:type="dxa"/>
            <w:tcBorders>
              <w:top w:val="none" w:sz="0" w:space="0" w:color="auto"/>
              <w:left w:val="none" w:sz="0" w:space="0" w:color="auto"/>
              <w:bottom w:val="none" w:sz="0" w:space="0" w:color="auto"/>
            </w:tcBorders>
            <w:shd w:val="clear" w:color="auto" w:fill="auto"/>
            <w:vAlign w:val="center"/>
          </w:tcPr>
          <w:p w14:paraId="0EDB8374" w14:textId="77777777" w:rsidR="005A7858" w:rsidRPr="008D23E9" w:rsidRDefault="005A7858" w:rsidP="005A7858">
            <w:pPr>
              <w:pStyle w:val="ListParagraph"/>
              <w:ind w:left="0"/>
              <w:rPr>
                <w:rFonts w:ascii="Arial" w:hAnsi="Arial" w:cs="Arial"/>
                <w:b w:val="0"/>
              </w:rPr>
            </w:pPr>
            <w:r w:rsidRPr="008D23E9">
              <w:rPr>
                <w:rFonts w:ascii="Arial" w:hAnsi="Arial" w:cs="Arial"/>
                <w:b w:val="0"/>
              </w:rPr>
              <w:t xml:space="preserve">District </w:t>
            </w:r>
          </w:p>
        </w:tc>
        <w:tc>
          <w:tcPr>
            <w:tcW w:w="6570" w:type="dxa"/>
            <w:tcBorders>
              <w:top w:val="none" w:sz="0" w:space="0" w:color="auto"/>
              <w:bottom w:val="none" w:sz="0" w:space="0" w:color="auto"/>
              <w:right w:val="none" w:sz="0" w:space="0" w:color="auto"/>
            </w:tcBorders>
            <w:shd w:val="clear" w:color="auto" w:fill="auto"/>
            <w:vAlign w:val="center"/>
          </w:tcPr>
          <w:p w14:paraId="164EA02E" w14:textId="4A91051E" w:rsidR="005A7858" w:rsidRPr="00F53C33" w:rsidRDefault="005A7858" w:rsidP="005A7858">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Cs/>
                <w:color w:val="0070C0"/>
              </w:rPr>
            </w:pPr>
          </w:p>
        </w:tc>
      </w:tr>
      <w:tr w:rsidR="005A7858" w:rsidRPr="008D23E9" w14:paraId="6477266F" w14:textId="77777777" w:rsidTr="00363F40">
        <w:trPr>
          <w:trHeight w:val="288"/>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4D441114" w14:textId="77777777" w:rsidR="005A7858" w:rsidRPr="008D23E9" w:rsidRDefault="005A7858" w:rsidP="005A7858">
            <w:pPr>
              <w:pStyle w:val="ListParagraph"/>
              <w:ind w:left="0"/>
              <w:rPr>
                <w:rFonts w:ascii="Arial" w:hAnsi="Arial" w:cs="Arial"/>
                <w:b w:val="0"/>
              </w:rPr>
            </w:pPr>
            <w:r w:rsidRPr="008D23E9">
              <w:rPr>
                <w:rFonts w:ascii="Arial" w:hAnsi="Arial" w:cs="Arial"/>
                <w:b w:val="0"/>
              </w:rPr>
              <w:t xml:space="preserve">Telephone </w:t>
            </w:r>
          </w:p>
        </w:tc>
        <w:tc>
          <w:tcPr>
            <w:tcW w:w="6570" w:type="dxa"/>
            <w:shd w:val="clear" w:color="auto" w:fill="auto"/>
            <w:vAlign w:val="center"/>
          </w:tcPr>
          <w:p w14:paraId="47500907" w14:textId="387E3CD8" w:rsidR="005A7858" w:rsidRPr="00F53C33" w:rsidRDefault="005A7858" w:rsidP="005A7858">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bCs/>
                <w:color w:val="0070C0"/>
              </w:rPr>
            </w:pPr>
          </w:p>
        </w:tc>
      </w:tr>
      <w:tr w:rsidR="005A7858" w:rsidRPr="008D23E9" w14:paraId="667EF721" w14:textId="77777777" w:rsidTr="00363F4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04" w:type="dxa"/>
            <w:tcBorders>
              <w:top w:val="none" w:sz="0" w:space="0" w:color="auto"/>
              <w:left w:val="none" w:sz="0" w:space="0" w:color="auto"/>
              <w:bottom w:val="none" w:sz="0" w:space="0" w:color="auto"/>
            </w:tcBorders>
            <w:shd w:val="clear" w:color="auto" w:fill="auto"/>
            <w:vAlign w:val="center"/>
          </w:tcPr>
          <w:p w14:paraId="4A0A68CF" w14:textId="77777777" w:rsidR="005A7858" w:rsidRPr="008D23E9" w:rsidRDefault="005A7858" w:rsidP="005A7858">
            <w:pPr>
              <w:pStyle w:val="ListParagraph"/>
              <w:ind w:left="0"/>
              <w:rPr>
                <w:rFonts w:ascii="Arial" w:hAnsi="Arial" w:cs="Arial"/>
                <w:b w:val="0"/>
              </w:rPr>
            </w:pPr>
            <w:r w:rsidRPr="008D23E9">
              <w:rPr>
                <w:rFonts w:ascii="Arial" w:hAnsi="Arial" w:cs="Arial"/>
                <w:b w:val="0"/>
              </w:rPr>
              <w:t xml:space="preserve">Fax number </w:t>
            </w:r>
          </w:p>
        </w:tc>
        <w:tc>
          <w:tcPr>
            <w:tcW w:w="6570" w:type="dxa"/>
            <w:tcBorders>
              <w:top w:val="none" w:sz="0" w:space="0" w:color="auto"/>
              <w:bottom w:val="none" w:sz="0" w:space="0" w:color="auto"/>
              <w:right w:val="none" w:sz="0" w:space="0" w:color="auto"/>
            </w:tcBorders>
            <w:shd w:val="clear" w:color="auto" w:fill="auto"/>
            <w:vAlign w:val="center"/>
          </w:tcPr>
          <w:p w14:paraId="0C63AA0A" w14:textId="5DF1085A" w:rsidR="005A7858" w:rsidRPr="00F53C33" w:rsidRDefault="005A7858" w:rsidP="00E7368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Cs/>
                <w:color w:val="0070C0"/>
              </w:rPr>
            </w:pPr>
          </w:p>
        </w:tc>
      </w:tr>
      <w:tr w:rsidR="005A7858" w:rsidRPr="008D23E9" w14:paraId="35465A9F" w14:textId="77777777" w:rsidTr="00363F40">
        <w:trPr>
          <w:trHeight w:val="288"/>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2FDBA15A" w14:textId="77777777" w:rsidR="005A7858" w:rsidRPr="008D23E9" w:rsidRDefault="005A7858" w:rsidP="005A7858">
            <w:pPr>
              <w:pStyle w:val="ListParagraph"/>
              <w:ind w:left="0"/>
              <w:rPr>
                <w:rFonts w:ascii="Arial" w:hAnsi="Arial" w:cs="Arial"/>
                <w:b w:val="0"/>
              </w:rPr>
            </w:pPr>
            <w:r w:rsidRPr="008D23E9">
              <w:rPr>
                <w:rFonts w:ascii="Arial" w:hAnsi="Arial" w:cs="Arial"/>
                <w:b w:val="0"/>
              </w:rPr>
              <w:t xml:space="preserve">Email </w:t>
            </w:r>
          </w:p>
        </w:tc>
        <w:tc>
          <w:tcPr>
            <w:tcW w:w="6570" w:type="dxa"/>
            <w:shd w:val="clear" w:color="auto" w:fill="auto"/>
            <w:vAlign w:val="center"/>
          </w:tcPr>
          <w:p w14:paraId="17C9D6E9" w14:textId="02DA5564" w:rsidR="005A7858" w:rsidRPr="00F53C33" w:rsidRDefault="005A7858" w:rsidP="00D77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bCs/>
                <w:color w:val="0070C0"/>
              </w:rPr>
            </w:pPr>
          </w:p>
        </w:tc>
      </w:tr>
      <w:tr w:rsidR="00EB0B67" w:rsidRPr="008D23E9" w14:paraId="781BFC26" w14:textId="77777777" w:rsidTr="004F2D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04" w:type="dxa"/>
            <w:tcBorders>
              <w:top w:val="none" w:sz="0" w:space="0" w:color="auto"/>
              <w:left w:val="none" w:sz="0" w:space="0" w:color="auto"/>
              <w:bottom w:val="none" w:sz="0" w:space="0" w:color="auto"/>
            </w:tcBorders>
            <w:shd w:val="clear" w:color="auto" w:fill="auto"/>
            <w:vAlign w:val="center"/>
          </w:tcPr>
          <w:p w14:paraId="670F6585" w14:textId="77777777" w:rsidR="00EB0B67" w:rsidRPr="008D23E9" w:rsidRDefault="00EB0B67" w:rsidP="00363F40">
            <w:pPr>
              <w:pStyle w:val="ListParagraph"/>
              <w:ind w:left="0"/>
              <w:rPr>
                <w:rFonts w:ascii="Arial" w:hAnsi="Arial" w:cs="Arial"/>
                <w:b w:val="0"/>
              </w:rPr>
            </w:pPr>
            <w:r w:rsidRPr="008D23E9">
              <w:rPr>
                <w:rFonts w:ascii="Arial" w:hAnsi="Arial" w:cs="Arial"/>
                <w:b w:val="0"/>
              </w:rPr>
              <w:t xml:space="preserve">PAN number </w:t>
            </w:r>
          </w:p>
        </w:tc>
        <w:tc>
          <w:tcPr>
            <w:tcW w:w="6570" w:type="dxa"/>
            <w:tcBorders>
              <w:top w:val="none" w:sz="0" w:space="0" w:color="auto"/>
              <w:bottom w:val="none" w:sz="0" w:space="0" w:color="auto"/>
              <w:right w:val="none" w:sz="0" w:space="0" w:color="auto"/>
            </w:tcBorders>
            <w:shd w:val="clear" w:color="auto" w:fill="auto"/>
            <w:vAlign w:val="center"/>
          </w:tcPr>
          <w:p w14:paraId="54B67E66" w14:textId="0D0A9800" w:rsidR="00EB0B67" w:rsidRPr="00F53C33" w:rsidRDefault="00EB0B67" w:rsidP="00157F4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bCs/>
                <w:color w:val="0070C0"/>
              </w:rPr>
            </w:pPr>
          </w:p>
        </w:tc>
      </w:tr>
    </w:tbl>
    <w:p w14:paraId="64A529A0" w14:textId="77777777" w:rsidR="004575A2" w:rsidRPr="008D23E9" w:rsidRDefault="004575A2" w:rsidP="002A3CC5">
      <w:pPr>
        <w:pStyle w:val="ListParagraph"/>
        <w:spacing w:after="0" w:line="240" w:lineRule="auto"/>
        <w:ind w:left="0"/>
        <w:jc w:val="both"/>
        <w:rPr>
          <w:rFonts w:ascii="Arial" w:hAnsi="Arial" w:cs="Arial"/>
        </w:rPr>
      </w:pPr>
    </w:p>
    <w:p w14:paraId="2F3AC7A7" w14:textId="77777777" w:rsidR="00587485" w:rsidRPr="008D23E9" w:rsidRDefault="006A637C" w:rsidP="006C7F40">
      <w:pPr>
        <w:pStyle w:val="ListParagraph"/>
        <w:numPr>
          <w:ilvl w:val="0"/>
          <w:numId w:val="8"/>
        </w:numPr>
        <w:spacing w:after="0" w:line="240" w:lineRule="auto"/>
        <w:ind w:left="360"/>
        <w:jc w:val="both"/>
        <w:rPr>
          <w:rFonts w:ascii="Arial" w:hAnsi="Arial" w:cs="Arial"/>
        </w:rPr>
      </w:pPr>
      <w:r w:rsidRPr="008D23E9">
        <w:rPr>
          <w:rFonts w:ascii="Arial" w:hAnsi="Arial" w:cs="Arial"/>
        </w:rPr>
        <w:t>A. Name and location of the industrial unit/premises for which the application is made (Give revenue Survey Number/Plot number name of Taluka and District, also telephone and fax number)</w:t>
      </w:r>
    </w:p>
    <w:p w14:paraId="7D0A140D" w14:textId="77777777" w:rsidR="000838E6" w:rsidRPr="008D23E9" w:rsidRDefault="000838E6" w:rsidP="002A3CC5">
      <w:pPr>
        <w:pStyle w:val="ListParagraph"/>
        <w:spacing w:after="0" w:line="240" w:lineRule="auto"/>
        <w:ind w:left="0"/>
        <w:jc w:val="both"/>
        <w:rPr>
          <w:rFonts w:ascii="Arial" w:hAnsi="Arial" w:cs="Arial"/>
        </w:rPr>
      </w:pPr>
    </w:p>
    <w:tbl>
      <w:tblPr>
        <w:tblStyle w:val="TableGrid"/>
        <w:tblW w:w="9074" w:type="dxa"/>
        <w:jc w:val="center"/>
        <w:tblLook w:val="04A0" w:firstRow="1" w:lastRow="0" w:firstColumn="1" w:lastColumn="0" w:noHBand="0" w:noVBand="1"/>
      </w:tblPr>
      <w:tblGrid>
        <w:gridCol w:w="3007"/>
        <w:gridCol w:w="6067"/>
      </w:tblGrid>
      <w:tr w:rsidR="004B554E" w:rsidRPr="008D23E9" w14:paraId="2538758C" w14:textId="77777777" w:rsidTr="00363F40">
        <w:trPr>
          <w:trHeight w:val="288"/>
          <w:jc w:val="center"/>
        </w:trPr>
        <w:tc>
          <w:tcPr>
            <w:tcW w:w="3007" w:type="dxa"/>
            <w:shd w:val="clear" w:color="auto" w:fill="auto"/>
            <w:vAlign w:val="center"/>
          </w:tcPr>
          <w:p w14:paraId="06B03462" w14:textId="77777777" w:rsidR="004B554E" w:rsidRPr="008D23E9" w:rsidRDefault="004B554E" w:rsidP="004B554E">
            <w:pPr>
              <w:pStyle w:val="ListParagraph"/>
              <w:ind w:left="0"/>
              <w:jc w:val="both"/>
              <w:rPr>
                <w:rFonts w:ascii="Arial" w:hAnsi="Arial" w:cs="Arial"/>
              </w:rPr>
            </w:pPr>
            <w:r w:rsidRPr="008D23E9">
              <w:rPr>
                <w:rFonts w:ascii="Arial" w:hAnsi="Arial" w:cs="Arial"/>
              </w:rPr>
              <w:t>Industry name</w:t>
            </w:r>
          </w:p>
        </w:tc>
        <w:tc>
          <w:tcPr>
            <w:tcW w:w="6067" w:type="dxa"/>
            <w:shd w:val="clear" w:color="auto" w:fill="auto"/>
            <w:vAlign w:val="center"/>
          </w:tcPr>
          <w:p w14:paraId="30D6383E" w14:textId="2D7C5182" w:rsidR="004B554E" w:rsidRPr="00332FCE" w:rsidRDefault="004B554E" w:rsidP="004B554E">
            <w:pPr>
              <w:pStyle w:val="ListParagraph"/>
              <w:spacing w:line="276" w:lineRule="auto"/>
              <w:ind w:left="0"/>
              <w:rPr>
                <w:rFonts w:ascii="Arial" w:hAnsi="Arial" w:cs="Arial"/>
                <w:bCs/>
                <w:color w:val="0070C0"/>
              </w:rPr>
            </w:pPr>
          </w:p>
        </w:tc>
      </w:tr>
      <w:tr w:rsidR="004B554E" w:rsidRPr="008D23E9" w14:paraId="61F6CEF7" w14:textId="77777777" w:rsidTr="00363F40">
        <w:trPr>
          <w:trHeight w:val="288"/>
          <w:jc w:val="center"/>
        </w:trPr>
        <w:tc>
          <w:tcPr>
            <w:tcW w:w="3007" w:type="dxa"/>
            <w:shd w:val="clear" w:color="auto" w:fill="auto"/>
            <w:vAlign w:val="center"/>
          </w:tcPr>
          <w:p w14:paraId="0202393B" w14:textId="77777777" w:rsidR="004B554E" w:rsidRPr="008D23E9" w:rsidRDefault="004B554E" w:rsidP="004B554E">
            <w:pPr>
              <w:pStyle w:val="ListParagraph"/>
              <w:ind w:left="0"/>
              <w:jc w:val="both"/>
              <w:rPr>
                <w:rFonts w:ascii="Arial" w:hAnsi="Arial" w:cs="Arial"/>
              </w:rPr>
            </w:pPr>
            <w:r w:rsidRPr="008D23E9">
              <w:rPr>
                <w:rFonts w:ascii="Arial" w:hAnsi="Arial" w:cs="Arial"/>
              </w:rPr>
              <w:t>Location of Unit</w:t>
            </w:r>
          </w:p>
        </w:tc>
        <w:tc>
          <w:tcPr>
            <w:tcW w:w="6067" w:type="dxa"/>
            <w:shd w:val="clear" w:color="auto" w:fill="auto"/>
            <w:vAlign w:val="center"/>
          </w:tcPr>
          <w:p w14:paraId="2A5A36D8" w14:textId="4FC522A8" w:rsidR="004B554E" w:rsidRPr="00332FCE" w:rsidRDefault="004B554E" w:rsidP="004B554E">
            <w:pPr>
              <w:pStyle w:val="ListParagraph"/>
              <w:spacing w:line="276" w:lineRule="auto"/>
              <w:ind w:left="0"/>
              <w:rPr>
                <w:rFonts w:ascii="Arial" w:hAnsi="Arial" w:cs="Arial"/>
                <w:bCs/>
                <w:color w:val="0070C0"/>
              </w:rPr>
            </w:pPr>
          </w:p>
        </w:tc>
      </w:tr>
      <w:tr w:rsidR="004B554E" w:rsidRPr="008D23E9" w14:paraId="69C46BB4" w14:textId="77777777" w:rsidTr="00363F40">
        <w:trPr>
          <w:trHeight w:val="288"/>
          <w:jc w:val="center"/>
        </w:trPr>
        <w:tc>
          <w:tcPr>
            <w:tcW w:w="3007" w:type="dxa"/>
            <w:shd w:val="clear" w:color="auto" w:fill="auto"/>
            <w:vAlign w:val="center"/>
          </w:tcPr>
          <w:p w14:paraId="546ECA0C" w14:textId="77777777" w:rsidR="004B554E" w:rsidRPr="008D23E9" w:rsidRDefault="004B554E" w:rsidP="004B554E">
            <w:pPr>
              <w:pStyle w:val="ListParagraph"/>
              <w:ind w:left="0"/>
              <w:jc w:val="both"/>
              <w:rPr>
                <w:rFonts w:ascii="Arial" w:hAnsi="Arial" w:cs="Arial"/>
              </w:rPr>
            </w:pPr>
            <w:r w:rsidRPr="008D23E9">
              <w:rPr>
                <w:rFonts w:ascii="Arial" w:hAnsi="Arial" w:cs="Arial"/>
              </w:rPr>
              <w:t>Survey number/Plot Number</w:t>
            </w:r>
          </w:p>
        </w:tc>
        <w:tc>
          <w:tcPr>
            <w:tcW w:w="6067" w:type="dxa"/>
            <w:shd w:val="clear" w:color="auto" w:fill="auto"/>
            <w:vAlign w:val="center"/>
          </w:tcPr>
          <w:p w14:paraId="394A12EA" w14:textId="4236AD92" w:rsidR="004B554E" w:rsidRPr="00332FCE" w:rsidRDefault="004B554E" w:rsidP="004B554E">
            <w:pPr>
              <w:pStyle w:val="ListParagraph"/>
              <w:spacing w:line="276" w:lineRule="auto"/>
              <w:ind w:left="0"/>
              <w:rPr>
                <w:rFonts w:ascii="Arial" w:hAnsi="Arial" w:cs="Arial"/>
                <w:bCs/>
                <w:color w:val="0070C0"/>
              </w:rPr>
            </w:pPr>
          </w:p>
        </w:tc>
      </w:tr>
      <w:tr w:rsidR="004B554E" w:rsidRPr="008D23E9" w14:paraId="4AC9D31A" w14:textId="77777777" w:rsidTr="00363F40">
        <w:trPr>
          <w:trHeight w:val="288"/>
          <w:jc w:val="center"/>
        </w:trPr>
        <w:tc>
          <w:tcPr>
            <w:tcW w:w="3007" w:type="dxa"/>
            <w:shd w:val="clear" w:color="auto" w:fill="auto"/>
            <w:vAlign w:val="center"/>
          </w:tcPr>
          <w:p w14:paraId="2F64CA48" w14:textId="77777777" w:rsidR="004B554E" w:rsidRPr="008D23E9" w:rsidRDefault="004B554E" w:rsidP="004B554E">
            <w:pPr>
              <w:pStyle w:val="ListParagraph"/>
              <w:ind w:left="0"/>
              <w:jc w:val="both"/>
              <w:rPr>
                <w:rFonts w:ascii="Arial" w:hAnsi="Arial" w:cs="Arial"/>
              </w:rPr>
            </w:pPr>
            <w:r w:rsidRPr="008D23E9">
              <w:rPr>
                <w:rFonts w:ascii="Arial" w:hAnsi="Arial" w:cs="Arial"/>
              </w:rPr>
              <w:t>Taluka</w:t>
            </w:r>
          </w:p>
        </w:tc>
        <w:tc>
          <w:tcPr>
            <w:tcW w:w="6067" w:type="dxa"/>
            <w:shd w:val="clear" w:color="auto" w:fill="auto"/>
            <w:vAlign w:val="center"/>
          </w:tcPr>
          <w:p w14:paraId="48B10997" w14:textId="46AD8A10" w:rsidR="004B554E" w:rsidRPr="00332FCE" w:rsidRDefault="004B554E" w:rsidP="004B554E">
            <w:pPr>
              <w:pStyle w:val="ListParagraph"/>
              <w:spacing w:line="276" w:lineRule="auto"/>
              <w:ind w:left="0"/>
              <w:rPr>
                <w:rFonts w:ascii="Arial" w:hAnsi="Arial" w:cs="Arial"/>
                <w:bCs/>
                <w:color w:val="0070C0"/>
              </w:rPr>
            </w:pPr>
          </w:p>
        </w:tc>
      </w:tr>
      <w:tr w:rsidR="004B554E" w:rsidRPr="008D23E9" w14:paraId="17CC2E99" w14:textId="77777777" w:rsidTr="00363F40">
        <w:trPr>
          <w:trHeight w:val="288"/>
          <w:jc w:val="center"/>
        </w:trPr>
        <w:tc>
          <w:tcPr>
            <w:tcW w:w="3007" w:type="dxa"/>
            <w:shd w:val="clear" w:color="auto" w:fill="auto"/>
            <w:vAlign w:val="center"/>
          </w:tcPr>
          <w:p w14:paraId="3BB45FD7" w14:textId="77777777" w:rsidR="004B554E" w:rsidRPr="008D23E9" w:rsidRDefault="004B554E" w:rsidP="004B554E">
            <w:pPr>
              <w:pStyle w:val="ListParagraph"/>
              <w:ind w:left="0"/>
              <w:jc w:val="both"/>
              <w:rPr>
                <w:rFonts w:ascii="Arial" w:hAnsi="Arial" w:cs="Arial"/>
              </w:rPr>
            </w:pPr>
            <w:r w:rsidRPr="008D23E9">
              <w:rPr>
                <w:rFonts w:ascii="Arial" w:hAnsi="Arial" w:cs="Arial"/>
              </w:rPr>
              <w:t>District</w:t>
            </w:r>
          </w:p>
        </w:tc>
        <w:tc>
          <w:tcPr>
            <w:tcW w:w="6067" w:type="dxa"/>
            <w:shd w:val="clear" w:color="auto" w:fill="auto"/>
            <w:vAlign w:val="center"/>
          </w:tcPr>
          <w:p w14:paraId="11CD9B51" w14:textId="0A96615B" w:rsidR="004B554E" w:rsidRPr="008D23E9" w:rsidRDefault="004B554E" w:rsidP="004B554E">
            <w:pPr>
              <w:pStyle w:val="ListParagraph"/>
              <w:spacing w:line="276" w:lineRule="auto"/>
              <w:ind w:left="0"/>
              <w:rPr>
                <w:rFonts w:ascii="Arial" w:hAnsi="Arial" w:cs="Arial"/>
                <w:bCs/>
                <w:color w:val="0070C0"/>
              </w:rPr>
            </w:pPr>
          </w:p>
        </w:tc>
      </w:tr>
      <w:tr w:rsidR="004B554E" w:rsidRPr="008D23E9" w14:paraId="5ABFC8A2" w14:textId="77777777" w:rsidTr="00363F40">
        <w:trPr>
          <w:trHeight w:val="288"/>
          <w:jc w:val="center"/>
        </w:trPr>
        <w:tc>
          <w:tcPr>
            <w:tcW w:w="3007" w:type="dxa"/>
            <w:shd w:val="clear" w:color="auto" w:fill="auto"/>
            <w:vAlign w:val="center"/>
          </w:tcPr>
          <w:p w14:paraId="0F245197" w14:textId="77777777" w:rsidR="004B554E" w:rsidRPr="008D23E9" w:rsidRDefault="004B554E" w:rsidP="004B554E">
            <w:pPr>
              <w:pStyle w:val="ListParagraph"/>
              <w:ind w:left="0"/>
              <w:jc w:val="both"/>
              <w:rPr>
                <w:rFonts w:ascii="Arial" w:hAnsi="Arial" w:cs="Arial"/>
              </w:rPr>
            </w:pPr>
            <w:r w:rsidRPr="008D23E9">
              <w:rPr>
                <w:rFonts w:ascii="Arial" w:hAnsi="Arial" w:cs="Arial"/>
              </w:rPr>
              <w:t>Telephone</w:t>
            </w:r>
          </w:p>
        </w:tc>
        <w:tc>
          <w:tcPr>
            <w:tcW w:w="6067" w:type="dxa"/>
            <w:shd w:val="clear" w:color="auto" w:fill="auto"/>
            <w:vAlign w:val="center"/>
          </w:tcPr>
          <w:p w14:paraId="7F5AD58F" w14:textId="462195DB" w:rsidR="004B554E" w:rsidRPr="00F53C33" w:rsidRDefault="004B554E" w:rsidP="004B554E">
            <w:pPr>
              <w:pStyle w:val="ListParagraph"/>
              <w:spacing w:line="276" w:lineRule="auto"/>
              <w:ind w:left="0"/>
              <w:rPr>
                <w:rFonts w:ascii="Arial" w:hAnsi="Arial" w:cs="Arial"/>
                <w:bCs/>
                <w:color w:val="0070C0"/>
              </w:rPr>
            </w:pPr>
          </w:p>
        </w:tc>
      </w:tr>
      <w:tr w:rsidR="0002647E" w:rsidRPr="008D23E9" w14:paraId="67F87DB8" w14:textId="77777777" w:rsidTr="00363F40">
        <w:trPr>
          <w:trHeight w:val="288"/>
          <w:jc w:val="center"/>
        </w:trPr>
        <w:tc>
          <w:tcPr>
            <w:tcW w:w="3007" w:type="dxa"/>
            <w:shd w:val="clear" w:color="auto" w:fill="auto"/>
            <w:vAlign w:val="center"/>
          </w:tcPr>
          <w:p w14:paraId="0A80C818" w14:textId="77777777" w:rsidR="0002647E" w:rsidRPr="008D23E9" w:rsidRDefault="0002647E" w:rsidP="00363F40">
            <w:pPr>
              <w:pStyle w:val="ListParagraph"/>
              <w:ind w:left="0"/>
              <w:jc w:val="both"/>
              <w:rPr>
                <w:rFonts w:ascii="Arial" w:hAnsi="Arial" w:cs="Arial"/>
              </w:rPr>
            </w:pPr>
            <w:r w:rsidRPr="008D23E9">
              <w:rPr>
                <w:rFonts w:ascii="Arial" w:hAnsi="Arial" w:cs="Arial"/>
              </w:rPr>
              <w:t>Fax</w:t>
            </w:r>
          </w:p>
        </w:tc>
        <w:tc>
          <w:tcPr>
            <w:tcW w:w="6067" w:type="dxa"/>
            <w:shd w:val="clear" w:color="auto" w:fill="auto"/>
            <w:vAlign w:val="center"/>
          </w:tcPr>
          <w:p w14:paraId="09890103" w14:textId="117EDC6F" w:rsidR="0002647E" w:rsidRPr="00F53C33" w:rsidRDefault="0002647E" w:rsidP="003F0517">
            <w:pPr>
              <w:pStyle w:val="ListParagraph"/>
              <w:ind w:left="0"/>
              <w:rPr>
                <w:rFonts w:ascii="Arial" w:hAnsi="Arial" w:cs="Arial"/>
                <w:b/>
                <w:color w:val="0070C0"/>
              </w:rPr>
            </w:pPr>
          </w:p>
        </w:tc>
      </w:tr>
    </w:tbl>
    <w:p w14:paraId="42FBED6F" w14:textId="77777777" w:rsidR="009D234C" w:rsidRPr="008D23E9" w:rsidRDefault="009D234C" w:rsidP="009D234C">
      <w:pPr>
        <w:pStyle w:val="ListParagraph"/>
        <w:spacing w:after="0" w:line="240" w:lineRule="auto"/>
        <w:ind w:left="0"/>
        <w:jc w:val="both"/>
        <w:rPr>
          <w:rFonts w:ascii="Arial" w:hAnsi="Arial" w:cs="Arial"/>
        </w:rPr>
      </w:pPr>
    </w:p>
    <w:p w14:paraId="55D0A340" w14:textId="77777777" w:rsidR="00587485" w:rsidRPr="008D23E9" w:rsidRDefault="006A637C" w:rsidP="006C7F40">
      <w:pPr>
        <w:pStyle w:val="ListParagraph"/>
        <w:ind w:left="360"/>
        <w:jc w:val="both"/>
        <w:rPr>
          <w:rFonts w:ascii="Arial" w:hAnsi="Arial" w:cs="Arial"/>
        </w:rPr>
      </w:pPr>
      <w:r w:rsidRPr="008D23E9">
        <w:rPr>
          <w:rFonts w:ascii="Arial" w:hAnsi="Arial" w:cs="Arial"/>
        </w:rPr>
        <w:t>B. Details of the planning permission obtained from the local body/Town and Country Planning authority/Metropolitan Development authority/ designated Authority.</w:t>
      </w:r>
    </w:p>
    <w:p w14:paraId="4013A59E" w14:textId="77777777" w:rsidR="00925B86" w:rsidRPr="008D23E9" w:rsidRDefault="00925B86" w:rsidP="009D234C">
      <w:pPr>
        <w:pStyle w:val="ListParagraph"/>
        <w:spacing w:after="0" w:line="240" w:lineRule="auto"/>
        <w:ind w:left="0"/>
        <w:jc w:val="both"/>
        <w:rPr>
          <w:rFonts w:ascii="Arial" w:hAnsi="Arial" w:cs="Arial"/>
        </w:rPr>
      </w:pPr>
    </w:p>
    <w:tbl>
      <w:tblPr>
        <w:tblStyle w:val="TableGrid"/>
        <w:tblW w:w="0" w:type="auto"/>
        <w:jc w:val="center"/>
        <w:tblLook w:val="04A0" w:firstRow="1" w:lastRow="0" w:firstColumn="1" w:lastColumn="0" w:noHBand="0" w:noVBand="1"/>
      </w:tblPr>
      <w:tblGrid>
        <w:gridCol w:w="6588"/>
        <w:gridCol w:w="2268"/>
      </w:tblGrid>
      <w:tr w:rsidR="00225A80" w:rsidRPr="008D23E9" w14:paraId="2400255C" w14:textId="77777777" w:rsidTr="00DB4FF3">
        <w:trPr>
          <w:trHeight w:val="288"/>
          <w:jc w:val="center"/>
        </w:trPr>
        <w:tc>
          <w:tcPr>
            <w:tcW w:w="6588" w:type="dxa"/>
            <w:shd w:val="clear" w:color="auto" w:fill="auto"/>
            <w:vAlign w:val="center"/>
          </w:tcPr>
          <w:p w14:paraId="4CC5704B" w14:textId="77777777" w:rsidR="00225A80" w:rsidRPr="008D23E9" w:rsidRDefault="00225A80" w:rsidP="006C7F40">
            <w:pPr>
              <w:pStyle w:val="ListParagraph"/>
              <w:ind w:left="0"/>
              <w:jc w:val="both"/>
              <w:rPr>
                <w:rFonts w:ascii="Arial" w:hAnsi="Arial" w:cs="Arial"/>
              </w:rPr>
            </w:pPr>
            <w:r w:rsidRPr="008D23E9">
              <w:rPr>
                <w:rFonts w:ascii="Arial" w:hAnsi="Arial" w:cs="Arial"/>
              </w:rPr>
              <w:t>Planning permission:</w:t>
            </w:r>
          </w:p>
        </w:tc>
        <w:tc>
          <w:tcPr>
            <w:tcW w:w="2268" w:type="dxa"/>
            <w:shd w:val="clear" w:color="auto" w:fill="auto"/>
            <w:vAlign w:val="center"/>
          </w:tcPr>
          <w:p w14:paraId="4D71DB8A" w14:textId="67DAA66C" w:rsidR="00225A80" w:rsidRPr="000560C3" w:rsidRDefault="00225A80" w:rsidP="00DB4FF3">
            <w:pPr>
              <w:rPr>
                <w:rFonts w:ascii="Arial" w:hAnsi="Arial" w:cs="Arial"/>
                <w:bCs/>
                <w:color w:val="0070C0"/>
              </w:rPr>
            </w:pPr>
          </w:p>
        </w:tc>
      </w:tr>
      <w:tr w:rsidR="00CD3BAB" w:rsidRPr="008D23E9" w14:paraId="30975D65" w14:textId="77777777" w:rsidTr="00CD3BAB">
        <w:trPr>
          <w:trHeight w:val="288"/>
          <w:jc w:val="center"/>
        </w:trPr>
        <w:tc>
          <w:tcPr>
            <w:tcW w:w="6588" w:type="dxa"/>
            <w:shd w:val="clear" w:color="auto" w:fill="auto"/>
            <w:vAlign w:val="center"/>
          </w:tcPr>
          <w:p w14:paraId="34A6074D" w14:textId="77777777" w:rsidR="00CD3BAB" w:rsidRPr="008D23E9" w:rsidRDefault="00CD3BAB" w:rsidP="00CD3BAB">
            <w:pPr>
              <w:pStyle w:val="ListParagraph"/>
              <w:ind w:left="0"/>
              <w:jc w:val="both"/>
              <w:rPr>
                <w:rFonts w:ascii="Arial" w:hAnsi="Arial" w:cs="Arial"/>
              </w:rPr>
            </w:pPr>
            <w:r w:rsidRPr="008D23E9">
              <w:rPr>
                <w:rFonts w:ascii="Arial" w:hAnsi="Arial" w:cs="Arial"/>
              </w:rPr>
              <w:lastRenderedPageBreak/>
              <w:t>Planning authority:</w:t>
            </w:r>
          </w:p>
        </w:tc>
        <w:tc>
          <w:tcPr>
            <w:tcW w:w="2268" w:type="dxa"/>
            <w:shd w:val="clear" w:color="auto" w:fill="auto"/>
          </w:tcPr>
          <w:p w14:paraId="6072D662" w14:textId="4A2F78CA" w:rsidR="00CD3BAB" w:rsidRPr="000560C3" w:rsidRDefault="00CD3BAB" w:rsidP="00CD3BAB">
            <w:pPr>
              <w:rPr>
                <w:rFonts w:ascii="Arial" w:hAnsi="Arial" w:cs="Arial"/>
                <w:bCs/>
              </w:rPr>
            </w:pPr>
          </w:p>
        </w:tc>
      </w:tr>
      <w:tr w:rsidR="00CD3BAB" w:rsidRPr="008D23E9" w14:paraId="0EB8A835" w14:textId="77777777" w:rsidTr="00CD3BAB">
        <w:trPr>
          <w:trHeight w:val="288"/>
          <w:jc w:val="center"/>
        </w:trPr>
        <w:tc>
          <w:tcPr>
            <w:tcW w:w="6588" w:type="dxa"/>
            <w:vMerge w:val="restart"/>
            <w:shd w:val="clear" w:color="auto" w:fill="auto"/>
            <w:vAlign w:val="center"/>
          </w:tcPr>
          <w:p w14:paraId="39E6C5D5" w14:textId="77777777" w:rsidR="00CD3BAB" w:rsidRPr="008D23E9" w:rsidRDefault="00CD3BAB" w:rsidP="00CD3BAB">
            <w:pPr>
              <w:pStyle w:val="ListParagraph"/>
              <w:ind w:left="0"/>
              <w:jc w:val="both"/>
              <w:rPr>
                <w:rFonts w:ascii="Arial" w:hAnsi="Arial" w:cs="Arial"/>
              </w:rPr>
            </w:pPr>
            <w:r w:rsidRPr="008D23E9">
              <w:rPr>
                <w:rFonts w:ascii="Arial" w:hAnsi="Arial" w:cs="Arial"/>
              </w:rPr>
              <w:t>Name of the local body under whose jurisdiction the unit is located and Name of the licence issuing authority:</w:t>
            </w:r>
          </w:p>
          <w:p w14:paraId="6540438F" w14:textId="77777777" w:rsidR="00CD3BAB" w:rsidRPr="008D23E9" w:rsidRDefault="00CD3BAB" w:rsidP="00CD3BAB">
            <w:pPr>
              <w:pStyle w:val="ListParagraph"/>
              <w:numPr>
                <w:ilvl w:val="0"/>
                <w:numId w:val="9"/>
              </w:numPr>
              <w:jc w:val="both"/>
              <w:rPr>
                <w:rFonts w:ascii="Arial" w:hAnsi="Arial" w:cs="Arial"/>
              </w:rPr>
            </w:pPr>
            <w:r w:rsidRPr="008D23E9">
              <w:rPr>
                <w:rFonts w:ascii="Arial" w:hAnsi="Arial" w:cs="Arial"/>
              </w:rPr>
              <w:t> Name of Local Body</w:t>
            </w:r>
          </w:p>
          <w:p w14:paraId="6D6CB437" w14:textId="77777777" w:rsidR="00CD3BAB" w:rsidRPr="008D23E9" w:rsidRDefault="00CD3BAB" w:rsidP="00CD3BAB">
            <w:pPr>
              <w:pStyle w:val="ListParagraph"/>
              <w:numPr>
                <w:ilvl w:val="0"/>
                <w:numId w:val="9"/>
              </w:numPr>
              <w:jc w:val="both"/>
              <w:rPr>
                <w:rFonts w:ascii="Arial" w:hAnsi="Arial" w:cs="Arial"/>
              </w:rPr>
            </w:pPr>
            <w:r w:rsidRPr="008D23E9">
              <w:rPr>
                <w:rFonts w:ascii="Arial" w:hAnsi="Arial" w:cs="Arial"/>
              </w:rPr>
              <w:t>Name of the licence issuing authority</w:t>
            </w:r>
          </w:p>
        </w:tc>
        <w:tc>
          <w:tcPr>
            <w:tcW w:w="2268" w:type="dxa"/>
            <w:shd w:val="clear" w:color="auto" w:fill="auto"/>
          </w:tcPr>
          <w:p w14:paraId="7E4A9810" w14:textId="1A39CB61" w:rsidR="00CD3BAB" w:rsidRPr="000560C3" w:rsidRDefault="00CD3BAB" w:rsidP="00CD3BAB">
            <w:pPr>
              <w:rPr>
                <w:rFonts w:ascii="Arial" w:hAnsi="Arial" w:cs="Arial"/>
                <w:bCs/>
              </w:rPr>
            </w:pPr>
          </w:p>
        </w:tc>
      </w:tr>
      <w:tr w:rsidR="00CD3BAB" w:rsidRPr="008D23E9" w14:paraId="77587724" w14:textId="77777777" w:rsidTr="000560C3">
        <w:trPr>
          <w:trHeight w:val="288"/>
          <w:jc w:val="center"/>
        </w:trPr>
        <w:tc>
          <w:tcPr>
            <w:tcW w:w="6588" w:type="dxa"/>
            <w:vMerge/>
            <w:shd w:val="clear" w:color="auto" w:fill="auto"/>
            <w:vAlign w:val="center"/>
          </w:tcPr>
          <w:p w14:paraId="5D19BF9C" w14:textId="77777777" w:rsidR="00CD3BAB" w:rsidRPr="008D23E9" w:rsidRDefault="00CD3BAB" w:rsidP="00CD3BAB">
            <w:pPr>
              <w:pStyle w:val="ListParagraph"/>
              <w:ind w:left="0"/>
              <w:jc w:val="both"/>
              <w:rPr>
                <w:rFonts w:ascii="Arial" w:hAnsi="Arial" w:cs="Arial"/>
              </w:rPr>
            </w:pPr>
          </w:p>
        </w:tc>
        <w:tc>
          <w:tcPr>
            <w:tcW w:w="2268" w:type="dxa"/>
            <w:shd w:val="clear" w:color="auto" w:fill="auto"/>
            <w:vAlign w:val="center"/>
          </w:tcPr>
          <w:p w14:paraId="3FD8B304" w14:textId="363C1497" w:rsidR="00CD3BAB" w:rsidRPr="000560C3" w:rsidRDefault="00CD3BAB" w:rsidP="000560C3">
            <w:pPr>
              <w:rPr>
                <w:rFonts w:ascii="Arial" w:hAnsi="Arial" w:cs="Arial"/>
                <w:bCs/>
              </w:rPr>
            </w:pPr>
          </w:p>
        </w:tc>
      </w:tr>
    </w:tbl>
    <w:p w14:paraId="17DFA65A" w14:textId="77777777" w:rsidR="006A637C" w:rsidRPr="008D23E9" w:rsidRDefault="006A637C" w:rsidP="00F94F37">
      <w:pPr>
        <w:pStyle w:val="ListParagraph"/>
        <w:spacing w:after="0" w:line="240" w:lineRule="auto"/>
        <w:ind w:left="0"/>
        <w:jc w:val="both"/>
        <w:rPr>
          <w:rFonts w:ascii="Arial" w:hAnsi="Arial" w:cs="Arial"/>
        </w:rPr>
      </w:pPr>
    </w:p>
    <w:p w14:paraId="79FD9159" w14:textId="77777777" w:rsidR="00FA5466" w:rsidRPr="008D23E9" w:rsidRDefault="0040654D" w:rsidP="006C7F40">
      <w:pPr>
        <w:pStyle w:val="ListParagraph"/>
        <w:numPr>
          <w:ilvl w:val="0"/>
          <w:numId w:val="9"/>
        </w:numPr>
        <w:ind w:left="360"/>
        <w:jc w:val="both"/>
        <w:rPr>
          <w:rFonts w:ascii="Arial" w:hAnsi="Arial" w:cs="Arial"/>
        </w:rPr>
      </w:pPr>
      <w:proofErr w:type="spellStart"/>
      <w:proofErr w:type="gramStart"/>
      <w:r w:rsidRPr="008D23E9">
        <w:rPr>
          <w:rFonts w:ascii="Arial" w:hAnsi="Arial" w:cs="Arial"/>
        </w:rPr>
        <w:t>Names,addresses</w:t>
      </w:r>
      <w:proofErr w:type="spellEnd"/>
      <w:proofErr w:type="gramEnd"/>
      <w:r w:rsidRPr="008D23E9">
        <w:rPr>
          <w:rFonts w:ascii="Arial" w:hAnsi="Arial" w:cs="Arial"/>
        </w:rPr>
        <w:t xml:space="preserve"> with Telephone and Fax Number of Managing Director / Managing Partner and officer responsible for matters connected with pollution control and/or Hazardous waste disposal.</w:t>
      </w:r>
    </w:p>
    <w:p w14:paraId="0FBE0E8D" w14:textId="77777777" w:rsidR="00925B86" w:rsidRPr="008D23E9" w:rsidRDefault="00925B86" w:rsidP="00DE50EF">
      <w:pPr>
        <w:pStyle w:val="ListParagraph"/>
        <w:spacing w:after="0" w:line="240" w:lineRule="auto"/>
        <w:ind w:left="0"/>
        <w:jc w:val="both"/>
        <w:rPr>
          <w:rFonts w:ascii="Arial" w:hAnsi="Arial" w:cs="Arial"/>
        </w:rPr>
      </w:pPr>
    </w:p>
    <w:tbl>
      <w:tblPr>
        <w:tblStyle w:val="TableGrid"/>
        <w:tblW w:w="0" w:type="auto"/>
        <w:jc w:val="center"/>
        <w:tblLook w:val="04A0" w:firstRow="1" w:lastRow="0" w:firstColumn="1" w:lastColumn="0" w:noHBand="0" w:noVBand="1"/>
      </w:tblPr>
      <w:tblGrid>
        <w:gridCol w:w="5328"/>
        <w:gridCol w:w="3528"/>
      </w:tblGrid>
      <w:tr w:rsidR="00F94F37" w:rsidRPr="008D23E9" w14:paraId="2EF036DE" w14:textId="77777777" w:rsidTr="00E23812">
        <w:trPr>
          <w:trHeight w:val="288"/>
          <w:jc w:val="center"/>
        </w:trPr>
        <w:tc>
          <w:tcPr>
            <w:tcW w:w="5328" w:type="dxa"/>
            <w:shd w:val="clear" w:color="auto" w:fill="auto"/>
            <w:vAlign w:val="center"/>
          </w:tcPr>
          <w:p w14:paraId="0940FD96" w14:textId="77777777" w:rsidR="00F94F37" w:rsidRPr="008D23E9" w:rsidRDefault="00F94F37" w:rsidP="00F94F37">
            <w:pPr>
              <w:pStyle w:val="ListParagraph"/>
              <w:ind w:left="0"/>
              <w:jc w:val="both"/>
              <w:rPr>
                <w:rFonts w:ascii="Arial" w:hAnsi="Arial" w:cs="Arial"/>
              </w:rPr>
            </w:pPr>
            <w:r w:rsidRPr="008D23E9">
              <w:rPr>
                <w:rFonts w:ascii="Arial" w:hAnsi="Arial" w:cs="Arial"/>
              </w:rPr>
              <w:t>Name of Managing Director</w:t>
            </w:r>
          </w:p>
        </w:tc>
        <w:tc>
          <w:tcPr>
            <w:tcW w:w="3528" w:type="dxa"/>
            <w:shd w:val="clear" w:color="auto" w:fill="auto"/>
            <w:vAlign w:val="center"/>
          </w:tcPr>
          <w:p w14:paraId="1D4D061D" w14:textId="34A3C129" w:rsidR="00F94F37" w:rsidRPr="008D23E9" w:rsidRDefault="00F94F37" w:rsidP="00F94F37">
            <w:pPr>
              <w:pStyle w:val="ListParagraph"/>
              <w:ind w:left="0"/>
              <w:jc w:val="both"/>
              <w:rPr>
                <w:rFonts w:ascii="Arial" w:hAnsi="Arial" w:cs="Arial"/>
                <w:bCs/>
                <w:color w:val="0070C0"/>
              </w:rPr>
            </w:pPr>
          </w:p>
        </w:tc>
      </w:tr>
      <w:tr w:rsidR="00F94F37" w:rsidRPr="008D23E9" w14:paraId="58248D24" w14:textId="77777777" w:rsidTr="00E23812">
        <w:trPr>
          <w:trHeight w:val="288"/>
          <w:jc w:val="center"/>
        </w:trPr>
        <w:tc>
          <w:tcPr>
            <w:tcW w:w="5328" w:type="dxa"/>
            <w:shd w:val="clear" w:color="auto" w:fill="auto"/>
            <w:vAlign w:val="center"/>
          </w:tcPr>
          <w:p w14:paraId="50759C31" w14:textId="77777777" w:rsidR="00F94F37" w:rsidRPr="008D23E9" w:rsidRDefault="00F94F37" w:rsidP="00F94F37">
            <w:pPr>
              <w:pStyle w:val="ListParagraph"/>
              <w:ind w:left="0"/>
              <w:jc w:val="both"/>
              <w:rPr>
                <w:rFonts w:ascii="Arial" w:hAnsi="Arial" w:cs="Arial"/>
              </w:rPr>
            </w:pPr>
            <w:r w:rsidRPr="008D23E9">
              <w:rPr>
                <w:rFonts w:ascii="Arial" w:hAnsi="Arial" w:cs="Arial"/>
              </w:rPr>
              <w:t>Telephone number</w:t>
            </w:r>
          </w:p>
        </w:tc>
        <w:tc>
          <w:tcPr>
            <w:tcW w:w="3528" w:type="dxa"/>
            <w:shd w:val="clear" w:color="auto" w:fill="auto"/>
            <w:vAlign w:val="center"/>
          </w:tcPr>
          <w:p w14:paraId="4AF5F0D2" w14:textId="0936081B" w:rsidR="00F94F37" w:rsidRPr="00A545B0" w:rsidRDefault="00F94F37" w:rsidP="00F94F37">
            <w:pPr>
              <w:pStyle w:val="ListParagraph"/>
              <w:ind w:left="0"/>
              <w:jc w:val="both"/>
              <w:rPr>
                <w:rFonts w:ascii="Arial" w:hAnsi="Arial" w:cs="Arial"/>
                <w:bCs/>
                <w:color w:val="0070C0"/>
              </w:rPr>
            </w:pPr>
          </w:p>
        </w:tc>
      </w:tr>
      <w:tr w:rsidR="00FA5466" w:rsidRPr="008D23E9" w14:paraId="46929C0D" w14:textId="77777777" w:rsidTr="00E23812">
        <w:trPr>
          <w:trHeight w:val="288"/>
          <w:jc w:val="center"/>
        </w:trPr>
        <w:tc>
          <w:tcPr>
            <w:tcW w:w="5328" w:type="dxa"/>
            <w:shd w:val="clear" w:color="auto" w:fill="auto"/>
            <w:vAlign w:val="center"/>
          </w:tcPr>
          <w:p w14:paraId="0D478AA7" w14:textId="77777777" w:rsidR="00FA5466" w:rsidRPr="008D23E9" w:rsidRDefault="00FA5466" w:rsidP="00E23812">
            <w:pPr>
              <w:pStyle w:val="ListParagraph"/>
              <w:ind w:left="0"/>
              <w:jc w:val="both"/>
              <w:rPr>
                <w:rFonts w:ascii="Arial" w:hAnsi="Arial" w:cs="Arial"/>
              </w:rPr>
            </w:pPr>
            <w:r w:rsidRPr="008D23E9">
              <w:rPr>
                <w:rFonts w:ascii="Arial" w:hAnsi="Arial" w:cs="Arial"/>
              </w:rPr>
              <w:t>Fax number</w:t>
            </w:r>
          </w:p>
        </w:tc>
        <w:tc>
          <w:tcPr>
            <w:tcW w:w="3528" w:type="dxa"/>
            <w:shd w:val="clear" w:color="auto" w:fill="auto"/>
            <w:vAlign w:val="center"/>
          </w:tcPr>
          <w:p w14:paraId="0C9EE3B7" w14:textId="78E1AED9" w:rsidR="00FA5466" w:rsidRPr="008D23E9" w:rsidRDefault="00FA5466" w:rsidP="00E23812">
            <w:pPr>
              <w:pStyle w:val="ListParagraph"/>
              <w:ind w:left="0"/>
              <w:jc w:val="both"/>
              <w:rPr>
                <w:rFonts w:ascii="Arial" w:hAnsi="Arial" w:cs="Arial"/>
                <w:bCs/>
                <w:color w:val="0070C0"/>
              </w:rPr>
            </w:pPr>
          </w:p>
        </w:tc>
      </w:tr>
      <w:tr w:rsidR="00FA5466" w:rsidRPr="008D23E9" w14:paraId="052DE42E" w14:textId="77777777" w:rsidTr="00E23812">
        <w:trPr>
          <w:trHeight w:val="288"/>
          <w:jc w:val="center"/>
        </w:trPr>
        <w:tc>
          <w:tcPr>
            <w:tcW w:w="5328" w:type="dxa"/>
            <w:shd w:val="clear" w:color="auto" w:fill="auto"/>
            <w:vAlign w:val="center"/>
          </w:tcPr>
          <w:p w14:paraId="01797DE3" w14:textId="77777777" w:rsidR="00FA5466" w:rsidRPr="008D23E9" w:rsidRDefault="00FA5466" w:rsidP="00E23812">
            <w:pPr>
              <w:pStyle w:val="ListParagraph"/>
              <w:ind w:left="0"/>
              <w:jc w:val="both"/>
              <w:rPr>
                <w:rFonts w:ascii="Arial" w:hAnsi="Arial" w:cs="Arial"/>
              </w:rPr>
            </w:pPr>
            <w:r w:rsidRPr="008D23E9">
              <w:rPr>
                <w:rFonts w:ascii="Arial" w:hAnsi="Arial" w:cs="Arial"/>
              </w:rPr>
              <w:t xml:space="preserve">Officer responsible for </w:t>
            </w:r>
            <w:proofErr w:type="gramStart"/>
            <w:r w:rsidRPr="008D23E9">
              <w:rPr>
                <w:rFonts w:ascii="Arial" w:hAnsi="Arial" w:cs="Arial"/>
              </w:rPr>
              <w:t>day to day</w:t>
            </w:r>
            <w:proofErr w:type="gramEnd"/>
            <w:r w:rsidRPr="008D23E9">
              <w:rPr>
                <w:rFonts w:ascii="Arial" w:hAnsi="Arial" w:cs="Arial"/>
              </w:rPr>
              <w:t xml:space="preserve"> business</w:t>
            </w:r>
          </w:p>
        </w:tc>
        <w:tc>
          <w:tcPr>
            <w:tcW w:w="3528" w:type="dxa"/>
            <w:shd w:val="clear" w:color="auto" w:fill="auto"/>
            <w:vAlign w:val="center"/>
          </w:tcPr>
          <w:p w14:paraId="2CDF14CE" w14:textId="04FDC022" w:rsidR="00FA5466" w:rsidRPr="008D23E9" w:rsidRDefault="00FA5466" w:rsidP="003B6964">
            <w:pPr>
              <w:pStyle w:val="ListParagraph"/>
              <w:ind w:left="0"/>
              <w:jc w:val="both"/>
              <w:rPr>
                <w:rFonts w:ascii="Arial" w:hAnsi="Arial" w:cs="Arial"/>
                <w:bCs/>
                <w:color w:val="0070C0"/>
              </w:rPr>
            </w:pPr>
          </w:p>
        </w:tc>
      </w:tr>
    </w:tbl>
    <w:p w14:paraId="4C97604F" w14:textId="77777777" w:rsidR="00FA5466" w:rsidRPr="008D23E9" w:rsidRDefault="00FA5466" w:rsidP="005E1A58">
      <w:pPr>
        <w:pStyle w:val="ListParagraph"/>
        <w:spacing w:after="0" w:line="240" w:lineRule="auto"/>
        <w:ind w:left="0"/>
        <w:jc w:val="both"/>
        <w:rPr>
          <w:rFonts w:ascii="Arial" w:hAnsi="Arial" w:cs="Arial"/>
        </w:rPr>
      </w:pPr>
    </w:p>
    <w:p w14:paraId="6656A39B" w14:textId="003E188D" w:rsidR="00587485" w:rsidRPr="008D23E9" w:rsidRDefault="00FA5466" w:rsidP="006C7F40">
      <w:pPr>
        <w:pStyle w:val="ListParagraph"/>
        <w:numPr>
          <w:ilvl w:val="0"/>
          <w:numId w:val="9"/>
        </w:numPr>
        <w:ind w:left="360"/>
        <w:jc w:val="both"/>
        <w:rPr>
          <w:rFonts w:ascii="Arial" w:hAnsi="Arial" w:cs="Arial"/>
          <w:bCs/>
          <w:color w:val="0070C0"/>
        </w:rPr>
      </w:pPr>
      <w:r w:rsidRPr="008D23E9">
        <w:rPr>
          <w:rFonts w:ascii="Arial" w:hAnsi="Arial" w:cs="Arial"/>
        </w:rPr>
        <w:t>(a) Are you registered Industrial/ HCE Unit?</w:t>
      </w:r>
      <w:r w:rsidR="00EC7BE8" w:rsidRPr="008D23E9">
        <w:rPr>
          <w:rFonts w:ascii="Arial" w:hAnsi="Arial" w:cs="Arial"/>
        </w:rPr>
        <w:t xml:space="preserve"> </w:t>
      </w:r>
      <w:r w:rsidRPr="008D23E9">
        <w:rPr>
          <w:rFonts w:ascii="Arial" w:hAnsi="Arial" w:cs="Arial"/>
          <w:bCs/>
          <w:color w:val="0070C0"/>
        </w:rPr>
        <w:t>Yes</w:t>
      </w:r>
    </w:p>
    <w:p w14:paraId="24CF5EDB" w14:textId="77777777" w:rsidR="00FA5466" w:rsidRPr="008D23E9" w:rsidRDefault="005E1A58" w:rsidP="009010DE">
      <w:pPr>
        <w:pStyle w:val="ListParagraph"/>
        <w:jc w:val="both"/>
        <w:rPr>
          <w:rFonts w:ascii="Arial" w:hAnsi="Arial" w:cs="Arial"/>
        </w:rPr>
      </w:pPr>
      <w:r w:rsidRPr="008D23E9">
        <w:rPr>
          <w:rFonts w:ascii="Arial" w:hAnsi="Arial" w:cs="Arial"/>
        </w:rPr>
        <w:t>(b) If yes,</w:t>
      </w:r>
    </w:p>
    <w:p w14:paraId="4276C077" w14:textId="4A74C273" w:rsidR="005E1A58" w:rsidRPr="008D23E9" w:rsidRDefault="00DF1CDF" w:rsidP="005E1A58">
      <w:pPr>
        <w:pStyle w:val="ListParagraph"/>
        <w:spacing w:line="240" w:lineRule="auto"/>
        <w:jc w:val="both"/>
        <w:rPr>
          <w:rFonts w:ascii="Arial" w:hAnsi="Arial" w:cs="Arial"/>
        </w:rPr>
      </w:pPr>
      <w:r w:rsidRPr="008D23E9">
        <w:rPr>
          <w:rFonts w:ascii="Arial" w:hAnsi="Arial" w:cs="Arial"/>
        </w:rPr>
        <w:tab/>
      </w:r>
    </w:p>
    <w:tbl>
      <w:tblPr>
        <w:tblStyle w:val="TableGrid"/>
        <w:tblW w:w="0" w:type="auto"/>
        <w:jc w:val="center"/>
        <w:tblLook w:val="04A0" w:firstRow="1" w:lastRow="0" w:firstColumn="1" w:lastColumn="0" w:noHBand="0" w:noVBand="1"/>
      </w:tblPr>
      <w:tblGrid>
        <w:gridCol w:w="5328"/>
        <w:gridCol w:w="3528"/>
      </w:tblGrid>
      <w:tr w:rsidR="00F94F37" w:rsidRPr="008D23E9" w14:paraId="6BCA34C4" w14:textId="77777777" w:rsidTr="00E23812">
        <w:trPr>
          <w:trHeight w:val="288"/>
          <w:jc w:val="center"/>
        </w:trPr>
        <w:tc>
          <w:tcPr>
            <w:tcW w:w="5328" w:type="dxa"/>
            <w:shd w:val="clear" w:color="auto" w:fill="auto"/>
            <w:vAlign w:val="center"/>
          </w:tcPr>
          <w:p w14:paraId="60C264F4" w14:textId="77777777" w:rsidR="00F94F37" w:rsidRPr="008D23E9" w:rsidRDefault="00F94F37" w:rsidP="00F94F37">
            <w:pPr>
              <w:pStyle w:val="ListParagraph"/>
              <w:ind w:left="0"/>
              <w:jc w:val="both"/>
              <w:rPr>
                <w:rFonts w:ascii="Arial" w:hAnsi="Arial" w:cs="Arial"/>
              </w:rPr>
            </w:pPr>
            <w:r w:rsidRPr="008D23E9">
              <w:rPr>
                <w:rFonts w:ascii="Arial" w:hAnsi="Arial" w:cs="Arial"/>
              </w:rPr>
              <w:t>Registration number</w:t>
            </w:r>
          </w:p>
        </w:tc>
        <w:tc>
          <w:tcPr>
            <w:tcW w:w="3528" w:type="dxa"/>
            <w:shd w:val="clear" w:color="auto" w:fill="auto"/>
            <w:vAlign w:val="center"/>
          </w:tcPr>
          <w:p w14:paraId="1CA7C8AC" w14:textId="755ED986" w:rsidR="00F94F37" w:rsidRPr="00F53C33" w:rsidRDefault="00F94F37" w:rsidP="00F94F37">
            <w:pPr>
              <w:pStyle w:val="ListParagraph"/>
              <w:ind w:left="0"/>
              <w:jc w:val="both"/>
              <w:rPr>
                <w:rFonts w:ascii="Arial" w:hAnsi="Arial" w:cs="Arial"/>
                <w:bCs/>
                <w:color w:val="0070C0"/>
              </w:rPr>
            </w:pPr>
          </w:p>
        </w:tc>
      </w:tr>
      <w:tr w:rsidR="00F94F37" w:rsidRPr="008D23E9" w14:paraId="1D3F982C" w14:textId="77777777" w:rsidTr="00E23812">
        <w:trPr>
          <w:trHeight w:val="288"/>
          <w:jc w:val="center"/>
        </w:trPr>
        <w:tc>
          <w:tcPr>
            <w:tcW w:w="5328" w:type="dxa"/>
            <w:shd w:val="clear" w:color="auto" w:fill="auto"/>
            <w:vAlign w:val="center"/>
          </w:tcPr>
          <w:p w14:paraId="47572B94" w14:textId="77777777" w:rsidR="00F94F37" w:rsidRPr="008D23E9" w:rsidRDefault="00F94F37" w:rsidP="00F94F37">
            <w:pPr>
              <w:pStyle w:val="ListParagraph"/>
              <w:ind w:left="0"/>
              <w:jc w:val="both"/>
              <w:rPr>
                <w:rFonts w:ascii="Arial" w:hAnsi="Arial" w:cs="Arial"/>
              </w:rPr>
            </w:pPr>
            <w:r w:rsidRPr="008D23E9">
              <w:rPr>
                <w:rFonts w:ascii="Arial" w:hAnsi="Arial" w:cs="Arial"/>
              </w:rPr>
              <w:t>Date of registration</w:t>
            </w:r>
          </w:p>
        </w:tc>
        <w:tc>
          <w:tcPr>
            <w:tcW w:w="3528" w:type="dxa"/>
            <w:shd w:val="clear" w:color="auto" w:fill="auto"/>
            <w:vAlign w:val="center"/>
          </w:tcPr>
          <w:p w14:paraId="762FA7A7" w14:textId="52CBEF6D" w:rsidR="00F94F37" w:rsidRPr="00F53C33" w:rsidRDefault="00F94F37" w:rsidP="00F94F37">
            <w:pPr>
              <w:pStyle w:val="ListParagraph"/>
              <w:ind w:left="0"/>
              <w:jc w:val="both"/>
              <w:rPr>
                <w:rFonts w:ascii="Arial" w:hAnsi="Arial" w:cs="Arial"/>
                <w:bCs/>
                <w:color w:val="4F81BD" w:themeColor="accent1"/>
              </w:rPr>
            </w:pPr>
          </w:p>
        </w:tc>
      </w:tr>
    </w:tbl>
    <w:p w14:paraId="2BBD960B" w14:textId="77777777" w:rsidR="004235FA" w:rsidRPr="008D23E9" w:rsidRDefault="004235FA" w:rsidP="005E1A58">
      <w:pPr>
        <w:pStyle w:val="ListParagraph"/>
        <w:spacing w:after="0" w:line="240" w:lineRule="auto"/>
        <w:ind w:left="0"/>
        <w:jc w:val="both"/>
        <w:rPr>
          <w:rFonts w:ascii="Arial" w:hAnsi="Arial" w:cs="Arial"/>
        </w:rPr>
      </w:pPr>
    </w:p>
    <w:p w14:paraId="2331F778" w14:textId="77777777" w:rsidR="007104AF" w:rsidRPr="008D23E9" w:rsidRDefault="007104AF" w:rsidP="006C7F40">
      <w:pPr>
        <w:pStyle w:val="ListParagraph"/>
        <w:numPr>
          <w:ilvl w:val="0"/>
          <w:numId w:val="9"/>
        </w:numPr>
        <w:ind w:left="360"/>
        <w:jc w:val="both"/>
        <w:rPr>
          <w:rFonts w:ascii="Arial" w:hAnsi="Arial" w:cs="Arial"/>
        </w:rPr>
      </w:pPr>
      <w:r w:rsidRPr="008D23E9">
        <w:rPr>
          <w:rFonts w:ascii="Arial" w:hAnsi="Arial" w:cs="Arial"/>
        </w:rPr>
        <w:t>Gross capital investment of the unit without depreciation till the date of application (Cost of building, land, plant and machinery). (To be supported by an affidavit/undertaking on Rs.20/- stamp paper, annual report or certificate from a Chartered Accountant for proposed unit(s), give estimated figure)</w:t>
      </w:r>
    </w:p>
    <w:p w14:paraId="4EEF7768" w14:textId="77777777" w:rsidR="005E1A58" w:rsidRPr="008D23E9" w:rsidRDefault="005E1A58" w:rsidP="005A0FAA">
      <w:pPr>
        <w:pStyle w:val="ListParagraph"/>
        <w:spacing w:after="0" w:line="240" w:lineRule="auto"/>
        <w:ind w:left="0"/>
        <w:jc w:val="both"/>
        <w:rPr>
          <w:rFonts w:ascii="Arial" w:hAnsi="Arial" w:cs="Arial"/>
        </w:rPr>
      </w:pPr>
    </w:p>
    <w:tbl>
      <w:tblPr>
        <w:tblStyle w:val="TableGrid"/>
        <w:tblW w:w="8820" w:type="dxa"/>
        <w:tblInd w:w="378" w:type="dxa"/>
        <w:tblLook w:val="04A0" w:firstRow="1" w:lastRow="0" w:firstColumn="1" w:lastColumn="0" w:noHBand="0" w:noVBand="1"/>
      </w:tblPr>
      <w:tblGrid>
        <w:gridCol w:w="2565"/>
        <w:gridCol w:w="6255"/>
      </w:tblGrid>
      <w:tr w:rsidR="000E2B8A" w:rsidRPr="008D23E9" w14:paraId="7B9E220A" w14:textId="77777777" w:rsidTr="00C36125">
        <w:trPr>
          <w:trHeight w:val="288"/>
        </w:trPr>
        <w:tc>
          <w:tcPr>
            <w:tcW w:w="2565" w:type="dxa"/>
            <w:shd w:val="clear" w:color="auto" w:fill="auto"/>
            <w:vAlign w:val="center"/>
          </w:tcPr>
          <w:p w14:paraId="53C4AF31" w14:textId="77777777" w:rsidR="000E2B8A" w:rsidRPr="008D23E9" w:rsidRDefault="000E2B8A" w:rsidP="009010DE">
            <w:pPr>
              <w:pStyle w:val="ListParagraph"/>
              <w:ind w:left="0"/>
              <w:jc w:val="both"/>
              <w:rPr>
                <w:rFonts w:ascii="Arial" w:hAnsi="Arial" w:cs="Arial"/>
              </w:rPr>
            </w:pPr>
            <w:r w:rsidRPr="008D23E9">
              <w:rPr>
                <w:rFonts w:ascii="Arial" w:hAnsi="Arial" w:cs="Arial"/>
              </w:rPr>
              <w:t>Gross capital (in Lakh)</w:t>
            </w:r>
          </w:p>
        </w:tc>
        <w:tc>
          <w:tcPr>
            <w:tcW w:w="6255" w:type="dxa"/>
            <w:shd w:val="clear" w:color="auto" w:fill="FFFFFF" w:themeFill="background1"/>
            <w:vAlign w:val="center"/>
          </w:tcPr>
          <w:p w14:paraId="3B81BF8C" w14:textId="39DF5045" w:rsidR="000E2B8A" w:rsidRPr="008D23E9" w:rsidRDefault="000E2B8A" w:rsidP="00911F60">
            <w:pPr>
              <w:pStyle w:val="ListParagraph"/>
              <w:ind w:left="0"/>
              <w:jc w:val="both"/>
              <w:rPr>
                <w:rFonts w:ascii="Arial" w:hAnsi="Arial" w:cs="Arial"/>
                <w:bCs/>
                <w:color w:val="0070C0"/>
              </w:rPr>
            </w:pPr>
          </w:p>
        </w:tc>
      </w:tr>
      <w:tr w:rsidR="000E2B8A" w:rsidRPr="008D23E9" w14:paraId="6F2D7F71" w14:textId="77777777" w:rsidTr="000E2B8A">
        <w:trPr>
          <w:trHeight w:val="288"/>
        </w:trPr>
        <w:tc>
          <w:tcPr>
            <w:tcW w:w="2565" w:type="dxa"/>
            <w:shd w:val="clear" w:color="auto" w:fill="auto"/>
            <w:vAlign w:val="center"/>
          </w:tcPr>
          <w:p w14:paraId="7C8CE512" w14:textId="77777777" w:rsidR="000E2B8A" w:rsidRPr="008D23E9" w:rsidRDefault="000E2B8A" w:rsidP="009010DE">
            <w:pPr>
              <w:pStyle w:val="ListParagraph"/>
              <w:ind w:left="0"/>
              <w:jc w:val="both"/>
              <w:rPr>
                <w:rFonts w:ascii="Arial" w:hAnsi="Arial" w:cs="Arial"/>
              </w:rPr>
            </w:pPr>
            <w:r w:rsidRPr="008D23E9">
              <w:rPr>
                <w:rFonts w:ascii="Arial" w:hAnsi="Arial" w:cs="Arial"/>
              </w:rPr>
              <w:t>Verified</w:t>
            </w:r>
          </w:p>
        </w:tc>
        <w:tc>
          <w:tcPr>
            <w:tcW w:w="6255" w:type="dxa"/>
            <w:vAlign w:val="center"/>
          </w:tcPr>
          <w:p w14:paraId="443CE517" w14:textId="47172AE0" w:rsidR="000E2B8A" w:rsidRPr="008D23E9" w:rsidRDefault="000E2B8A" w:rsidP="00895B84">
            <w:pPr>
              <w:pStyle w:val="ListParagraph"/>
              <w:ind w:left="0"/>
              <w:jc w:val="both"/>
              <w:rPr>
                <w:rFonts w:ascii="Arial" w:hAnsi="Arial" w:cs="Arial"/>
                <w:bCs/>
                <w:color w:val="4F81BD" w:themeColor="accent1"/>
              </w:rPr>
            </w:pPr>
          </w:p>
        </w:tc>
      </w:tr>
      <w:tr w:rsidR="000E2B8A" w:rsidRPr="008D23E9" w14:paraId="770723A8" w14:textId="77777777" w:rsidTr="000E2B8A">
        <w:trPr>
          <w:trHeight w:val="288"/>
        </w:trPr>
        <w:tc>
          <w:tcPr>
            <w:tcW w:w="2565" w:type="dxa"/>
            <w:shd w:val="clear" w:color="auto" w:fill="auto"/>
            <w:vAlign w:val="center"/>
          </w:tcPr>
          <w:p w14:paraId="3F7EF4F5" w14:textId="77777777" w:rsidR="000E2B8A" w:rsidRPr="008D23E9" w:rsidRDefault="000E2B8A" w:rsidP="009010DE">
            <w:pPr>
              <w:pStyle w:val="ListParagraph"/>
              <w:ind w:left="0"/>
              <w:jc w:val="both"/>
              <w:rPr>
                <w:rFonts w:ascii="Arial" w:hAnsi="Arial" w:cs="Arial"/>
              </w:rPr>
            </w:pPr>
            <w:r w:rsidRPr="008D23E9">
              <w:rPr>
                <w:rFonts w:ascii="Arial" w:hAnsi="Arial" w:cs="Arial"/>
              </w:rPr>
              <w:t>Term</w:t>
            </w:r>
          </w:p>
        </w:tc>
        <w:tc>
          <w:tcPr>
            <w:tcW w:w="6255" w:type="dxa"/>
            <w:vAlign w:val="center"/>
          </w:tcPr>
          <w:p w14:paraId="04882BDB" w14:textId="5ED4BBF9" w:rsidR="004E2EA6" w:rsidRPr="008D23E9" w:rsidRDefault="004E2EA6" w:rsidP="00201A99">
            <w:pPr>
              <w:pStyle w:val="ListParagraph"/>
              <w:ind w:left="0"/>
              <w:jc w:val="both"/>
              <w:rPr>
                <w:rFonts w:ascii="Arial" w:hAnsi="Arial" w:cs="Arial"/>
                <w:bCs/>
                <w:color w:val="4F81BD" w:themeColor="accent1"/>
              </w:rPr>
            </w:pPr>
          </w:p>
        </w:tc>
      </w:tr>
      <w:tr w:rsidR="000E2B8A" w:rsidRPr="008D23E9" w14:paraId="576A8E17" w14:textId="77777777" w:rsidTr="000E2B8A">
        <w:trPr>
          <w:trHeight w:val="288"/>
        </w:trPr>
        <w:tc>
          <w:tcPr>
            <w:tcW w:w="2565" w:type="dxa"/>
            <w:shd w:val="clear" w:color="auto" w:fill="auto"/>
            <w:vAlign w:val="center"/>
          </w:tcPr>
          <w:p w14:paraId="67EFDF96" w14:textId="77777777" w:rsidR="000E2B8A" w:rsidRPr="008D23E9" w:rsidRDefault="000E2B8A" w:rsidP="009010DE">
            <w:pPr>
              <w:pStyle w:val="ListParagraph"/>
              <w:ind w:left="0"/>
              <w:jc w:val="both"/>
              <w:rPr>
                <w:rFonts w:ascii="Arial" w:hAnsi="Arial" w:cs="Arial"/>
              </w:rPr>
            </w:pPr>
            <w:r w:rsidRPr="008D23E9">
              <w:rPr>
                <w:rFonts w:ascii="Arial" w:hAnsi="Arial" w:cs="Arial"/>
              </w:rPr>
              <w:t>Consent Fee</w:t>
            </w:r>
          </w:p>
        </w:tc>
        <w:tc>
          <w:tcPr>
            <w:tcW w:w="6255" w:type="dxa"/>
            <w:vAlign w:val="center"/>
          </w:tcPr>
          <w:p w14:paraId="4C6846A2" w14:textId="223C2F2D" w:rsidR="00C00821" w:rsidRPr="008D23E9" w:rsidRDefault="00C00821" w:rsidP="007857C3">
            <w:pPr>
              <w:pStyle w:val="ListParagraph"/>
              <w:ind w:left="0"/>
              <w:jc w:val="both"/>
              <w:rPr>
                <w:rFonts w:ascii="Arial" w:hAnsi="Arial" w:cs="Arial"/>
                <w:bCs/>
                <w:color w:val="0070C0"/>
              </w:rPr>
            </w:pPr>
          </w:p>
        </w:tc>
      </w:tr>
    </w:tbl>
    <w:p w14:paraId="2DD9EF02" w14:textId="77777777" w:rsidR="007104AF" w:rsidRPr="008D23E9" w:rsidRDefault="007104AF" w:rsidP="005E1A58">
      <w:pPr>
        <w:pStyle w:val="ListParagraph"/>
        <w:spacing w:after="0" w:line="240" w:lineRule="auto"/>
        <w:ind w:left="0"/>
        <w:jc w:val="both"/>
        <w:rPr>
          <w:rFonts w:ascii="Arial" w:hAnsi="Arial" w:cs="Arial"/>
        </w:rPr>
      </w:pPr>
    </w:p>
    <w:p w14:paraId="1CB2F3B9" w14:textId="77777777" w:rsidR="007104AF" w:rsidRPr="008D23E9" w:rsidRDefault="007104AF" w:rsidP="002B11EC">
      <w:pPr>
        <w:pStyle w:val="ListParagraph"/>
        <w:numPr>
          <w:ilvl w:val="0"/>
          <w:numId w:val="9"/>
        </w:numPr>
        <w:spacing w:after="0"/>
        <w:ind w:left="360"/>
        <w:jc w:val="both"/>
        <w:rPr>
          <w:rFonts w:ascii="Arial" w:hAnsi="Arial" w:cs="Arial"/>
        </w:rPr>
      </w:pPr>
      <w:r w:rsidRPr="008D23E9">
        <w:rPr>
          <w:rFonts w:ascii="Arial" w:hAnsi="Arial" w:cs="Arial"/>
        </w:rPr>
        <w:t>If the site is located near sea-shore/river bank/other water bodies/Highway, Indicate the crow fly distance and the name of the water body, if any:</w:t>
      </w:r>
    </w:p>
    <w:p w14:paraId="183CCB70" w14:textId="77777777" w:rsidR="00A17899" w:rsidRPr="008D23E9" w:rsidRDefault="00A17899" w:rsidP="005E1A58">
      <w:pPr>
        <w:pStyle w:val="ListParagraph"/>
        <w:spacing w:after="0" w:line="240" w:lineRule="auto"/>
        <w:ind w:left="0"/>
        <w:jc w:val="both"/>
        <w:rPr>
          <w:rFonts w:ascii="Arial" w:hAnsi="Arial" w:cs="Arial"/>
        </w:rPr>
      </w:pPr>
    </w:p>
    <w:tbl>
      <w:tblPr>
        <w:tblStyle w:val="LightList-Accent2"/>
        <w:tblpPr w:leftFromText="180" w:rightFromText="180" w:vertAnchor="text" w:tblpXSpec="center" w:tblpY="1"/>
        <w:tblOverlap w:val="neve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4"/>
        <w:gridCol w:w="2790"/>
        <w:gridCol w:w="2466"/>
      </w:tblGrid>
      <w:tr w:rsidR="001004FE" w:rsidRPr="008D23E9" w14:paraId="40BED948" w14:textId="77777777" w:rsidTr="00F25A9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64" w:type="dxa"/>
            <w:tcBorders>
              <w:bottom w:val="single" w:sz="4" w:space="0" w:color="auto"/>
            </w:tcBorders>
            <w:shd w:val="clear" w:color="auto" w:fill="auto"/>
            <w:vAlign w:val="center"/>
          </w:tcPr>
          <w:p w14:paraId="6F55493F" w14:textId="77777777" w:rsidR="001004FE" w:rsidRPr="008D23E9" w:rsidRDefault="003F4B2D" w:rsidP="00F25A9A">
            <w:pPr>
              <w:jc w:val="center"/>
              <w:rPr>
                <w:rFonts w:ascii="Arial" w:hAnsi="Arial" w:cs="Arial"/>
                <w:color w:val="auto"/>
              </w:rPr>
            </w:pPr>
            <w:r w:rsidRPr="008D23E9">
              <w:rPr>
                <w:rFonts w:ascii="Arial" w:hAnsi="Arial" w:cs="Arial"/>
                <w:color w:val="auto"/>
              </w:rPr>
              <w:t>*</w:t>
            </w:r>
            <w:r w:rsidR="001004FE" w:rsidRPr="008D23E9">
              <w:rPr>
                <w:rFonts w:ascii="Arial" w:hAnsi="Arial" w:cs="Arial"/>
                <w:color w:val="auto"/>
              </w:rPr>
              <w:t>Distance from</w:t>
            </w:r>
          </w:p>
        </w:tc>
        <w:tc>
          <w:tcPr>
            <w:tcW w:w="2790" w:type="dxa"/>
            <w:tcBorders>
              <w:bottom w:val="single" w:sz="4" w:space="0" w:color="auto"/>
            </w:tcBorders>
            <w:shd w:val="clear" w:color="auto" w:fill="auto"/>
            <w:vAlign w:val="center"/>
          </w:tcPr>
          <w:p w14:paraId="35E7F39E" w14:textId="77777777" w:rsidR="001004FE" w:rsidRPr="008D23E9" w:rsidRDefault="003F4B2D" w:rsidP="00F25A9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8D23E9">
              <w:rPr>
                <w:rFonts w:ascii="Arial" w:hAnsi="Arial" w:cs="Arial"/>
                <w:color w:val="auto"/>
              </w:rPr>
              <w:t>*</w:t>
            </w:r>
            <w:r w:rsidR="001004FE" w:rsidRPr="008D23E9">
              <w:rPr>
                <w:rFonts w:ascii="Arial" w:hAnsi="Arial" w:cs="Arial"/>
                <w:color w:val="auto"/>
              </w:rPr>
              <w:t>Distance (km)</w:t>
            </w:r>
          </w:p>
        </w:tc>
        <w:tc>
          <w:tcPr>
            <w:tcW w:w="2466" w:type="dxa"/>
            <w:tcBorders>
              <w:bottom w:val="single" w:sz="4" w:space="0" w:color="auto"/>
            </w:tcBorders>
            <w:shd w:val="clear" w:color="auto" w:fill="auto"/>
            <w:vAlign w:val="center"/>
          </w:tcPr>
          <w:p w14:paraId="1E79C673" w14:textId="77777777" w:rsidR="001004FE" w:rsidRPr="008D23E9" w:rsidRDefault="003F4B2D" w:rsidP="00F25A9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8D23E9">
              <w:rPr>
                <w:rFonts w:ascii="Arial" w:hAnsi="Arial" w:cs="Arial"/>
                <w:color w:val="auto"/>
              </w:rPr>
              <w:t>*</w:t>
            </w:r>
            <w:r w:rsidR="001004FE" w:rsidRPr="008D23E9">
              <w:rPr>
                <w:rFonts w:ascii="Arial" w:hAnsi="Arial" w:cs="Arial"/>
                <w:color w:val="auto"/>
              </w:rPr>
              <w:t>Name</w:t>
            </w:r>
          </w:p>
        </w:tc>
      </w:tr>
      <w:tr w:rsidR="002030B1" w:rsidRPr="008D23E9" w14:paraId="487F8135" w14:textId="77777777" w:rsidTr="00F25A9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64" w:type="dxa"/>
            <w:tcBorders>
              <w:top w:val="single" w:sz="4" w:space="0" w:color="auto"/>
              <w:left w:val="single" w:sz="4" w:space="0" w:color="auto"/>
              <w:bottom w:val="single" w:sz="4" w:space="0" w:color="auto"/>
            </w:tcBorders>
            <w:shd w:val="clear" w:color="auto" w:fill="auto"/>
            <w:vAlign w:val="center"/>
          </w:tcPr>
          <w:p w14:paraId="74A27F23" w14:textId="77777777" w:rsidR="002030B1" w:rsidRPr="008D23E9" w:rsidRDefault="002030B1" w:rsidP="00F25A9A">
            <w:pPr>
              <w:jc w:val="both"/>
              <w:rPr>
                <w:rFonts w:ascii="Arial" w:hAnsi="Arial" w:cs="Arial"/>
                <w:b w:val="0"/>
              </w:rPr>
            </w:pPr>
            <w:r w:rsidRPr="008D23E9">
              <w:rPr>
                <w:rFonts w:ascii="Arial" w:hAnsi="Arial" w:cs="Arial"/>
                <w:b w:val="0"/>
              </w:rPr>
              <w:t>SH/NH</w:t>
            </w:r>
          </w:p>
        </w:tc>
        <w:tc>
          <w:tcPr>
            <w:tcW w:w="2790" w:type="dxa"/>
            <w:tcBorders>
              <w:top w:val="single" w:sz="4" w:space="0" w:color="auto"/>
              <w:bottom w:val="single" w:sz="4" w:space="0" w:color="auto"/>
            </w:tcBorders>
            <w:shd w:val="clear" w:color="auto" w:fill="auto"/>
            <w:vAlign w:val="center"/>
          </w:tcPr>
          <w:p w14:paraId="18F455B5" w14:textId="39B64D9F" w:rsidR="002030B1" w:rsidRPr="008D23E9" w:rsidRDefault="002030B1" w:rsidP="00F25A9A">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548DD4" w:themeColor="text2" w:themeTint="99"/>
              </w:rPr>
            </w:pPr>
          </w:p>
        </w:tc>
        <w:tc>
          <w:tcPr>
            <w:tcW w:w="2466" w:type="dxa"/>
            <w:tcBorders>
              <w:top w:val="single" w:sz="4" w:space="0" w:color="auto"/>
              <w:bottom w:val="single" w:sz="4" w:space="0" w:color="auto"/>
              <w:right w:val="single" w:sz="4" w:space="0" w:color="auto"/>
            </w:tcBorders>
            <w:shd w:val="clear" w:color="auto" w:fill="auto"/>
            <w:vAlign w:val="center"/>
          </w:tcPr>
          <w:p w14:paraId="7088BB1F" w14:textId="79EAA484" w:rsidR="002030B1" w:rsidRPr="008D23E9" w:rsidRDefault="002030B1" w:rsidP="00F25A9A">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548DD4" w:themeColor="text2" w:themeTint="99"/>
              </w:rPr>
            </w:pPr>
          </w:p>
        </w:tc>
      </w:tr>
      <w:tr w:rsidR="007F5854" w:rsidRPr="008D23E9" w14:paraId="76B8CF6C" w14:textId="77777777" w:rsidTr="00F25A9A">
        <w:trPr>
          <w:trHeight w:val="288"/>
        </w:trPr>
        <w:tc>
          <w:tcPr>
            <w:cnfStyle w:val="001000000000" w:firstRow="0" w:lastRow="0" w:firstColumn="1" w:lastColumn="0" w:oddVBand="0" w:evenVBand="0" w:oddHBand="0" w:evenHBand="0" w:firstRowFirstColumn="0" w:firstRowLastColumn="0" w:lastRowFirstColumn="0" w:lastRowLastColumn="0"/>
            <w:tcW w:w="3564" w:type="dxa"/>
            <w:shd w:val="clear" w:color="auto" w:fill="auto"/>
            <w:vAlign w:val="center"/>
          </w:tcPr>
          <w:p w14:paraId="5E8CAC4A" w14:textId="77777777" w:rsidR="007F5854" w:rsidRPr="008D23E9" w:rsidRDefault="007F5854" w:rsidP="00F25A9A">
            <w:pPr>
              <w:jc w:val="both"/>
              <w:rPr>
                <w:rFonts w:ascii="Arial" w:hAnsi="Arial" w:cs="Arial"/>
                <w:b w:val="0"/>
              </w:rPr>
            </w:pPr>
            <w:r w:rsidRPr="008D23E9">
              <w:rPr>
                <w:rFonts w:ascii="Arial" w:hAnsi="Arial" w:cs="Arial"/>
                <w:b w:val="0"/>
              </w:rPr>
              <w:t>River (KM)</w:t>
            </w:r>
          </w:p>
        </w:tc>
        <w:tc>
          <w:tcPr>
            <w:tcW w:w="2790" w:type="dxa"/>
            <w:shd w:val="clear" w:color="auto" w:fill="auto"/>
            <w:vAlign w:val="center"/>
          </w:tcPr>
          <w:p w14:paraId="55BA6B26" w14:textId="408B115D" w:rsidR="007F5854" w:rsidRPr="008D23E9" w:rsidRDefault="007F5854" w:rsidP="00F25A9A">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548DD4" w:themeColor="text2" w:themeTint="99"/>
              </w:rPr>
            </w:pPr>
          </w:p>
        </w:tc>
        <w:tc>
          <w:tcPr>
            <w:tcW w:w="2466" w:type="dxa"/>
            <w:shd w:val="clear" w:color="auto" w:fill="auto"/>
            <w:vAlign w:val="center"/>
          </w:tcPr>
          <w:p w14:paraId="6BAD6998" w14:textId="21CC955F" w:rsidR="007F5854" w:rsidRPr="008D23E9" w:rsidRDefault="007F5854" w:rsidP="00F25A9A">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548DD4" w:themeColor="text2" w:themeTint="99"/>
              </w:rPr>
            </w:pPr>
          </w:p>
        </w:tc>
      </w:tr>
      <w:tr w:rsidR="007F5854" w:rsidRPr="008D23E9" w14:paraId="410D9CF6" w14:textId="77777777" w:rsidTr="00F25A9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64" w:type="dxa"/>
            <w:tcBorders>
              <w:top w:val="single" w:sz="4" w:space="0" w:color="auto"/>
              <w:left w:val="single" w:sz="4" w:space="0" w:color="auto"/>
              <w:bottom w:val="single" w:sz="4" w:space="0" w:color="auto"/>
            </w:tcBorders>
            <w:shd w:val="clear" w:color="auto" w:fill="auto"/>
            <w:vAlign w:val="center"/>
          </w:tcPr>
          <w:p w14:paraId="2AFA4EF5" w14:textId="77777777" w:rsidR="007F5854" w:rsidRPr="008D23E9" w:rsidRDefault="007F5854" w:rsidP="00F25A9A">
            <w:pPr>
              <w:jc w:val="both"/>
              <w:rPr>
                <w:rFonts w:ascii="Arial" w:hAnsi="Arial" w:cs="Arial"/>
                <w:b w:val="0"/>
              </w:rPr>
            </w:pPr>
            <w:r w:rsidRPr="008D23E9">
              <w:rPr>
                <w:rFonts w:ascii="Arial" w:hAnsi="Arial" w:cs="Arial"/>
                <w:b w:val="0"/>
              </w:rPr>
              <w:t xml:space="preserve">Human Habitation </w:t>
            </w:r>
          </w:p>
        </w:tc>
        <w:tc>
          <w:tcPr>
            <w:tcW w:w="2790" w:type="dxa"/>
            <w:tcBorders>
              <w:top w:val="single" w:sz="4" w:space="0" w:color="auto"/>
              <w:bottom w:val="single" w:sz="4" w:space="0" w:color="auto"/>
            </w:tcBorders>
            <w:shd w:val="clear" w:color="auto" w:fill="auto"/>
            <w:vAlign w:val="center"/>
          </w:tcPr>
          <w:p w14:paraId="5FB3D60F" w14:textId="73B2BDF8" w:rsidR="007F5854" w:rsidRPr="008D23E9" w:rsidRDefault="007F5854" w:rsidP="00F25A9A">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548DD4" w:themeColor="text2" w:themeTint="99"/>
              </w:rPr>
            </w:pPr>
          </w:p>
        </w:tc>
        <w:tc>
          <w:tcPr>
            <w:tcW w:w="2466" w:type="dxa"/>
            <w:tcBorders>
              <w:top w:val="single" w:sz="4" w:space="0" w:color="auto"/>
              <w:bottom w:val="single" w:sz="4" w:space="0" w:color="auto"/>
              <w:right w:val="single" w:sz="4" w:space="0" w:color="auto"/>
            </w:tcBorders>
            <w:shd w:val="clear" w:color="auto" w:fill="auto"/>
            <w:vAlign w:val="center"/>
          </w:tcPr>
          <w:p w14:paraId="1127DB1D" w14:textId="3225EAF0" w:rsidR="007F5854" w:rsidRPr="008D23E9" w:rsidRDefault="007F5854" w:rsidP="00F25A9A">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548DD4" w:themeColor="text2" w:themeTint="99"/>
              </w:rPr>
            </w:pPr>
          </w:p>
        </w:tc>
      </w:tr>
      <w:tr w:rsidR="007F5854" w:rsidRPr="008D23E9" w14:paraId="0C03F0BF" w14:textId="77777777" w:rsidTr="00F25A9A">
        <w:trPr>
          <w:trHeight w:val="288"/>
        </w:trPr>
        <w:tc>
          <w:tcPr>
            <w:cnfStyle w:val="001000000000" w:firstRow="0" w:lastRow="0" w:firstColumn="1" w:lastColumn="0" w:oddVBand="0" w:evenVBand="0" w:oddHBand="0" w:evenHBand="0" w:firstRowFirstColumn="0" w:firstRowLastColumn="0" w:lastRowFirstColumn="0" w:lastRowLastColumn="0"/>
            <w:tcW w:w="3564" w:type="dxa"/>
            <w:shd w:val="clear" w:color="auto" w:fill="auto"/>
            <w:vAlign w:val="center"/>
          </w:tcPr>
          <w:p w14:paraId="424B5066" w14:textId="77777777" w:rsidR="007F5854" w:rsidRPr="008D23E9" w:rsidRDefault="007F5854" w:rsidP="00F25A9A">
            <w:pPr>
              <w:jc w:val="both"/>
              <w:rPr>
                <w:rFonts w:ascii="Arial" w:hAnsi="Arial" w:cs="Arial"/>
                <w:b w:val="0"/>
              </w:rPr>
            </w:pPr>
            <w:r w:rsidRPr="008D23E9">
              <w:rPr>
                <w:rFonts w:ascii="Arial" w:hAnsi="Arial" w:cs="Arial"/>
                <w:b w:val="0"/>
              </w:rPr>
              <w:t>Religious place</w:t>
            </w:r>
          </w:p>
        </w:tc>
        <w:tc>
          <w:tcPr>
            <w:tcW w:w="2790" w:type="dxa"/>
            <w:shd w:val="clear" w:color="auto" w:fill="auto"/>
            <w:vAlign w:val="center"/>
          </w:tcPr>
          <w:p w14:paraId="5E583A63" w14:textId="3CF72D2B" w:rsidR="007F5854" w:rsidRPr="008D23E9" w:rsidRDefault="007F5854" w:rsidP="00F25A9A">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548DD4" w:themeColor="text2" w:themeTint="99"/>
              </w:rPr>
            </w:pPr>
          </w:p>
        </w:tc>
        <w:tc>
          <w:tcPr>
            <w:tcW w:w="2466" w:type="dxa"/>
            <w:shd w:val="clear" w:color="auto" w:fill="auto"/>
            <w:vAlign w:val="center"/>
          </w:tcPr>
          <w:p w14:paraId="79C4BFED" w14:textId="2B2EC98F" w:rsidR="007F5854" w:rsidRPr="008D23E9" w:rsidRDefault="007F5854" w:rsidP="00F25A9A">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548DD4" w:themeColor="text2" w:themeTint="99"/>
              </w:rPr>
            </w:pPr>
          </w:p>
        </w:tc>
      </w:tr>
      <w:tr w:rsidR="007F5854" w:rsidRPr="008D23E9" w14:paraId="102A7043" w14:textId="77777777" w:rsidTr="00F25A9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64" w:type="dxa"/>
            <w:tcBorders>
              <w:top w:val="single" w:sz="4" w:space="0" w:color="auto"/>
              <w:left w:val="single" w:sz="4" w:space="0" w:color="auto"/>
              <w:bottom w:val="single" w:sz="4" w:space="0" w:color="auto"/>
            </w:tcBorders>
            <w:shd w:val="clear" w:color="auto" w:fill="auto"/>
            <w:vAlign w:val="center"/>
          </w:tcPr>
          <w:p w14:paraId="0E37766D" w14:textId="77777777" w:rsidR="007F5854" w:rsidRPr="008D23E9" w:rsidRDefault="007F5854" w:rsidP="00F25A9A">
            <w:pPr>
              <w:jc w:val="both"/>
              <w:rPr>
                <w:rFonts w:ascii="Arial" w:hAnsi="Arial" w:cs="Arial"/>
                <w:b w:val="0"/>
              </w:rPr>
            </w:pPr>
            <w:r w:rsidRPr="008D23E9">
              <w:rPr>
                <w:rFonts w:ascii="Arial" w:hAnsi="Arial" w:cs="Arial"/>
                <w:b w:val="0"/>
              </w:rPr>
              <w:t xml:space="preserve">Historical place </w:t>
            </w:r>
          </w:p>
        </w:tc>
        <w:tc>
          <w:tcPr>
            <w:tcW w:w="2790" w:type="dxa"/>
            <w:tcBorders>
              <w:top w:val="single" w:sz="4" w:space="0" w:color="auto"/>
              <w:bottom w:val="single" w:sz="4" w:space="0" w:color="auto"/>
            </w:tcBorders>
            <w:shd w:val="clear" w:color="auto" w:fill="auto"/>
            <w:vAlign w:val="center"/>
          </w:tcPr>
          <w:p w14:paraId="00C6FF6E" w14:textId="3C546B9E" w:rsidR="007F5854" w:rsidRPr="008D23E9" w:rsidRDefault="007F5854" w:rsidP="00F25A9A">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548DD4" w:themeColor="text2" w:themeTint="99"/>
              </w:rPr>
            </w:pPr>
          </w:p>
        </w:tc>
        <w:tc>
          <w:tcPr>
            <w:tcW w:w="2466" w:type="dxa"/>
            <w:tcBorders>
              <w:top w:val="single" w:sz="4" w:space="0" w:color="auto"/>
              <w:bottom w:val="single" w:sz="4" w:space="0" w:color="auto"/>
              <w:right w:val="single" w:sz="4" w:space="0" w:color="auto"/>
            </w:tcBorders>
            <w:shd w:val="clear" w:color="auto" w:fill="auto"/>
            <w:vAlign w:val="center"/>
          </w:tcPr>
          <w:p w14:paraId="6D41CB8A" w14:textId="718CA9A1" w:rsidR="007F5854" w:rsidRPr="008D23E9" w:rsidRDefault="007F5854" w:rsidP="00C159A1">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548DD4" w:themeColor="text2" w:themeTint="99"/>
              </w:rPr>
            </w:pPr>
          </w:p>
        </w:tc>
      </w:tr>
      <w:tr w:rsidR="007F5854" w:rsidRPr="008D23E9" w14:paraId="491E3A86" w14:textId="77777777" w:rsidTr="00F25A9A">
        <w:trPr>
          <w:trHeight w:val="288"/>
        </w:trPr>
        <w:tc>
          <w:tcPr>
            <w:cnfStyle w:val="001000000000" w:firstRow="0" w:lastRow="0" w:firstColumn="1" w:lastColumn="0" w:oddVBand="0" w:evenVBand="0" w:oddHBand="0" w:evenHBand="0" w:firstRowFirstColumn="0" w:firstRowLastColumn="0" w:lastRowFirstColumn="0" w:lastRowLastColumn="0"/>
            <w:tcW w:w="3564" w:type="dxa"/>
            <w:tcBorders>
              <w:top w:val="single" w:sz="4" w:space="0" w:color="auto"/>
            </w:tcBorders>
            <w:shd w:val="clear" w:color="auto" w:fill="auto"/>
            <w:vAlign w:val="center"/>
          </w:tcPr>
          <w:p w14:paraId="47217469" w14:textId="77777777" w:rsidR="007F5854" w:rsidRPr="008D23E9" w:rsidRDefault="007F5854" w:rsidP="00F25A9A">
            <w:pPr>
              <w:jc w:val="both"/>
              <w:rPr>
                <w:rFonts w:ascii="Arial" w:hAnsi="Arial" w:cs="Arial"/>
                <w:b w:val="0"/>
              </w:rPr>
            </w:pPr>
            <w:r w:rsidRPr="008D23E9">
              <w:rPr>
                <w:rFonts w:ascii="Arial" w:hAnsi="Arial" w:cs="Arial"/>
                <w:b w:val="0"/>
              </w:rPr>
              <w:t>Creek/Sea</w:t>
            </w:r>
          </w:p>
        </w:tc>
        <w:tc>
          <w:tcPr>
            <w:tcW w:w="2790" w:type="dxa"/>
            <w:tcBorders>
              <w:top w:val="single" w:sz="4" w:space="0" w:color="auto"/>
            </w:tcBorders>
            <w:shd w:val="clear" w:color="auto" w:fill="auto"/>
            <w:vAlign w:val="center"/>
          </w:tcPr>
          <w:p w14:paraId="697BB137" w14:textId="673F1FC4" w:rsidR="007F5854" w:rsidRPr="008D23E9" w:rsidRDefault="007F5854" w:rsidP="00F25A9A">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548DD4" w:themeColor="text2" w:themeTint="99"/>
              </w:rPr>
            </w:pPr>
          </w:p>
        </w:tc>
        <w:tc>
          <w:tcPr>
            <w:tcW w:w="2466" w:type="dxa"/>
            <w:tcBorders>
              <w:top w:val="single" w:sz="4" w:space="0" w:color="auto"/>
            </w:tcBorders>
            <w:shd w:val="clear" w:color="auto" w:fill="auto"/>
            <w:vAlign w:val="center"/>
          </w:tcPr>
          <w:p w14:paraId="494A7959" w14:textId="0DB1560E" w:rsidR="007F5854" w:rsidRPr="008D23E9" w:rsidRDefault="007F5854" w:rsidP="00F25A9A">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548DD4" w:themeColor="text2" w:themeTint="99"/>
              </w:rPr>
            </w:pPr>
          </w:p>
        </w:tc>
      </w:tr>
    </w:tbl>
    <w:p w14:paraId="27B815CD" w14:textId="77777777" w:rsidR="00A17899" w:rsidRPr="008D23E9" w:rsidRDefault="00A17899" w:rsidP="008B0B19">
      <w:pPr>
        <w:pStyle w:val="ListParagraph"/>
        <w:spacing w:after="0" w:line="240" w:lineRule="auto"/>
        <w:ind w:left="0"/>
        <w:jc w:val="both"/>
        <w:rPr>
          <w:rFonts w:ascii="Arial" w:hAnsi="Arial" w:cs="Arial"/>
        </w:rPr>
      </w:pPr>
    </w:p>
    <w:p w14:paraId="1EEF9FCE" w14:textId="77777777" w:rsidR="0006008F" w:rsidRDefault="0006008F" w:rsidP="008B0B19">
      <w:pPr>
        <w:pStyle w:val="ListParagraph"/>
        <w:spacing w:after="0" w:line="240" w:lineRule="auto"/>
        <w:ind w:left="0"/>
        <w:jc w:val="both"/>
        <w:rPr>
          <w:rFonts w:ascii="Arial" w:hAnsi="Arial" w:cs="Arial"/>
        </w:rPr>
      </w:pPr>
    </w:p>
    <w:p w14:paraId="48082E3D" w14:textId="77777777" w:rsidR="0006008F" w:rsidRDefault="0006008F" w:rsidP="008B0B19">
      <w:pPr>
        <w:pStyle w:val="ListParagraph"/>
        <w:spacing w:after="0" w:line="240" w:lineRule="auto"/>
        <w:ind w:left="0"/>
        <w:jc w:val="both"/>
        <w:rPr>
          <w:rFonts w:ascii="Arial" w:hAnsi="Arial" w:cs="Arial"/>
        </w:rPr>
      </w:pPr>
    </w:p>
    <w:p w14:paraId="21148AAE" w14:textId="77777777" w:rsidR="0006008F" w:rsidRDefault="0006008F" w:rsidP="008B0B19">
      <w:pPr>
        <w:pStyle w:val="ListParagraph"/>
        <w:spacing w:after="0" w:line="240" w:lineRule="auto"/>
        <w:ind w:left="0"/>
        <w:jc w:val="both"/>
        <w:rPr>
          <w:rFonts w:ascii="Arial" w:hAnsi="Arial" w:cs="Arial"/>
        </w:rPr>
      </w:pPr>
    </w:p>
    <w:p w14:paraId="579440B4" w14:textId="77777777" w:rsidR="0006008F" w:rsidRDefault="0006008F" w:rsidP="008B0B19">
      <w:pPr>
        <w:pStyle w:val="ListParagraph"/>
        <w:spacing w:after="0" w:line="240" w:lineRule="auto"/>
        <w:ind w:left="0"/>
        <w:jc w:val="both"/>
        <w:rPr>
          <w:rFonts w:ascii="Arial" w:hAnsi="Arial" w:cs="Arial"/>
        </w:rPr>
      </w:pPr>
    </w:p>
    <w:p w14:paraId="5CAD2041" w14:textId="77777777" w:rsidR="0006008F" w:rsidRDefault="0006008F" w:rsidP="008B0B19">
      <w:pPr>
        <w:pStyle w:val="ListParagraph"/>
        <w:spacing w:after="0" w:line="240" w:lineRule="auto"/>
        <w:ind w:left="0"/>
        <w:jc w:val="both"/>
        <w:rPr>
          <w:rFonts w:ascii="Arial" w:hAnsi="Arial" w:cs="Arial"/>
        </w:rPr>
      </w:pPr>
    </w:p>
    <w:p w14:paraId="42AF9EC7" w14:textId="77777777" w:rsidR="0006008F" w:rsidRDefault="0006008F" w:rsidP="008B0B19">
      <w:pPr>
        <w:pStyle w:val="ListParagraph"/>
        <w:spacing w:after="0" w:line="240" w:lineRule="auto"/>
        <w:ind w:left="0"/>
        <w:jc w:val="both"/>
        <w:rPr>
          <w:rFonts w:ascii="Arial" w:hAnsi="Arial" w:cs="Arial"/>
        </w:rPr>
      </w:pPr>
    </w:p>
    <w:p w14:paraId="32C089C0" w14:textId="77777777" w:rsidR="0006008F" w:rsidRDefault="0006008F" w:rsidP="008B0B19">
      <w:pPr>
        <w:pStyle w:val="ListParagraph"/>
        <w:spacing w:after="0" w:line="240" w:lineRule="auto"/>
        <w:ind w:left="0"/>
        <w:jc w:val="both"/>
        <w:rPr>
          <w:rFonts w:ascii="Arial" w:hAnsi="Arial" w:cs="Arial"/>
        </w:rPr>
      </w:pPr>
    </w:p>
    <w:p w14:paraId="5C608433" w14:textId="77777777" w:rsidR="0006008F" w:rsidRDefault="0006008F" w:rsidP="008B0B19">
      <w:pPr>
        <w:pStyle w:val="ListParagraph"/>
        <w:spacing w:after="0" w:line="240" w:lineRule="auto"/>
        <w:ind w:left="0"/>
        <w:jc w:val="both"/>
        <w:rPr>
          <w:rFonts w:ascii="Arial" w:hAnsi="Arial" w:cs="Arial"/>
        </w:rPr>
      </w:pPr>
    </w:p>
    <w:p w14:paraId="5C291B42" w14:textId="7DBC7476" w:rsidR="00570C8F" w:rsidRPr="008D23E9" w:rsidRDefault="007104AF" w:rsidP="008B0B19">
      <w:pPr>
        <w:pStyle w:val="ListParagraph"/>
        <w:spacing w:after="0" w:line="240" w:lineRule="auto"/>
        <w:ind w:left="0"/>
        <w:jc w:val="both"/>
        <w:rPr>
          <w:rFonts w:ascii="Arial" w:hAnsi="Arial" w:cs="Arial"/>
        </w:rPr>
      </w:pPr>
      <w:r w:rsidRPr="008D23E9">
        <w:rPr>
          <w:rFonts w:ascii="Arial" w:hAnsi="Arial" w:cs="Arial"/>
        </w:rPr>
        <w:t xml:space="preserve">6.b) </w:t>
      </w:r>
      <w:r w:rsidR="00570C8F" w:rsidRPr="008D23E9">
        <w:rPr>
          <w:rFonts w:ascii="Arial" w:hAnsi="Arial" w:cs="Arial"/>
        </w:rPr>
        <w:t>Latitude and longitude of site</w:t>
      </w:r>
    </w:p>
    <w:p w14:paraId="30079F40" w14:textId="77777777" w:rsidR="00A17899" w:rsidRPr="008D23E9" w:rsidRDefault="00A17899" w:rsidP="008B0B19">
      <w:pPr>
        <w:pStyle w:val="ListParagraph"/>
        <w:spacing w:after="0" w:line="240" w:lineRule="auto"/>
        <w:ind w:left="0"/>
        <w:jc w:val="both"/>
        <w:rPr>
          <w:rFonts w:ascii="Arial" w:hAnsi="Arial" w:cs="Arial"/>
        </w:rPr>
      </w:pPr>
    </w:p>
    <w:tbl>
      <w:tblPr>
        <w:tblStyle w:val="TableGrid"/>
        <w:tblW w:w="8802" w:type="dxa"/>
        <w:jc w:val="center"/>
        <w:tblLook w:val="04A0" w:firstRow="1" w:lastRow="0" w:firstColumn="1" w:lastColumn="0" w:noHBand="0" w:noVBand="1"/>
      </w:tblPr>
      <w:tblGrid>
        <w:gridCol w:w="3591"/>
        <w:gridCol w:w="5211"/>
      </w:tblGrid>
      <w:tr w:rsidR="00570C8F" w:rsidRPr="008D23E9" w14:paraId="33EE5590" w14:textId="77777777" w:rsidTr="00A17899">
        <w:trPr>
          <w:trHeight w:val="288"/>
          <w:jc w:val="center"/>
        </w:trPr>
        <w:tc>
          <w:tcPr>
            <w:tcW w:w="3591" w:type="dxa"/>
            <w:shd w:val="clear" w:color="auto" w:fill="auto"/>
            <w:vAlign w:val="center"/>
          </w:tcPr>
          <w:p w14:paraId="2F751FC9" w14:textId="77777777" w:rsidR="00570C8F" w:rsidRPr="008D23E9" w:rsidRDefault="00570C8F" w:rsidP="00A17899">
            <w:pPr>
              <w:rPr>
                <w:rFonts w:ascii="Arial" w:hAnsi="Arial" w:cs="Arial"/>
              </w:rPr>
            </w:pPr>
            <w:r w:rsidRPr="008D23E9">
              <w:rPr>
                <w:rFonts w:ascii="Arial" w:hAnsi="Arial" w:cs="Arial"/>
              </w:rPr>
              <w:t xml:space="preserve">Latitude </w:t>
            </w:r>
          </w:p>
        </w:tc>
        <w:tc>
          <w:tcPr>
            <w:tcW w:w="5211" w:type="dxa"/>
            <w:shd w:val="clear" w:color="auto" w:fill="auto"/>
            <w:vAlign w:val="center"/>
          </w:tcPr>
          <w:p w14:paraId="3B512B13" w14:textId="7BB28362" w:rsidR="00570C8F" w:rsidRPr="001F038D" w:rsidRDefault="00570C8F" w:rsidP="00714BFE">
            <w:pPr>
              <w:rPr>
                <w:rFonts w:ascii="Arial" w:hAnsi="Arial" w:cs="Arial"/>
                <w:bCs/>
                <w:color w:val="0070C0"/>
              </w:rPr>
            </w:pPr>
          </w:p>
        </w:tc>
      </w:tr>
      <w:tr w:rsidR="00570C8F" w:rsidRPr="008D23E9" w14:paraId="797F3EA6" w14:textId="77777777" w:rsidTr="00A17899">
        <w:trPr>
          <w:trHeight w:val="288"/>
          <w:jc w:val="center"/>
        </w:trPr>
        <w:tc>
          <w:tcPr>
            <w:tcW w:w="3591" w:type="dxa"/>
            <w:shd w:val="clear" w:color="auto" w:fill="auto"/>
            <w:vAlign w:val="center"/>
          </w:tcPr>
          <w:p w14:paraId="59555119" w14:textId="77777777" w:rsidR="00570C8F" w:rsidRPr="008D23E9" w:rsidRDefault="00570C8F" w:rsidP="00A17899">
            <w:pPr>
              <w:rPr>
                <w:rFonts w:ascii="Arial" w:hAnsi="Arial" w:cs="Arial"/>
              </w:rPr>
            </w:pPr>
            <w:r w:rsidRPr="008D23E9">
              <w:rPr>
                <w:rFonts w:ascii="Arial" w:hAnsi="Arial" w:cs="Arial"/>
              </w:rPr>
              <w:t xml:space="preserve">Longitude </w:t>
            </w:r>
          </w:p>
        </w:tc>
        <w:tc>
          <w:tcPr>
            <w:tcW w:w="5211" w:type="dxa"/>
            <w:shd w:val="clear" w:color="auto" w:fill="auto"/>
            <w:vAlign w:val="center"/>
          </w:tcPr>
          <w:p w14:paraId="3915197A" w14:textId="0A6736FF" w:rsidR="00570C8F" w:rsidRPr="001F038D" w:rsidRDefault="00570C8F" w:rsidP="00047DDE">
            <w:pPr>
              <w:rPr>
                <w:rFonts w:ascii="Arial" w:hAnsi="Arial" w:cs="Arial"/>
                <w:bCs/>
                <w:color w:val="0070C0"/>
              </w:rPr>
            </w:pPr>
          </w:p>
        </w:tc>
      </w:tr>
    </w:tbl>
    <w:p w14:paraId="219364A3" w14:textId="77777777" w:rsidR="004575A2" w:rsidRPr="008D23E9" w:rsidRDefault="004575A2" w:rsidP="008B0B19">
      <w:pPr>
        <w:pStyle w:val="ListParagraph"/>
        <w:spacing w:after="0" w:line="240" w:lineRule="auto"/>
        <w:jc w:val="both"/>
        <w:rPr>
          <w:rFonts w:ascii="Arial" w:hAnsi="Arial" w:cs="Arial"/>
        </w:rPr>
      </w:pPr>
    </w:p>
    <w:p w14:paraId="2E887E48" w14:textId="77777777" w:rsidR="00666D64" w:rsidRPr="008D23E9" w:rsidRDefault="00666D64" w:rsidP="009010DE">
      <w:pPr>
        <w:pStyle w:val="ListParagraph"/>
        <w:numPr>
          <w:ilvl w:val="0"/>
          <w:numId w:val="9"/>
        </w:numPr>
        <w:spacing w:after="0" w:line="240" w:lineRule="auto"/>
        <w:jc w:val="both"/>
        <w:rPr>
          <w:rFonts w:ascii="Arial" w:hAnsi="Arial" w:cs="Arial"/>
        </w:rPr>
      </w:pPr>
      <w:r w:rsidRPr="008D23E9">
        <w:rPr>
          <w:rFonts w:ascii="Arial" w:hAnsi="Arial" w:cs="Arial"/>
        </w:rPr>
        <w:t>Does the location satisfy the Requirements Under relevant Central/State Govt. Notification such as Coastal Regulation Zone. Notification on Ecologically Fragile Area, Industrial Location policy, etc. If so, give details.</w:t>
      </w:r>
    </w:p>
    <w:p w14:paraId="45616B6B" w14:textId="77777777" w:rsidR="001E2816" w:rsidRPr="008D23E9" w:rsidRDefault="001E2816" w:rsidP="005E1A58">
      <w:pPr>
        <w:pStyle w:val="ListParagraph"/>
        <w:spacing w:after="0" w:line="240" w:lineRule="auto"/>
        <w:ind w:left="0"/>
        <w:jc w:val="both"/>
        <w:rPr>
          <w:rFonts w:ascii="Arial" w:hAnsi="Arial" w:cs="Arial"/>
        </w:rPr>
      </w:pPr>
    </w:p>
    <w:tbl>
      <w:tblPr>
        <w:tblStyle w:val="TableGrid"/>
        <w:tblW w:w="8820" w:type="dxa"/>
        <w:tblInd w:w="378" w:type="dxa"/>
        <w:tblLayout w:type="fixed"/>
        <w:tblLook w:val="04A0" w:firstRow="1" w:lastRow="0" w:firstColumn="1" w:lastColumn="0" w:noHBand="0" w:noVBand="1"/>
      </w:tblPr>
      <w:tblGrid>
        <w:gridCol w:w="6480"/>
        <w:gridCol w:w="2340"/>
      </w:tblGrid>
      <w:tr w:rsidR="00570C8F" w:rsidRPr="008D23E9" w14:paraId="5BBA796F" w14:textId="77777777" w:rsidTr="00907661">
        <w:trPr>
          <w:trHeight w:val="288"/>
        </w:trPr>
        <w:tc>
          <w:tcPr>
            <w:tcW w:w="6480" w:type="dxa"/>
            <w:shd w:val="clear" w:color="auto" w:fill="auto"/>
            <w:vAlign w:val="center"/>
          </w:tcPr>
          <w:p w14:paraId="4562CADA" w14:textId="77777777" w:rsidR="00570C8F" w:rsidRPr="008D23E9" w:rsidRDefault="00666D64" w:rsidP="001E2816">
            <w:pPr>
              <w:rPr>
                <w:rFonts w:ascii="Arial" w:hAnsi="Arial" w:cs="Arial"/>
              </w:rPr>
            </w:pPr>
            <w:r w:rsidRPr="008D23E9">
              <w:rPr>
                <w:rFonts w:ascii="Arial" w:hAnsi="Arial" w:cs="Arial"/>
              </w:rPr>
              <w:t>Location</w:t>
            </w:r>
          </w:p>
        </w:tc>
        <w:tc>
          <w:tcPr>
            <w:tcW w:w="2340" w:type="dxa"/>
            <w:shd w:val="clear" w:color="auto" w:fill="auto"/>
            <w:vAlign w:val="center"/>
          </w:tcPr>
          <w:p w14:paraId="7A0CE502" w14:textId="5BD10E2B" w:rsidR="00570C8F" w:rsidRPr="008D23E9" w:rsidRDefault="00570C8F" w:rsidP="00415039">
            <w:pPr>
              <w:jc w:val="center"/>
              <w:rPr>
                <w:rFonts w:ascii="Arial" w:hAnsi="Arial" w:cs="Arial"/>
                <w:bCs/>
                <w:color w:val="0070C0"/>
              </w:rPr>
            </w:pPr>
          </w:p>
        </w:tc>
      </w:tr>
      <w:tr w:rsidR="00570C8F" w:rsidRPr="008D23E9" w14:paraId="6EC13EF9" w14:textId="77777777" w:rsidTr="00907661">
        <w:trPr>
          <w:trHeight w:val="288"/>
        </w:trPr>
        <w:tc>
          <w:tcPr>
            <w:tcW w:w="6480" w:type="dxa"/>
            <w:shd w:val="clear" w:color="auto" w:fill="auto"/>
            <w:vAlign w:val="center"/>
          </w:tcPr>
          <w:p w14:paraId="1BD16CF8" w14:textId="77777777" w:rsidR="00570C8F" w:rsidRPr="008D23E9" w:rsidRDefault="00666D64" w:rsidP="001E2816">
            <w:pPr>
              <w:rPr>
                <w:rFonts w:ascii="Arial" w:hAnsi="Arial" w:cs="Arial"/>
              </w:rPr>
            </w:pPr>
            <w:r w:rsidRPr="008D23E9">
              <w:rPr>
                <w:rFonts w:ascii="Arial" w:hAnsi="Arial" w:cs="Arial"/>
              </w:rPr>
              <w:t>Approved Industry Area</w:t>
            </w:r>
          </w:p>
        </w:tc>
        <w:tc>
          <w:tcPr>
            <w:tcW w:w="2340" w:type="dxa"/>
            <w:shd w:val="clear" w:color="auto" w:fill="auto"/>
            <w:vAlign w:val="center"/>
          </w:tcPr>
          <w:p w14:paraId="4C4E312C" w14:textId="7E19608F" w:rsidR="00570C8F" w:rsidRPr="008D23E9" w:rsidRDefault="00570C8F" w:rsidP="00415039">
            <w:pPr>
              <w:jc w:val="center"/>
              <w:rPr>
                <w:rFonts w:ascii="Arial" w:hAnsi="Arial" w:cs="Arial"/>
                <w:bCs/>
                <w:color w:val="0070C0"/>
              </w:rPr>
            </w:pPr>
          </w:p>
        </w:tc>
      </w:tr>
      <w:tr w:rsidR="00570C8F" w:rsidRPr="008D23E9" w14:paraId="2B89EE21" w14:textId="77777777" w:rsidTr="00907661">
        <w:trPr>
          <w:trHeight w:val="288"/>
        </w:trPr>
        <w:tc>
          <w:tcPr>
            <w:tcW w:w="6480" w:type="dxa"/>
            <w:shd w:val="clear" w:color="auto" w:fill="auto"/>
            <w:vAlign w:val="center"/>
          </w:tcPr>
          <w:p w14:paraId="0699B612" w14:textId="77777777" w:rsidR="00570C8F" w:rsidRPr="008D23E9" w:rsidRDefault="00666D64" w:rsidP="001E2816">
            <w:pPr>
              <w:rPr>
                <w:rFonts w:ascii="Arial" w:hAnsi="Arial" w:cs="Arial"/>
              </w:rPr>
            </w:pPr>
            <w:r w:rsidRPr="008D23E9">
              <w:rPr>
                <w:rFonts w:ascii="Arial" w:hAnsi="Arial" w:cs="Arial"/>
              </w:rPr>
              <w:t>Sensitive Area</w:t>
            </w:r>
          </w:p>
        </w:tc>
        <w:tc>
          <w:tcPr>
            <w:tcW w:w="2340" w:type="dxa"/>
            <w:shd w:val="clear" w:color="auto" w:fill="auto"/>
            <w:vAlign w:val="center"/>
          </w:tcPr>
          <w:p w14:paraId="51EA7B53" w14:textId="2E9A3F18" w:rsidR="00E85A7D" w:rsidRPr="008D23E9" w:rsidRDefault="00E85A7D" w:rsidP="00415039">
            <w:pPr>
              <w:jc w:val="center"/>
              <w:rPr>
                <w:rFonts w:ascii="Arial" w:hAnsi="Arial" w:cs="Arial"/>
                <w:bCs/>
                <w:color w:val="0070C0"/>
              </w:rPr>
            </w:pPr>
          </w:p>
        </w:tc>
      </w:tr>
      <w:tr w:rsidR="00666D64" w:rsidRPr="008D23E9" w14:paraId="3D861B29" w14:textId="77777777" w:rsidTr="00907661">
        <w:trPr>
          <w:trHeight w:val="288"/>
        </w:trPr>
        <w:tc>
          <w:tcPr>
            <w:tcW w:w="6480" w:type="dxa"/>
            <w:shd w:val="clear" w:color="auto" w:fill="auto"/>
            <w:vAlign w:val="center"/>
          </w:tcPr>
          <w:p w14:paraId="65812CB2" w14:textId="77777777" w:rsidR="00666D64" w:rsidRPr="008D23E9" w:rsidRDefault="00666D64" w:rsidP="001E2816">
            <w:pPr>
              <w:rPr>
                <w:rFonts w:ascii="Arial" w:hAnsi="Arial" w:cs="Arial"/>
              </w:rPr>
            </w:pPr>
            <w:r w:rsidRPr="008D23E9">
              <w:rPr>
                <w:rFonts w:ascii="Arial" w:hAnsi="Arial" w:cs="Arial"/>
              </w:rPr>
              <w:lastRenderedPageBreak/>
              <w:t xml:space="preserve">If Yes, Name </w:t>
            </w:r>
            <w:proofErr w:type="gramStart"/>
            <w:r w:rsidRPr="008D23E9">
              <w:rPr>
                <w:rFonts w:ascii="Arial" w:hAnsi="Arial" w:cs="Arial"/>
              </w:rPr>
              <w:t>Of</w:t>
            </w:r>
            <w:proofErr w:type="gramEnd"/>
            <w:r w:rsidRPr="008D23E9">
              <w:rPr>
                <w:rFonts w:ascii="Arial" w:hAnsi="Arial" w:cs="Arial"/>
              </w:rPr>
              <w:t xml:space="preserve"> Area</w:t>
            </w:r>
          </w:p>
        </w:tc>
        <w:tc>
          <w:tcPr>
            <w:tcW w:w="2340" w:type="dxa"/>
            <w:shd w:val="clear" w:color="auto" w:fill="auto"/>
            <w:vAlign w:val="center"/>
          </w:tcPr>
          <w:p w14:paraId="279C9829" w14:textId="6E7339FB" w:rsidR="00666D64" w:rsidRPr="008D23E9" w:rsidRDefault="00666D64" w:rsidP="00415039">
            <w:pPr>
              <w:jc w:val="center"/>
              <w:rPr>
                <w:rFonts w:ascii="Arial" w:hAnsi="Arial" w:cs="Arial"/>
                <w:bCs/>
                <w:color w:val="0070C0"/>
              </w:rPr>
            </w:pPr>
          </w:p>
        </w:tc>
      </w:tr>
      <w:tr w:rsidR="00666D64" w:rsidRPr="008D23E9" w14:paraId="13CFE2A8" w14:textId="77777777" w:rsidTr="00907661">
        <w:trPr>
          <w:trHeight w:val="288"/>
        </w:trPr>
        <w:tc>
          <w:tcPr>
            <w:tcW w:w="6480" w:type="dxa"/>
            <w:shd w:val="clear" w:color="auto" w:fill="auto"/>
            <w:vAlign w:val="center"/>
          </w:tcPr>
          <w:p w14:paraId="5CCCCB8F" w14:textId="77777777" w:rsidR="00666D64" w:rsidRPr="008D23E9" w:rsidRDefault="00666D64" w:rsidP="001E2816">
            <w:pPr>
              <w:rPr>
                <w:rFonts w:ascii="Arial" w:hAnsi="Arial" w:cs="Arial"/>
              </w:rPr>
            </w:pPr>
            <w:r w:rsidRPr="008D23E9">
              <w:rPr>
                <w:rFonts w:ascii="Arial" w:hAnsi="Arial" w:cs="Arial"/>
              </w:rPr>
              <w:t>Industry Location with Reference to CRZ</w:t>
            </w:r>
          </w:p>
        </w:tc>
        <w:tc>
          <w:tcPr>
            <w:tcW w:w="2340" w:type="dxa"/>
            <w:shd w:val="clear" w:color="auto" w:fill="auto"/>
            <w:vAlign w:val="center"/>
          </w:tcPr>
          <w:p w14:paraId="37AA1AB8" w14:textId="55845036" w:rsidR="00666D64" w:rsidRPr="008D23E9" w:rsidRDefault="00666D64" w:rsidP="00415039">
            <w:pPr>
              <w:jc w:val="center"/>
              <w:rPr>
                <w:rFonts w:ascii="Arial" w:hAnsi="Arial" w:cs="Arial"/>
                <w:bCs/>
                <w:color w:val="0070C0"/>
              </w:rPr>
            </w:pPr>
          </w:p>
        </w:tc>
      </w:tr>
    </w:tbl>
    <w:p w14:paraId="29370A65" w14:textId="77777777" w:rsidR="00202908" w:rsidRPr="008D23E9" w:rsidRDefault="00202908" w:rsidP="00202908">
      <w:pPr>
        <w:pStyle w:val="ListParagraph"/>
        <w:spacing w:line="240" w:lineRule="auto"/>
        <w:ind w:left="360"/>
        <w:jc w:val="both"/>
        <w:rPr>
          <w:rFonts w:ascii="Arial" w:hAnsi="Arial" w:cs="Arial"/>
        </w:rPr>
      </w:pPr>
    </w:p>
    <w:p w14:paraId="3F96837B" w14:textId="77777777" w:rsidR="00777539" w:rsidRPr="008D23E9" w:rsidRDefault="004E7208" w:rsidP="001926DD">
      <w:pPr>
        <w:pStyle w:val="ListParagraph"/>
        <w:numPr>
          <w:ilvl w:val="0"/>
          <w:numId w:val="9"/>
        </w:numPr>
        <w:ind w:left="360"/>
        <w:jc w:val="both"/>
        <w:rPr>
          <w:rFonts w:ascii="Arial" w:hAnsi="Arial" w:cs="Arial"/>
        </w:rPr>
      </w:pPr>
      <w:r w:rsidRPr="008D23E9">
        <w:rPr>
          <w:rFonts w:ascii="Arial" w:hAnsi="Arial" w:cs="Arial"/>
        </w:rPr>
        <w:t>If the site is situate</w:t>
      </w:r>
      <w:r w:rsidR="00DE50EF" w:rsidRPr="008D23E9">
        <w:rPr>
          <w:rFonts w:ascii="Arial" w:hAnsi="Arial" w:cs="Arial"/>
        </w:rPr>
        <w:t>d in notified industrial estate</w:t>
      </w:r>
    </w:p>
    <w:p w14:paraId="0C3EE7C5" w14:textId="77777777" w:rsidR="00DE50EF" w:rsidRPr="008D23E9" w:rsidRDefault="00DE50EF" w:rsidP="00DE50EF">
      <w:pPr>
        <w:pStyle w:val="ListParagraph"/>
        <w:spacing w:line="240" w:lineRule="auto"/>
        <w:ind w:left="360"/>
        <w:jc w:val="both"/>
        <w:rPr>
          <w:rFonts w:ascii="Arial" w:hAnsi="Arial" w:cs="Arial"/>
        </w:rPr>
      </w:pPr>
    </w:p>
    <w:tbl>
      <w:tblPr>
        <w:tblStyle w:val="TableGrid"/>
        <w:tblW w:w="8820" w:type="dxa"/>
        <w:tblInd w:w="378" w:type="dxa"/>
        <w:tblLook w:val="04A0" w:firstRow="1" w:lastRow="0" w:firstColumn="1" w:lastColumn="0" w:noHBand="0" w:noVBand="1"/>
      </w:tblPr>
      <w:tblGrid>
        <w:gridCol w:w="5220"/>
        <w:gridCol w:w="3600"/>
      </w:tblGrid>
      <w:tr w:rsidR="00DE50EF" w:rsidRPr="008D23E9" w14:paraId="2044BF86" w14:textId="77777777" w:rsidTr="00DE50EF">
        <w:trPr>
          <w:trHeight w:val="288"/>
        </w:trPr>
        <w:tc>
          <w:tcPr>
            <w:tcW w:w="5220" w:type="dxa"/>
            <w:shd w:val="clear" w:color="auto" w:fill="auto"/>
            <w:vAlign w:val="center"/>
          </w:tcPr>
          <w:p w14:paraId="644E1B20" w14:textId="77777777" w:rsidR="00DE50EF" w:rsidRPr="008D23E9" w:rsidRDefault="00DE50EF" w:rsidP="008711EA">
            <w:pPr>
              <w:pStyle w:val="ListParagraph"/>
              <w:ind w:left="0"/>
              <w:rPr>
                <w:rFonts w:ascii="Arial" w:hAnsi="Arial" w:cs="Arial"/>
              </w:rPr>
            </w:pPr>
            <w:r w:rsidRPr="008D23E9">
              <w:rPr>
                <w:rFonts w:ascii="Arial" w:hAnsi="Arial" w:cs="Arial"/>
              </w:rPr>
              <w:t>Whether effluent collection, treatment and disposal system has been provided by the authority</w:t>
            </w:r>
          </w:p>
        </w:tc>
        <w:tc>
          <w:tcPr>
            <w:tcW w:w="3600" w:type="dxa"/>
            <w:shd w:val="clear" w:color="auto" w:fill="auto"/>
            <w:vAlign w:val="center"/>
          </w:tcPr>
          <w:p w14:paraId="23737B0F" w14:textId="50061589" w:rsidR="00DE50EF" w:rsidRPr="008D23E9" w:rsidRDefault="00DE50EF" w:rsidP="008711EA">
            <w:pPr>
              <w:pStyle w:val="ListParagraph"/>
              <w:ind w:left="0"/>
              <w:jc w:val="center"/>
              <w:rPr>
                <w:rFonts w:ascii="Arial" w:hAnsi="Arial" w:cs="Arial"/>
                <w:bCs/>
                <w:color w:val="0070C0"/>
              </w:rPr>
            </w:pPr>
          </w:p>
        </w:tc>
      </w:tr>
      <w:tr w:rsidR="00DE50EF" w:rsidRPr="008D23E9" w14:paraId="3F1C4D52" w14:textId="77777777" w:rsidTr="00DE50EF">
        <w:trPr>
          <w:trHeight w:val="288"/>
        </w:trPr>
        <w:tc>
          <w:tcPr>
            <w:tcW w:w="5220" w:type="dxa"/>
            <w:shd w:val="clear" w:color="auto" w:fill="auto"/>
            <w:vAlign w:val="center"/>
          </w:tcPr>
          <w:p w14:paraId="08743FB1" w14:textId="77777777" w:rsidR="00DE50EF" w:rsidRPr="008D23E9" w:rsidRDefault="00DE50EF" w:rsidP="008711EA">
            <w:pPr>
              <w:pStyle w:val="ListParagraph"/>
              <w:ind w:left="0"/>
              <w:rPr>
                <w:rFonts w:ascii="Arial" w:hAnsi="Arial" w:cs="Arial"/>
              </w:rPr>
            </w:pPr>
            <w:r w:rsidRPr="008D23E9">
              <w:rPr>
                <w:rFonts w:ascii="Arial" w:hAnsi="Arial" w:cs="Arial"/>
              </w:rPr>
              <w:t>Will the applicant utilize the system, if provided</w:t>
            </w:r>
          </w:p>
        </w:tc>
        <w:tc>
          <w:tcPr>
            <w:tcW w:w="3600" w:type="dxa"/>
            <w:shd w:val="clear" w:color="auto" w:fill="auto"/>
            <w:vAlign w:val="center"/>
          </w:tcPr>
          <w:p w14:paraId="6EBC0BC4" w14:textId="14751485" w:rsidR="00DE50EF" w:rsidRPr="008D23E9" w:rsidRDefault="00DE50EF" w:rsidP="008711EA">
            <w:pPr>
              <w:jc w:val="center"/>
              <w:rPr>
                <w:rFonts w:ascii="Arial" w:hAnsi="Arial" w:cs="Arial"/>
                <w:bCs/>
                <w:color w:val="0070C0"/>
              </w:rPr>
            </w:pPr>
          </w:p>
        </w:tc>
      </w:tr>
      <w:tr w:rsidR="00DE50EF" w:rsidRPr="008D23E9" w14:paraId="69834F4A" w14:textId="77777777" w:rsidTr="00DE50EF">
        <w:trPr>
          <w:trHeight w:val="288"/>
        </w:trPr>
        <w:tc>
          <w:tcPr>
            <w:tcW w:w="5220" w:type="dxa"/>
            <w:shd w:val="clear" w:color="auto" w:fill="auto"/>
            <w:vAlign w:val="center"/>
          </w:tcPr>
          <w:p w14:paraId="3BCF2B04" w14:textId="77777777" w:rsidR="00DE50EF" w:rsidRPr="008D23E9" w:rsidRDefault="00DE50EF" w:rsidP="008711EA">
            <w:pPr>
              <w:pStyle w:val="ListParagraph"/>
              <w:ind w:left="0"/>
              <w:rPr>
                <w:rFonts w:ascii="Arial" w:hAnsi="Arial" w:cs="Arial"/>
              </w:rPr>
            </w:pPr>
            <w:r w:rsidRPr="008D23E9">
              <w:rPr>
                <w:rFonts w:ascii="Arial" w:hAnsi="Arial" w:cs="Arial"/>
              </w:rPr>
              <w:t>If not provided, details of proposed arrangement</w:t>
            </w:r>
          </w:p>
        </w:tc>
        <w:tc>
          <w:tcPr>
            <w:tcW w:w="3600" w:type="dxa"/>
            <w:shd w:val="clear" w:color="auto" w:fill="auto"/>
            <w:vAlign w:val="center"/>
          </w:tcPr>
          <w:p w14:paraId="15B20555" w14:textId="6AA0ED6F" w:rsidR="00DE50EF" w:rsidRPr="006479C8" w:rsidRDefault="00DE50EF" w:rsidP="00666442">
            <w:pPr>
              <w:pStyle w:val="ListParagraph"/>
              <w:ind w:left="0"/>
              <w:jc w:val="center"/>
              <w:rPr>
                <w:rFonts w:ascii="Arial" w:hAnsi="Arial" w:cs="Arial"/>
                <w:bCs/>
                <w:color w:val="0070C0"/>
              </w:rPr>
            </w:pPr>
          </w:p>
        </w:tc>
      </w:tr>
    </w:tbl>
    <w:p w14:paraId="6D85B9AC" w14:textId="77777777" w:rsidR="00DE50EF" w:rsidRPr="008D23E9" w:rsidRDefault="00DE50EF" w:rsidP="0098797A">
      <w:pPr>
        <w:pStyle w:val="ListParagraph"/>
        <w:spacing w:after="0" w:line="240" w:lineRule="auto"/>
        <w:ind w:left="360"/>
        <w:jc w:val="both"/>
        <w:rPr>
          <w:rFonts w:ascii="Arial" w:hAnsi="Arial" w:cs="Arial"/>
        </w:rPr>
      </w:pPr>
    </w:p>
    <w:p w14:paraId="3E30FBFD" w14:textId="77777777" w:rsidR="00570C8F" w:rsidRPr="008D23E9" w:rsidRDefault="00570C8F" w:rsidP="008711EA">
      <w:pPr>
        <w:pStyle w:val="ListParagraph"/>
        <w:numPr>
          <w:ilvl w:val="0"/>
          <w:numId w:val="9"/>
        </w:numPr>
        <w:spacing w:after="0" w:line="240" w:lineRule="auto"/>
        <w:ind w:left="360"/>
        <w:jc w:val="both"/>
        <w:rPr>
          <w:rFonts w:ascii="Arial" w:hAnsi="Arial" w:cs="Arial"/>
        </w:rPr>
      </w:pPr>
    </w:p>
    <w:p w14:paraId="783FE02A" w14:textId="77777777" w:rsidR="00CA4817" w:rsidRPr="008D23E9" w:rsidRDefault="00CA4817" w:rsidP="008711EA">
      <w:pPr>
        <w:pStyle w:val="ListParagraph"/>
        <w:spacing w:after="0" w:line="240" w:lineRule="auto"/>
        <w:ind w:left="360"/>
        <w:jc w:val="both"/>
        <w:rPr>
          <w:rFonts w:ascii="Arial" w:hAnsi="Arial" w:cs="Arial"/>
        </w:rPr>
      </w:pPr>
    </w:p>
    <w:tbl>
      <w:tblPr>
        <w:tblStyle w:val="TableGrid"/>
        <w:tblW w:w="8820" w:type="dxa"/>
        <w:tblInd w:w="378" w:type="dxa"/>
        <w:tblLook w:val="04A0" w:firstRow="1" w:lastRow="0" w:firstColumn="1" w:lastColumn="0" w:noHBand="0" w:noVBand="1"/>
      </w:tblPr>
      <w:tblGrid>
        <w:gridCol w:w="6480"/>
        <w:gridCol w:w="2340"/>
      </w:tblGrid>
      <w:tr w:rsidR="004E7208" w:rsidRPr="008D23E9" w14:paraId="076B06CF" w14:textId="77777777" w:rsidTr="00166DDF">
        <w:trPr>
          <w:trHeight w:val="288"/>
        </w:trPr>
        <w:tc>
          <w:tcPr>
            <w:tcW w:w="6480" w:type="dxa"/>
            <w:shd w:val="clear" w:color="auto" w:fill="auto"/>
            <w:vAlign w:val="center"/>
          </w:tcPr>
          <w:p w14:paraId="4587A17F" w14:textId="77777777" w:rsidR="004E7208" w:rsidRPr="008D23E9" w:rsidRDefault="004E7208" w:rsidP="00AF21B8">
            <w:pPr>
              <w:pStyle w:val="ListParagraph"/>
              <w:ind w:left="0"/>
              <w:rPr>
                <w:rFonts w:ascii="Arial" w:hAnsi="Arial" w:cs="Arial"/>
              </w:rPr>
            </w:pPr>
            <w:r w:rsidRPr="008D23E9">
              <w:rPr>
                <w:rFonts w:ascii="Arial" w:hAnsi="Arial" w:cs="Arial"/>
              </w:rPr>
              <w:t>(a) Total plot area (in square meter)</w:t>
            </w:r>
          </w:p>
        </w:tc>
        <w:tc>
          <w:tcPr>
            <w:tcW w:w="2340" w:type="dxa"/>
            <w:shd w:val="clear" w:color="auto" w:fill="auto"/>
            <w:vAlign w:val="center"/>
          </w:tcPr>
          <w:p w14:paraId="7F4B50E3" w14:textId="1F9DB7E5" w:rsidR="004E7208" w:rsidRPr="008D23E9" w:rsidRDefault="004E7208" w:rsidP="003E7E99">
            <w:pPr>
              <w:pStyle w:val="ListParagraph"/>
              <w:ind w:left="0"/>
              <w:jc w:val="center"/>
              <w:rPr>
                <w:rFonts w:ascii="Arial" w:hAnsi="Arial" w:cs="Arial"/>
                <w:color w:val="0070C0"/>
              </w:rPr>
            </w:pPr>
          </w:p>
        </w:tc>
      </w:tr>
      <w:tr w:rsidR="004E7208" w:rsidRPr="008D23E9" w14:paraId="2AC21936" w14:textId="77777777" w:rsidTr="00CE011A">
        <w:trPr>
          <w:trHeight w:val="288"/>
        </w:trPr>
        <w:tc>
          <w:tcPr>
            <w:tcW w:w="6480" w:type="dxa"/>
            <w:shd w:val="clear" w:color="auto" w:fill="auto"/>
            <w:vAlign w:val="center"/>
          </w:tcPr>
          <w:p w14:paraId="2FF0EDDF" w14:textId="77777777" w:rsidR="004E7208" w:rsidRPr="008D23E9" w:rsidRDefault="004E7208" w:rsidP="00AF21B8">
            <w:pPr>
              <w:pStyle w:val="ListParagraph"/>
              <w:ind w:left="0"/>
              <w:rPr>
                <w:rFonts w:ascii="Arial" w:hAnsi="Arial" w:cs="Arial"/>
              </w:rPr>
            </w:pPr>
            <w:r w:rsidRPr="008D23E9">
              <w:rPr>
                <w:rFonts w:ascii="Arial" w:hAnsi="Arial" w:cs="Arial"/>
              </w:rPr>
              <w:t>(b) Built up area and (in square meter)</w:t>
            </w:r>
          </w:p>
        </w:tc>
        <w:tc>
          <w:tcPr>
            <w:tcW w:w="2340" w:type="dxa"/>
            <w:shd w:val="clear" w:color="auto" w:fill="auto"/>
            <w:vAlign w:val="center"/>
          </w:tcPr>
          <w:p w14:paraId="48E2401B" w14:textId="00A490C1" w:rsidR="00903759" w:rsidRPr="00E440E0" w:rsidRDefault="00903759" w:rsidP="00162841">
            <w:pPr>
              <w:jc w:val="center"/>
              <w:rPr>
                <w:rFonts w:ascii="Arial" w:hAnsi="Arial" w:cs="Arial"/>
                <w:color w:val="0070C0"/>
                <w:highlight w:val="yellow"/>
              </w:rPr>
            </w:pPr>
          </w:p>
        </w:tc>
      </w:tr>
      <w:tr w:rsidR="004E7208" w:rsidRPr="008D23E9" w14:paraId="05B7A643" w14:textId="77777777" w:rsidTr="00C225AC">
        <w:trPr>
          <w:trHeight w:val="288"/>
        </w:trPr>
        <w:tc>
          <w:tcPr>
            <w:tcW w:w="6480" w:type="dxa"/>
            <w:shd w:val="clear" w:color="auto" w:fill="auto"/>
            <w:vAlign w:val="center"/>
          </w:tcPr>
          <w:p w14:paraId="734DF871" w14:textId="77777777" w:rsidR="004E7208" w:rsidRPr="008D23E9" w:rsidRDefault="004E7208" w:rsidP="00AF21B8">
            <w:pPr>
              <w:pStyle w:val="ListParagraph"/>
              <w:ind w:left="0"/>
              <w:rPr>
                <w:rFonts w:ascii="Arial" w:hAnsi="Arial" w:cs="Arial"/>
              </w:rPr>
            </w:pPr>
            <w:r w:rsidRPr="008D23E9">
              <w:rPr>
                <w:rFonts w:ascii="Arial" w:hAnsi="Arial" w:cs="Arial"/>
              </w:rPr>
              <w:t>(c) Area available for the use of treated sewage/ trade effluent for gardening/irrigation. (in square meter)</w:t>
            </w:r>
          </w:p>
        </w:tc>
        <w:tc>
          <w:tcPr>
            <w:tcW w:w="2340" w:type="dxa"/>
            <w:shd w:val="clear" w:color="auto" w:fill="auto"/>
            <w:vAlign w:val="center"/>
          </w:tcPr>
          <w:p w14:paraId="1141005D" w14:textId="4451F74F" w:rsidR="00A12BF3" w:rsidRPr="00E440E0" w:rsidRDefault="00A12BF3" w:rsidP="006835FD">
            <w:pPr>
              <w:jc w:val="center"/>
              <w:rPr>
                <w:rFonts w:ascii="Arial" w:hAnsi="Arial" w:cs="Arial"/>
                <w:color w:val="0070C0"/>
                <w:highlight w:val="yellow"/>
              </w:rPr>
            </w:pPr>
          </w:p>
        </w:tc>
      </w:tr>
    </w:tbl>
    <w:p w14:paraId="71720DD6" w14:textId="77777777" w:rsidR="00570C8F" w:rsidRPr="008D23E9" w:rsidRDefault="00570C8F" w:rsidP="005E1A58">
      <w:pPr>
        <w:pStyle w:val="ListParagraph"/>
        <w:spacing w:after="0" w:line="240" w:lineRule="auto"/>
        <w:ind w:left="0"/>
        <w:jc w:val="both"/>
        <w:rPr>
          <w:rFonts w:ascii="Arial" w:hAnsi="Arial" w:cs="Arial"/>
        </w:rPr>
      </w:pPr>
    </w:p>
    <w:p w14:paraId="22754C19" w14:textId="402A0F8B" w:rsidR="00026205" w:rsidRPr="00A10F0B" w:rsidRDefault="004D3E91" w:rsidP="00132649">
      <w:pPr>
        <w:pStyle w:val="ListParagraph"/>
        <w:numPr>
          <w:ilvl w:val="0"/>
          <w:numId w:val="9"/>
        </w:numPr>
        <w:spacing w:after="0" w:line="240" w:lineRule="auto"/>
        <w:ind w:left="360"/>
        <w:jc w:val="both"/>
        <w:rPr>
          <w:rFonts w:ascii="Arial" w:hAnsi="Arial" w:cs="Arial"/>
        </w:rPr>
      </w:pPr>
      <w:r w:rsidRPr="008D23E9">
        <w:rPr>
          <w:rFonts w:ascii="Arial" w:hAnsi="Arial" w:cs="Arial"/>
        </w:rPr>
        <w:t>Month and ye</w:t>
      </w:r>
      <w:r w:rsidR="00CA4817" w:rsidRPr="008D23E9">
        <w:rPr>
          <w:rFonts w:ascii="Arial" w:hAnsi="Arial" w:cs="Arial"/>
        </w:rPr>
        <w:t xml:space="preserve">ar of commissioning of the </w:t>
      </w:r>
      <w:proofErr w:type="gramStart"/>
      <w:r w:rsidR="00CA4817" w:rsidRPr="008D23E9">
        <w:rPr>
          <w:rFonts w:ascii="Arial" w:hAnsi="Arial" w:cs="Arial"/>
        </w:rPr>
        <w:t>Unit:</w:t>
      </w:r>
      <w:r w:rsidR="00534A3D" w:rsidRPr="008D23E9">
        <w:rPr>
          <w:rFonts w:ascii="Arial" w:hAnsi="Arial" w:cs="Arial"/>
        </w:rPr>
        <w:t>-</w:t>
      </w:r>
      <w:proofErr w:type="gramEnd"/>
      <w:r w:rsidR="00534A3D" w:rsidRPr="008D23E9">
        <w:rPr>
          <w:rFonts w:ascii="Arial" w:hAnsi="Arial" w:cs="Arial"/>
        </w:rPr>
        <w:t xml:space="preserve"> </w:t>
      </w:r>
    </w:p>
    <w:p w14:paraId="13EF812D" w14:textId="77777777" w:rsidR="00A10F0B" w:rsidRPr="008D23E9" w:rsidRDefault="00A10F0B" w:rsidP="00A10F0B">
      <w:pPr>
        <w:pStyle w:val="ListParagraph"/>
        <w:spacing w:after="0" w:line="240" w:lineRule="auto"/>
        <w:ind w:left="360"/>
        <w:jc w:val="both"/>
        <w:rPr>
          <w:rFonts w:ascii="Arial" w:hAnsi="Arial" w:cs="Arial"/>
        </w:rPr>
      </w:pPr>
    </w:p>
    <w:p w14:paraId="08F51408" w14:textId="77777777" w:rsidR="0047359D" w:rsidRPr="008D23E9" w:rsidRDefault="00741E18" w:rsidP="001926DD">
      <w:pPr>
        <w:pStyle w:val="ListParagraph"/>
        <w:numPr>
          <w:ilvl w:val="0"/>
          <w:numId w:val="9"/>
        </w:numPr>
        <w:ind w:left="360"/>
        <w:jc w:val="both"/>
        <w:rPr>
          <w:rFonts w:ascii="Arial" w:hAnsi="Arial" w:cs="Arial"/>
        </w:rPr>
      </w:pPr>
      <w:r w:rsidRPr="008D23E9">
        <w:rPr>
          <w:rFonts w:ascii="Arial" w:hAnsi="Arial" w:cs="Arial"/>
        </w:rPr>
        <w:t>Number of workers and office staff:</w:t>
      </w:r>
    </w:p>
    <w:p w14:paraId="3D0E2C2E" w14:textId="77777777" w:rsidR="00CA4817" w:rsidRPr="008D23E9" w:rsidRDefault="00CA4817" w:rsidP="00CA4817">
      <w:pPr>
        <w:pStyle w:val="ListParagraph"/>
        <w:spacing w:line="240" w:lineRule="auto"/>
        <w:ind w:left="360"/>
        <w:jc w:val="both"/>
        <w:rPr>
          <w:rFonts w:ascii="Arial" w:hAnsi="Arial" w:cs="Arial"/>
        </w:rPr>
      </w:pPr>
    </w:p>
    <w:tbl>
      <w:tblPr>
        <w:tblStyle w:val="TableGrid"/>
        <w:tblW w:w="0" w:type="auto"/>
        <w:tblInd w:w="378" w:type="dxa"/>
        <w:tblLook w:val="04A0" w:firstRow="1" w:lastRow="0" w:firstColumn="1" w:lastColumn="0" w:noHBand="0" w:noVBand="1"/>
      </w:tblPr>
      <w:tblGrid>
        <w:gridCol w:w="2430"/>
        <w:gridCol w:w="6390"/>
      </w:tblGrid>
      <w:tr w:rsidR="00741E18" w:rsidRPr="008D23E9" w14:paraId="6E7E2461" w14:textId="77777777" w:rsidTr="00D578B2">
        <w:tc>
          <w:tcPr>
            <w:tcW w:w="2430" w:type="dxa"/>
            <w:shd w:val="clear" w:color="auto" w:fill="auto"/>
          </w:tcPr>
          <w:p w14:paraId="63C1C02B" w14:textId="77777777" w:rsidR="00741E18" w:rsidRPr="00F70F53" w:rsidRDefault="00741E18" w:rsidP="009010DE">
            <w:pPr>
              <w:pStyle w:val="ListParagraph"/>
              <w:ind w:left="0"/>
              <w:jc w:val="both"/>
              <w:rPr>
                <w:rFonts w:ascii="Arial" w:hAnsi="Arial" w:cs="Arial"/>
              </w:rPr>
            </w:pPr>
            <w:r w:rsidRPr="00F70F53">
              <w:rPr>
                <w:rFonts w:ascii="Arial" w:hAnsi="Arial" w:cs="Arial"/>
              </w:rPr>
              <w:t>Workers</w:t>
            </w:r>
          </w:p>
        </w:tc>
        <w:tc>
          <w:tcPr>
            <w:tcW w:w="6390" w:type="dxa"/>
            <w:shd w:val="clear" w:color="auto" w:fill="auto"/>
          </w:tcPr>
          <w:p w14:paraId="1AF61B33" w14:textId="5517AAA7" w:rsidR="00741E18" w:rsidRPr="008D23E9" w:rsidRDefault="00741E18" w:rsidP="00BE145E">
            <w:pPr>
              <w:pStyle w:val="ListParagraph"/>
              <w:ind w:left="0"/>
              <w:jc w:val="center"/>
              <w:rPr>
                <w:rFonts w:ascii="Arial" w:hAnsi="Arial" w:cs="Arial"/>
                <w:color w:val="0070C0"/>
                <w:highlight w:val="yellow"/>
              </w:rPr>
            </w:pPr>
          </w:p>
        </w:tc>
      </w:tr>
      <w:tr w:rsidR="00C225AC" w:rsidRPr="008D23E9" w14:paraId="4B83AF78" w14:textId="77777777" w:rsidTr="00D578B2">
        <w:tc>
          <w:tcPr>
            <w:tcW w:w="2430" w:type="dxa"/>
            <w:shd w:val="clear" w:color="auto" w:fill="auto"/>
          </w:tcPr>
          <w:p w14:paraId="7846878F" w14:textId="77777777" w:rsidR="00C225AC" w:rsidRPr="00F70F53" w:rsidRDefault="00C225AC" w:rsidP="009010DE">
            <w:pPr>
              <w:pStyle w:val="ListParagraph"/>
              <w:ind w:left="0"/>
              <w:jc w:val="both"/>
              <w:rPr>
                <w:rFonts w:ascii="Arial" w:hAnsi="Arial" w:cs="Arial"/>
              </w:rPr>
            </w:pPr>
            <w:r w:rsidRPr="00F70F53">
              <w:rPr>
                <w:rFonts w:ascii="Arial" w:hAnsi="Arial" w:cs="Arial"/>
              </w:rPr>
              <w:t>Staff</w:t>
            </w:r>
          </w:p>
        </w:tc>
        <w:tc>
          <w:tcPr>
            <w:tcW w:w="6390" w:type="dxa"/>
            <w:shd w:val="clear" w:color="auto" w:fill="auto"/>
          </w:tcPr>
          <w:p w14:paraId="44CB6F90" w14:textId="07FAB159" w:rsidR="00C225AC" w:rsidRPr="008D23E9" w:rsidRDefault="00C225AC" w:rsidP="006071E6">
            <w:pPr>
              <w:pStyle w:val="ListParagraph"/>
              <w:ind w:left="0"/>
              <w:jc w:val="center"/>
              <w:rPr>
                <w:rFonts w:ascii="Arial" w:hAnsi="Arial" w:cs="Arial"/>
                <w:color w:val="0070C0"/>
                <w:highlight w:val="yellow"/>
              </w:rPr>
            </w:pPr>
          </w:p>
        </w:tc>
      </w:tr>
      <w:tr w:rsidR="00C225AC" w:rsidRPr="008D23E9" w14:paraId="3B718982" w14:textId="77777777" w:rsidTr="00D578B2">
        <w:tc>
          <w:tcPr>
            <w:tcW w:w="2430" w:type="dxa"/>
            <w:shd w:val="clear" w:color="auto" w:fill="auto"/>
          </w:tcPr>
          <w:p w14:paraId="15EF655D" w14:textId="77777777" w:rsidR="00C225AC" w:rsidRPr="00F70F53" w:rsidRDefault="00C225AC" w:rsidP="009010DE">
            <w:pPr>
              <w:pStyle w:val="ListParagraph"/>
              <w:ind w:left="0"/>
              <w:jc w:val="both"/>
              <w:rPr>
                <w:rFonts w:ascii="Arial" w:hAnsi="Arial" w:cs="Arial"/>
              </w:rPr>
            </w:pPr>
            <w:r w:rsidRPr="00F70F53">
              <w:rPr>
                <w:rFonts w:ascii="Arial" w:hAnsi="Arial" w:cs="Arial"/>
              </w:rPr>
              <w:t>Hrs. of shift</w:t>
            </w:r>
          </w:p>
        </w:tc>
        <w:tc>
          <w:tcPr>
            <w:tcW w:w="6390" w:type="dxa"/>
            <w:shd w:val="clear" w:color="auto" w:fill="auto"/>
          </w:tcPr>
          <w:p w14:paraId="1C10614D" w14:textId="37724D4B" w:rsidR="00C225AC" w:rsidRPr="000F28AB" w:rsidRDefault="00C225AC" w:rsidP="00D42442">
            <w:pPr>
              <w:pStyle w:val="ListParagraph"/>
              <w:ind w:left="0"/>
              <w:jc w:val="center"/>
              <w:rPr>
                <w:rFonts w:ascii="Arial" w:hAnsi="Arial" w:cs="Arial"/>
                <w:color w:val="0070C0"/>
              </w:rPr>
            </w:pPr>
          </w:p>
        </w:tc>
      </w:tr>
      <w:tr w:rsidR="00C225AC" w:rsidRPr="008D23E9" w14:paraId="0EC2709B" w14:textId="77777777" w:rsidTr="00D578B2">
        <w:tc>
          <w:tcPr>
            <w:tcW w:w="2430" w:type="dxa"/>
            <w:shd w:val="clear" w:color="auto" w:fill="auto"/>
          </w:tcPr>
          <w:p w14:paraId="0DB52575" w14:textId="77777777" w:rsidR="00C225AC" w:rsidRPr="00F70F53" w:rsidRDefault="00C225AC" w:rsidP="009010DE">
            <w:pPr>
              <w:pStyle w:val="ListParagraph"/>
              <w:tabs>
                <w:tab w:val="left" w:pos="1607"/>
                <w:tab w:val="center" w:pos="2601"/>
              </w:tabs>
              <w:ind w:left="0"/>
              <w:jc w:val="both"/>
              <w:rPr>
                <w:rFonts w:ascii="Arial" w:hAnsi="Arial" w:cs="Arial"/>
              </w:rPr>
            </w:pPr>
            <w:r w:rsidRPr="00F70F53">
              <w:rPr>
                <w:rFonts w:ascii="Arial" w:hAnsi="Arial" w:cs="Arial"/>
              </w:rPr>
              <w:t>Weekly off</w:t>
            </w:r>
            <w:r w:rsidRPr="00F70F53">
              <w:rPr>
                <w:rFonts w:ascii="Arial" w:hAnsi="Arial" w:cs="Arial"/>
              </w:rPr>
              <w:tab/>
            </w:r>
            <w:r w:rsidRPr="00F70F53">
              <w:rPr>
                <w:rFonts w:ascii="Arial" w:hAnsi="Arial" w:cs="Arial"/>
              </w:rPr>
              <w:tab/>
            </w:r>
          </w:p>
        </w:tc>
        <w:tc>
          <w:tcPr>
            <w:tcW w:w="6390" w:type="dxa"/>
            <w:shd w:val="clear" w:color="auto" w:fill="auto"/>
          </w:tcPr>
          <w:p w14:paraId="796ABC30" w14:textId="370C054C" w:rsidR="00C225AC" w:rsidRPr="000F28AB" w:rsidRDefault="00C225AC" w:rsidP="00D42442">
            <w:pPr>
              <w:pStyle w:val="ListParagraph"/>
              <w:ind w:left="0"/>
              <w:jc w:val="center"/>
              <w:rPr>
                <w:rFonts w:ascii="Arial" w:hAnsi="Arial" w:cs="Arial"/>
                <w:color w:val="0070C0"/>
              </w:rPr>
            </w:pPr>
          </w:p>
        </w:tc>
      </w:tr>
    </w:tbl>
    <w:p w14:paraId="5466A4D4" w14:textId="77777777" w:rsidR="00741E18" w:rsidRPr="008D23E9" w:rsidRDefault="00741E18" w:rsidP="005E6ABA">
      <w:pPr>
        <w:pStyle w:val="ListParagraph"/>
        <w:spacing w:after="0" w:line="240" w:lineRule="auto"/>
        <w:ind w:left="0"/>
        <w:jc w:val="both"/>
        <w:rPr>
          <w:rFonts w:ascii="Arial" w:hAnsi="Arial" w:cs="Arial"/>
        </w:rPr>
      </w:pPr>
    </w:p>
    <w:p w14:paraId="00CE2D8A" w14:textId="77777777" w:rsidR="00741E18" w:rsidRPr="008D23E9" w:rsidRDefault="00741E18" w:rsidP="005E6ABA">
      <w:pPr>
        <w:spacing w:after="0" w:line="240" w:lineRule="auto"/>
        <w:jc w:val="both"/>
        <w:rPr>
          <w:rFonts w:ascii="Arial" w:hAnsi="Arial" w:cs="Arial"/>
          <w:color w:val="002060"/>
        </w:rPr>
      </w:pPr>
      <w:r w:rsidRPr="008D23E9">
        <w:rPr>
          <w:rFonts w:ascii="Arial" w:hAnsi="Arial" w:cs="Arial"/>
        </w:rPr>
        <w:t xml:space="preserve">12. </w:t>
      </w:r>
    </w:p>
    <w:p w14:paraId="00B5B66B" w14:textId="77777777" w:rsidR="005B6372" w:rsidRPr="008D23E9" w:rsidRDefault="005B6372" w:rsidP="005E6ABA">
      <w:pPr>
        <w:spacing w:after="0" w:line="240" w:lineRule="auto"/>
        <w:jc w:val="both"/>
        <w:rPr>
          <w:rFonts w:ascii="Arial" w:hAnsi="Arial" w:cs="Arial"/>
        </w:rPr>
      </w:pPr>
    </w:p>
    <w:tbl>
      <w:tblPr>
        <w:tblStyle w:val="TableGrid"/>
        <w:tblW w:w="0" w:type="auto"/>
        <w:tblInd w:w="378" w:type="dxa"/>
        <w:tblLook w:val="04A0" w:firstRow="1" w:lastRow="0" w:firstColumn="1" w:lastColumn="0" w:noHBand="0" w:noVBand="1"/>
      </w:tblPr>
      <w:tblGrid>
        <w:gridCol w:w="6480"/>
        <w:gridCol w:w="1170"/>
        <w:gridCol w:w="1170"/>
      </w:tblGrid>
      <w:tr w:rsidR="00DB2497" w:rsidRPr="008D23E9" w14:paraId="3CDEC540" w14:textId="77777777" w:rsidTr="006D35B8">
        <w:trPr>
          <w:trHeight w:val="288"/>
        </w:trPr>
        <w:tc>
          <w:tcPr>
            <w:tcW w:w="6480" w:type="dxa"/>
            <w:shd w:val="clear" w:color="auto" w:fill="auto"/>
            <w:vAlign w:val="center"/>
          </w:tcPr>
          <w:p w14:paraId="5623CB96" w14:textId="77777777" w:rsidR="00DB2497" w:rsidRPr="008D23E9" w:rsidRDefault="00DB2497" w:rsidP="00B8689A">
            <w:pPr>
              <w:pStyle w:val="ListParagraph"/>
              <w:tabs>
                <w:tab w:val="left" w:pos="1607"/>
                <w:tab w:val="center" w:pos="2601"/>
              </w:tabs>
              <w:ind w:left="0"/>
              <w:rPr>
                <w:rFonts w:ascii="Arial" w:hAnsi="Arial" w:cs="Arial"/>
              </w:rPr>
            </w:pPr>
            <w:r w:rsidRPr="008D23E9">
              <w:rPr>
                <w:rFonts w:ascii="Arial" w:hAnsi="Arial" w:cs="Arial"/>
              </w:rPr>
              <w:t xml:space="preserve">(a) Do you have a residential colony Within the premises in respect of Which the present application is </w:t>
            </w:r>
            <w:proofErr w:type="gramStart"/>
            <w:r w:rsidRPr="008D23E9">
              <w:rPr>
                <w:rFonts w:ascii="Arial" w:hAnsi="Arial" w:cs="Arial"/>
              </w:rPr>
              <w:t>Made ?</w:t>
            </w:r>
            <w:proofErr w:type="gramEnd"/>
          </w:p>
        </w:tc>
        <w:tc>
          <w:tcPr>
            <w:tcW w:w="1170" w:type="dxa"/>
            <w:shd w:val="clear" w:color="auto" w:fill="auto"/>
            <w:vAlign w:val="center"/>
          </w:tcPr>
          <w:p w14:paraId="36461EFB" w14:textId="5CFBDBE4" w:rsidR="00DB2497" w:rsidRPr="008D23E9" w:rsidRDefault="00DB2497" w:rsidP="00B8689A">
            <w:pPr>
              <w:pStyle w:val="ListParagraph"/>
              <w:ind w:left="0"/>
              <w:jc w:val="center"/>
              <w:rPr>
                <w:rFonts w:ascii="Arial" w:hAnsi="Arial" w:cs="Arial"/>
                <w:bCs/>
                <w:color w:val="0070C0"/>
              </w:rPr>
            </w:pPr>
          </w:p>
        </w:tc>
        <w:tc>
          <w:tcPr>
            <w:tcW w:w="1170" w:type="dxa"/>
            <w:vAlign w:val="center"/>
          </w:tcPr>
          <w:p w14:paraId="3B1F5A7A" w14:textId="63340049" w:rsidR="00DB2497" w:rsidRPr="008D23E9" w:rsidRDefault="00DB2497" w:rsidP="00B8689A">
            <w:pPr>
              <w:pStyle w:val="ListParagraph"/>
              <w:ind w:left="0"/>
              <w:jc w:val="center"/>
              <w:rPr>
                <w:rFonts w:ascii="Arial" w:hAnsi="Arial" w:cs="Arial"/>
                <w:bCs/>
                <w:color w:val="0070C0"/>
              </w:rPr>
            </w:pPr>
          </w:p>
        </w:tc>
      </w:tr>
      <w:tr w:rsidR="0021587F" w:rsidRPr="008D23E9" w14:paraId="55C0100D" w14:textId="77777777" w:rsidTr="006D35B8">
        <w:trPr>
          <w:trHeight w:val="288"/>
        </w:trPr>
        <w:tc>
          <w:tcPr>
            <w:tcW w:w="6480" w:type="dxa"/>
            <w:shd w:val="clear" w:color="auto" w:fill="auto"/>
            <w:vAlign w:val="center"/>
          </w:tcPr>
          <w:p w14:paraId="4941F44D" w14:textId="77777777" w:rsidR="0021587F" w:rsidRPr="008D23E9" w:rsidRDefault="0021587F" w:rsidP="00B8689A">
            <w:pPr>
              <w:pStyle w:val="ListParagraph"/>
              <w:tabs>
                <w:tab w:val="left" w:pos="1607"/>
                <w:tab w:val="center" w:pos="2601"/>
              </w:tabs>
              <w:ind w:left="0"/>
              <w:rPr>
                <w:rFonts w:ascii="Arial" w:hAnsi="Arial" w:cs="Arial"/>
              </w:rPr>
            </w:pPr>
            <w:r w:rsidRPr="008D23E9">
              <w:rPr>
                <w:rFonts w:ascii="Arial" w:hAnsi="Arial" w:cs="Arial"/>
              </w:rPr>
              <w:t>(b) If yes, please state population staying:</w:t>
            </w:r>
          </w:p>
        </w:tc>
        <w:tc>
          <w:tcPr>
            <w:tcW w:w="2340" w:type="dxa"/>
            <w:gridSpan w:val="2"/>
            <w:shd w:val="clear" w:color="auto" w:fill="auto"/>
            <w:vAlign w:val="center"/>
          </w:tcPr>
          <w:p w14:paraId="024615D4" w14:textId="452F9ED5" w:rsidR="0021587F" w:rsidRPr="008D23E9" w:rsidRDefault="0021587F" w:rsidP="00B8689A">
            <w:pPr>
              <w:pStyle w:val="ListParagraph"/>
              <w:ind w:left="0"/>
              <w:jc w:val="center"/>
              <w:rPr>
                <w:rFonts w:ascii="Arial" w:hAnsi="Arial" w:cs="Arial"/>
                <w:bCs/>
                <w:color w:val="0070C0"/>
              </w:rPr>
            </w:pPr>
          </w:p>
        </w:tc>
      </w:tr>
      <w:tr w:rsidR="00DB2497" w:rsidRPr="008D23E9" w14:paraId="659529CF" w14:textId="77777777" w:rsidTr="006D35B8">
        <w:trPr>
          <w:trHeight w:val="288"/>
        </w:trPr>
        <w:tc>
          <w:tcPr>
            <w:tcW w:w="6480" w:type="dxa"/>
            <w:shd w:val="clear" w:color="auto" w:fill="auto"/>
            <w:vAlign w:val="center"/>
          </w:tcPr>
          <w:p w14:paraId="443498BE" w14:textId="77777777" w:rsidR="00DB2497" w:rsidRPr="008D23E9" w:rsidRDefault="00DB2497" w:rsidP="003F4089">
            <w:pPr>
              <w:pStyle w:val="ListParagraph"/>
              <w:tabs>
                <w:tab w:val="left" w:pos="1607"/>
                <w:tab w:val="center" w:pos="2601"/>
              </w:tabs>
              <w:ind w:left="0"/>
              <w:jc w:val="right"/>
              <w:rPr>
                <w:rFonts w:ascii="Arial" w:hAnsi="Arial" w:cs="Arial"/>
              </w:rPr>
            </w:pPr>
            <w:r w:rsidRPr="008D23E9">
              <w:rPr>
                <w:rFonts w:ascii="Arial" w:hAnsi="Arial" w:cs="Arial"/>
              </w:rPr>
              <w:t xml:space="preserve">Number of </w:t>
            </w:r>
            <w:proofErr w:type="gramStart"/>
            <w:r w:rsidRPr="008D23E9">
              <w:rPr>
                <w:rFonts w:ascii="Arial" w:hAnsi="Arial" w:cs="Arial"/>
              </w:rPr>
              <w:t>person</w:t>
            </w:r>
            <w:proofErr w:type="gramEnd"/>
            <w:r w:rsidRPr="008D23E9">
              <w:rPr>
                <w:rFonts w:ascii="Arial" w:hAnsi="Arial" w:cs="Arial"/>
              </w:rPr>
              <w:t xml:space="preserve"> staying</w:t>
            </w:r>
          </w:p>
        </w:tc>
        <w:tc>
          <w:tcPr>
            <w:tcW w:w="2340" w:type="dxa"/>
            <w:gridSpan w:val="2"/>
            <w:shd w:val="clear" w:color="auto" w:fill="auto"/>
            <w:vAlign w:val="center"/>
          </w:tcPr>
          <w:p w14:paraId="30D48F96" w14:textId="4EED2586" w:rsidR="00DB2497" w:rsidRPr="008D23E9" w:rsidRDefault="00DB2497" w:rsidP="00B8689A">
            <w:pPr>
              <w:pStyle w:val="ListParagraph"/>
              <w:ind w:left="0"/>
              <w:jc w:val="center"/>
              <w:rPr>
                <w:rFonts w:ascii="Arial" w:hAnsi="Arial" w:cs="Arial"/>
                <w:bCs/>
                <w:color w:val="0070C0"/>
              </w:rPr>
            </w:pPr>
          </w:p>
        </w:tc>
      </w:tr>
      <w:tr w:rsidR="00DB2497" w:rsidRPr="008D23E9" w14:paraId="256D985F" w14:textId="77777777" w:rsidTr="006D35B8">
        <w:trPr>
          <w:trHeight w:val="288"/>
        </w:trPr>
        <w:tc>
          <w:tcPr>
            <w:tcW w:w="6480" w:type="dxa"/>
            <w:shd w:val="clear" w:color="auto" w:fill="auto"/>
            <w:vAlign w:val="center"/>
          </w:tcPr>
          <w:p w14:paraId="2671CC82" w14:textId="77777777" w:rsidR="00DB2497" w:rsidRPr="008D23E9" w:rsidRDefault="00DB2497" w:rsidP="003F4089">
            <w:pPr>
              <w:pStyle w:val="ListParagraph"/>
              <w:tabs>
                <w:tab w:val="left" w:pos="1607"/>
                <w:tab w:val="center" w:pos="2601"/>
              </w:tabs>
              <w:ind w:left="0"/>
              <w:jc w:val="right"/>
              <w:rPr>
                <w:rFonts w:ascii="Arial" w:hAnsi="Arial" w:cs="Arial"/>
              </w:rPr>
            </w:pPr>
            <w:r w:rsidRPr="008D23E9">
              <w:rPr>
                <w:rFonts w:ascii="Arial" w:hAnsi="Arial" w:cs="Arial"/>
              </w:rPr>
              <w:t>Water consumption</w:t>
            </w:r>
          </w:p>
        </w:tc>
        <w:tc>
          <w:tcPr>
            <w:tcW w:w="2340" w:type="dxa"/>
            <w:gridSpan w:val="2"/>
            <w:shd w:val="clear" w:color="auto" w:fill="auto"/>
            <w:vAlign w:val="center"/>
          </w:tcPr>
          <w:p w14:paraId="76BF56B0" w14:textId="7AC55ED7" w:rsidR="00DB2497" w:rsidRPr="008D23E9" w:rsidRDefault="00DB2497" w:rsidP="00B8689A">
            <w:pPr>
              <w:pStyle w:val="ListParagraph"/>
              <w:ind w:left="0"/>
              <w:jc w:val="center"/>
              <w:rPr>
                <w:rFonts w:ascii="Arial" w:hAnsi="Arial" w:cs="Arial"/>
                <w:bCs/>
                <w:color w:val="0070C0"/>
              </w:rPr>
            </w:pPr>
          </w:p>
        </w:tc>
      </w:tr>
      <w:tr w:rsidR="00DB2497" w:rsidRPr="008D23E9" w14:paraId="1B2226A0" w14:textId="77777777" w:rsidTr="006D35B8">
        <w:trPr>
          <w:trHeight w:val="288"/>
        </w:trPr>
        <w:tc>
          <w:tcPr>
            <w:tcW w:w="6480" w:type="dxa"/>
            <w:shd w:val="clear" w:color="auto" w:fill="auto"/>
            <w:vAlign w:val="center"/>
          </w:tcPr>
          <w:p w14:paraId="787B46DB" w14:textId="77777777" w:rsidR="00DB2497" w:rsidRPr="008D23E9" w:rsidRDefault="00DB2497" w:rsidP="003F4089">
            <w:pPr>
              <w:pStyle w:val="ListParagraph"/>
              <w:tabs>
                <w:tab w:val="left" w:pos="1607"/>
                <w:tab w:val="center" w:pos="2601"/>
              </w:tabs>
              <w:ind w:left="0"/>
              <w:jc w:val="right"/>
              <w:rPr>
                <w:rFonts w:ascii="Arial" w:hAnsi="Arial" w:cs="Arial"/>
              </w:rPr>
            </w:pPr>
            <w:r w:rsidRPr="008D23E9">
              <w:rPr>
                <w:rFonts w:ascii="Arial" w:hAnsi="Arial" w:cs="Arial"/>
              </w:rPr>
              <w:t>Sewage generation</w:t>
            </w:r>
          </w:p>
        </w:tc>
        <w:tc>
          <w:tcPr>
            <w:tcW w:w="2340" w:type="dxa"/>
            <w:gridSpan w:val="2"/>
            <w:shd w:val="clear" w:color="auto" w:fill="auto"/>
            <w:vAlign w:val="center"/>
          </w:tcPr>
          <w:p w14:paraId="2C5A314D" w14:textId="00D46428" w:rsidR="00DB2497" w:rsidRPr="008D23E9" w:rsidRDefault="00DB2497" w:rsidP="00B8689A">
            <w:pPr>
              <w:pStyle w:val="ListParagraph"/>
              <w:ind w:left="0"/>
              <w:jc w:val="center"/>
              <w:rPr>
                <w:rFonts w:ascii="Arial" w:hAnsi="Arial" w:cs="Arial"/>
                <w:bCs/>
                <w:color w:val="0070C0"/>
              </w:rPr>
            </w:pPr>
          </w:p>
        </w:tc>
      </w:tr>
      <w:tr w:rsidR="00DB2497" w:rsidRPr="008D23E9" w14:paraId="4EE01416" w14:textId="77777777" w:rsidTr="006D35B8">
        <w:trPr>
          <w:trHeight w:val="288"/>
        </w:trPr>
        <w:tc>
          <w:tcPr>
            <w:tcW w:w="6480" w:type="dxa"/>
            <w:shd w:val="clear" w:color="auto" w:fill="auto"/>
            <w:vAlign w:val="center"/>
          </w:tcPr>
          <w:p w14:paraId="08307ED4" w14:textId="77777777" w:rsidR="00DB2497" w:rsidRPr="008D23E9" w:rsidRDefault="00DB2497" w:rsidP="003F4089">
            <w:pPr>
              <w:pStyle w:val="ListParagraph"/>
              <w:tabs>
                <w:tab w:val="left" w:pos="1607"/>
                <w:tab w:val="center" w:pos="2601"/>
              </w:tabs>
              <w:ind w:left="0"/>
              <w:jc w:val="right"/>
              <w:rPr>
                <w:rFonts w:ascii="Arial" w:hAnsi="Arial" w:cs="Arial"/>
              </w:rPr>
            </w:pPr>
            <w:r w:rsidRPr="008D23E9">
              <w:rPr>
                <w:rFonts w:ascii="Arial" w:hAnsi="Arial" w:cs="Arial"/>
              </w:rPr>
              <w:t>Whether is STP provided?</w:t>
            </w:r>
          </w:p>
        </w:tc>
        <w:tc>
          <w:tcPr>
            <w:tcW w:w="2340" w:type="dxa"/>
            <w:gridSpan w:val="2"/>
            <w:shd w:val="clear" w:color="auto" w:fill="auto"/>
            <w:vAlign w:val="center"/>
          </w:tcPr>
          <w:p w14:paraId="477E2F0E" w14:textId="6F13045B" w:rsidR="00DB2497" w:rsidRPr="008D23E9" w:rsidRDefault="00DB2497" w:rsidP="00B8689A">
            <w:pPr>
              <w:pStyle w:val="ListParagraph"/>
              <w:ind w:left="0"/>
              <w:jc w:val="center"/>
              <w:rPr>
                <w:rFonts w:ascii="Arial" w:hAnsi="Arial" w:cs="Arial"/>
                <w:bCs/>
                <w:color w:val="0070C0"/>
              </w:rPr>
            </w:pPr>
          </w:p>
        </w:tc>
      </w:tr>
      <w:tr w:rsidR="00184968" w:rsidRPr="008D23E9" w14:paraId="787A80EC" w14:textId="77777777" w:rsidTr="006D35B8">
        <w:trPr>
          <w:trHeight w:val="288"/>
        </w:trPr>
        <w:tc>
          <w:tcPr>
            <w:tcW w:w="6480" w:type="dxa"/>
            <w:shd w:val="clear" w:color="auto" w:fill="auto"/>
            <w:vAlign w:val="center"/>
          </w:tcPr>
          <w:p w14:paraId="056F6E55" w14:textId="77777777" w:rsidR="00184968" w:rsidRPr="008D23E9" w:rsidRDefault="00184968" w:rsidP="00B8689A">
            <w:pPr>
              <w:pStyle w:val="ListParagraph"/>
              <w:tabs>
                <w:tab w:val="left" w:pos="1607"/>
                <w:tab w:val="center" w:pos="2601"/>
              </w:tabs>
              <w:ind w:left="0"/>
              <w:rPr>
                <w:rFonts w:ascii="Arial" w:hAnsi="Arial" w:cs="Arial"/>
              </w:rPr>
            </w:pPr>
            <w:r w:rsidRPr="008D23E9">
              <w:rPr>
                <w:rFonts w:ascii="Arial" w:hAnsi="Arial" w:cs="Arial"/>
              </w:rPr>
              <w:t>(c) Indicate its location and distance with reference to plant site</w:t>
            </w:r>
          </w:p>
        </w:tc>
        <w:tc>
          <w:tcPr>
            <w:tcW w:w="1170" w:type="dxa"/>
            <w:shd w:val="clear" w:color="auto" w:fill="auto"/>
            <w:vAlign w:val="center"/>
          </w:tcPr>
          <w:p w14:paraId="1EE85A4B" w14:textId="22A4B064" w:rsidR="00184968" w:rsidRPr="008D23E9" w:rsidRDefault="00184968" w:rsidP="00B8689A">
            <w:pPr>
              <w:pStyle w:val="ListParagraph"/>
              <w:ind w:left="0"/>
              <w:jc w:val="center"/>
              <w:rPr>
                <w:rFonts w:ascii="Arial" w:hAnsi="Arial" w:cs="Arial"/>
                <w:bCs/>
                <w:color w:val="0070C0"/>
              </w:rPr>
            </w:pPr>
          </w:p>
        </w:tc>
        <w:tc>
          <w:tcPr>
            <w:tcW w:w="1170" w:type="dxa"/>
            <w:shd w:val="clear" w:color="auto" w:fill="auto"/>
            <w:vAlign w:val="center"/>
          </w:tcPr>
          <w:p w14:paraId="52DCB78D" w14:textId="479B0F3F" w:rsidR="00184968" w:rsidRPr="008D23E9" w:rsidRDefault="00184968" w:rsidP="00B8689A">
            <w:pPr>
              <w:pStyle w:val="ListParagraph"/>
              <w:ind w:left="0"/>
              <w:jc w:val="center"/>
              <w:rPr>
                <w:rFonts w:ascii="Arial" w:hAnsi="Arial" w:cs="Arial"/>
                <w:bCs/>
                <w:color w:val="0070C0"/>
              </w:rPr>
            </w:pPr>
          </w:p>
        </w:tc>
      </w:tr>
      <w:tr w:rsidR="00E41099" w:rsidRPr="008D23E9" w14:paraId="4A3A572F" w14:textId="77777777" w:rsidTr="006D35B8">
        <w:trPr>
          <w:trHeight w:val="288"/>
        </w:trPr>
        <w:tc>
          <w:tcPr>
            <w:tcW w:w="6480" w:type="dxa"/>
            <w:shd w:val="clear" w:color="auto" w:fill="auto"/>
            <w:vAlign w:val="center"/>
          </w:tcPr>
          <w:p w14:paraId="0EB0E2BC" w14:textId="77777777" w:rsidR="00E41099" w:rsidRPr="008D23E9" w:rsidRDefault="00E41099" w:rsidP="003F4089">
            <w:pPr>
              <w:pStyle w:val="ListParagraph"/>
              <w:ind w:left="0"/>
              <w:jc w:val="right"/>
              <w:rPr>
                <w:rFonts w:ascii="Arial" w:hAnsi="Arial" w:cs="Arial"/>
              </w:rPr>
            </w:pPr>
            <w:r w:rsidRPr="008D23E9">
              <w:rPr>
                <w:rFonts w:ascii="Arial" w:hAnsi="Arial" w:cs="Arial"/>
              </w:rPr>
              <w:t>Address of Residential colony</w:t>
            </w:r>
          </w:p>
        </w:tc>
        <w:tc>
          <w:tcPr>
            <w:tcW w:w="2340" w:type="dxa"/>
            <w:gridSpan w:val="2"/>
            <w:shd w:val="clear" w:color="auto" w:fill="auto"/>
            <w:vAlign w:val="center"/>
          </w:tcPr>
          <w:p w14:paraId="32F709A9" w14:textId="230FB144" w:rsidR="00E41099" w:rsidRPr="008D23E9" w:rsidRDefault="00E41099" w:rsidP="00B8689A">
            <w:pPr>
              <w:pStyle w:val="ListParagraph"/>
              <w:ind w:left="0"/>
              <w:jc w:val="center"/>
              <w:rPr>
                <w:rFonts w:ascii="Arial" w:hAnsi="Arial" w:cs="Arial"/>
                <w:bCs/>
                <w:color w:val="0070C0"/>
              </w:rPr>
            </w:pPr>
          </w:p>
        </w:tc>
      </w:tr>
      <w:tr w:rsidR="00E41099" w:rsidRPr="008D23E9" w14:paraId="43673D93" w14:textId="77777777" w:rsidTr="006D35B8">
        <w:trPr>
          <w:trHeight w:val="288"/>
        </w:trPr>
        <w:tc>
          <w:tcPr>
            <w:tcW w:w="6480" w:type="dxa"/>
            <w:shd w:val="clear" w:color="auto" w:fill="auto"/>
            <w:vAlign w:val="center"/>
          </w:tcPr>
          <w:p w14:paraId="3B2F8828" w14:textId="77777777" w:rsidR="00E41099" w:rsidRPr="008D23E9" w:rsidRDefault="00E41099" w:rsidP="003F4089">
            <w:pPr>
              <w:pStyle w:val="ListParagraph"/>
              <w:ind w:left="0"/>
              <w:jc w:val="right"/>
              <w:rPr>
                <w:rFonts w:ascii="Arial" w:hAnsi="Arial" w:cs="Arial"/>
              </w:rPr>
            </w:pPr>
            <w:r w:rsidRPr="008D23E9">
              <w:rPr>
                <w:rFonts w:ascii="Arial" w:hAnsi="Arial" w:cs="Arial"/>
              </w:rPr>
              <w:t>Distance from plant site (Km)</w:t>
            </w:r>
          </w:p>
        </w:tc>
        <w:tc>
          <w:tcPr>
            <w:tcW w:w="2340" w:type="dxa"/>
            <w:gridSpan w:val="2"/>
            <w:shd w:val="clear" w:color="auto" w:fill="auto"/>
            <w:vAlign w:val="center"/>
          </w:tcPr>
          <w:p w14:paraId="29873775" w14:textId="2C103560" w:rsidR="00E41099" w:rsidRPr="008D23E9" w:rsidRDefault="00E41099" w:rsidP="00B8689A">
            <w:pPr>
              <w:pStyle w:val="ListParagraph"/>
              <w:ind w:left="0"/>
              <w:jc w:val="center"/>
              <w:rPr>
                <w:rFonts w:ascii="Arial" w:hAnsi="Arial" w:cs="Arial"/>
                <w:bCs/>
                <w:color w:val="0070C0"/>
              </w:rPr>
            </w:pPr>
          </w:p>
        </w:tc>
      </w:tr>
    </w:tbl>
    <w:p w14:paraId="6AB20179" w14:textId="77777777" w:rsidR="005A2BC1" w:rsidRPr="008D23E9" w:rsidRDefault="005A2BC1" w:rsidP="0050551A">
      <w:pPr>
        <w:spacing w:after="0" w:line="240" w:lineRule="auto"/>
        <w:rPr>
          <w:rFonts w:ascii="Arial" w:hAnsi="Arial" w:cs="Arial"/>
        </w:rPr>
      </w:pPr>
    </w:p>
    <w:p w14:paraId="49EF6D53" w14:textId="77777777" w:rsidR="0050551A" w:rsidRPr="008D23E9" w:rsidRDefault="0050551A">
      <w:pPr>
        <w:rPr>
          <w:rFonts w:ascii="Arial" w:hAnsi="Arial" w:cs="Arial"/>
        </w:rPr>
      </w:pPr>
      <w:r w:rsidRPr="008D23E9">
        <w:rPr>
          <w:rFonts w:ascii="Arial" w:hAnsi="Arial" w:cs="Arial"/>
        </w:rPr>
        <w:br w:type="page"/>
      </w:r>
    </w:p>
    <w:p w14:paraId="0141F85A" w14:textId="57DE36CB" w:rsidR="002B4CF5" w:rsidRPr="008D23E9" w:rsidRDefault="00687C05" w:rsidP="00AD1F0E">
      <w:pPr>
        <w:pStyle w:val="ListParagraph"/>
        <w:numPr>
          <w:ilvl w:val="0"/>
          <w:numId w:val="11"/>
        </w:numPr>
        <w:jc w:val="both"/>
        <w:rPr>
          <w:rFonts w:ascii="Arial" w:hAnsi="Arial" w:cs="Arial"/>
        </w:rPr>
      </w:pPr>
      <w:r w:rsidRPr="008D23E9">
        <w:rPr>
          <w:rFonts w:ascii="Arial" w:hAnsi="Arial" w:cs="Arial"/>
        </w:rPr>
        <w:lastRenderedPageBreak/>
        <w:t xml:space="preserve">List of </w:t>
      </w:r>
      <w:r w:rsidR="001004FE" w:rsidRPr="008D23E9">
        <w:rPr>
          <w:rFonts w:ascii="Arial" w:hAnsi="Arial" w:cs="Arial"/>
        </w:rPr>
        <w:t>Product</w:t>
      </w:r>
      <w:r w:rsidR="0081563E" w:rsidRPr="008D23E9">
        <w:rPr>
          <w:rFonts w:ascii="Arial" w:hAnsi="Arial" w:cs="Arial"/>
        </w:rPr>
        <w:t xml:space="preserve"> </w:t>
      </w:r>
      <w:r w:rsidRPr="008D23E9">
        <w:rPr>
          <w:rFonts w:ascii="Arial" w:hAnsi="Arial" w:cs="Arial"/>
        </w:rPr>
        <w:t>&amp; by-product manufactured in tonnes/month, kl/month or numbers/</w:t>
      </w:r>
      <w:proofErr w:type="gramStart"/>
      <w:r w:rsidRPr="008D23E9">
        <w:rPr>
          <w:rFonts w:ascii="Arial" w:hAnsi="Arial" w:cs="Arial"/>
        </w:rPr>
        <w:t>month</w:t>
      </w:r>
      <w:r w:rsidR="0045637C" w:rsidRPr="008D23E9">
        <w:rPr>
          <w:rFonts w:ascii="Arial" w:hAnsi="Arial" w:cs="Arial"/>
        </w:rPr>
        <w:t>,  with</w:t>
      </w:r>
      <w:proofErr w:type="gramEnd"/>
      <w:r w:rsidR="0045637C" w:rsidRPr="008D23E9">
        <w:rPr>
          <w:rFonts w:ascii="Arial" w:hAnsi="Arial" w:cs="Arial"/>
        </w:rPr>
        <w:t xml:space="preserve"> their types </w:t>
      </w:r>
      <w:proofErr w:type="spellStart"/>
      <w:r w:rsidR="0045637C" w:rsidRPr="008D23E9">
        <w:rPr>
          <w:rFonts w:ascii="Arial" w:hAnsi="Arial" w:cs="Arial"/>
        </w:rPr>
        <w:t>i.e.Dyes</w:t>
      </w:r>
      <w:proofErr w:type="spellEnd"/>
      <w:r w:rsidR="0045637C" w:rsidRPr="008D23E9">
        <w:rPr>
          <w:rFonts w:ascii="Arial" w:hAnsi="Arial" w:cs="Arial"/>
        </w:rPr>
        <w:t>, drugs etc. (Give figures corresponding to maximum installed production capacity</w:t>
      </w:r>
    </w:p>
    <w:p w14:paraId="5AE13716" w14:textId="77777777" w:rsidR="005A2BC1" w:rsidRPr="008D23E9" w:rsidRDefault="005A2BC1" w:rsidP="00CA1601">
      <w:pPr>
        <w:pStyle w:val="ListParagraph"/>
        <w:spacing w:after="0" w:line="240" w:lineRule="auto"/>
        <w:ind w:left="0"/>
        <w:jc w:val="both"/>
        <w:rPr>
          <w:rFonts w:ascii="Arial" w:hAnsi="Arial" w:cs="Arial"/>
        </w:rPr>
      </w:pPr>
    </w:p>
    <w:p w14:paraId="0D0B2F26" w14:textId="77777777" w:rsidR="005A2BC1" w:rsidRPr="008D23E9" w:rsidRDefault="005A2BC1" w:rsidP="00F4497E">
      <w:pPr>
        <w:pStyle w:val="ListParagraph"/>
        <w:spacing w:after="0" w:line="240" w:lineRule="auto"/>
        <w:ind w:left="0"/>
        <w:jc w:val="both"/>
        <w:rPr>
          <w:rFonts w:ascii="Arial" w:hAnsi="Arial" w:cs="Arial"/>
          <w:b/>
        </w:rPr>
      </w:pPr>
      <w:r w:rsidRPr="008D23E9">
        <w:rPr>
          <w:rFonts w:ascii="Arial" w:hAnsi="Arial" w:cs="Arial"/>
          <w:b/>
        </w:rPr>
        <w:t>Products Name &amp; Quantity</w:t>
      </w:r>
    </w:p>
    <w:p w14:paraId="011C6FD1" w14:textId="77777777" w:rsidR="005A2BC1" w:rsidRPr="008D23E9" w:rsidRDefault="005A2BC1" w:rsidP="005E1A58">
      <w:pPr>
        <w:pStyle w:val="ListParagraph"/>
        <w:spacing w:after="0" w:line="240" w:lineRule="auto"/>
        <w:ind w:left="0"/>
        <w:jc w:val="both"/>
        <w:rPr>
          <w:rFonts w:ascii="Arial" w:hAnsi="Arial" w:cs="Arial"/>
        </w:rPr>
      </w:pPr>
    </w:p>
    <w:tbl>
      <w:tblPr>
        <w:tblStyle w:val="LightList-Accent2"/>
        <w:tblW w:w="106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2880"/>
        <w:gridCol w:w="1260"/>
        <w:gridCol w:w="1350"/>
        <w:gridCol w:w="1440"/>
        <w:gridCol w:w="1350"/>
        <w:gridCol w:w="900"/>
      </w:tblGrid>
      <w:tr w:rsidR="0070334B" w:rsidRPr="008D23E9" w14:paraId="10208B2C" w14:textId="77777777" w:rsidTr="0067726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vAlign w:val="center"/>
          </w:tcPr>
          <w:p w14:paraId="05A87F65" w14:textId="2738BE9B" w:rsidR="0070334B" w:rsidRPr="008D23E9" w:rsidRDefault="0070334B" w:rsidP="00DB32F3">
            <w:pPr>
              <w:jc w:val="center"/>
              <w:rPr>
                <w:rFonts w:ascii="Arial" w:hAnsi="Arial" w:cs="Arial"/>
                <w:color w:val="000000" w:themeColor="text1"/>
              </w:rPr>
            </w:pPr>
            <w:r w:rsidRPr="008D23E9">
              <w:rPr>
                <w:rFonts w:ascii="Arial" w:hAnsi="Arial" w:cs="Arial"/>
                <w:color w:val="000000" w:themeColor="text1"/>
              </w:rPr>
              <w:t>Product Name</w:t>
            </w:r>
          </w:p>
        </w:tc>
        <w:tc>
          <w:tcPr>
            <w:tcW w:w="2880" w:type="dxa"/>
            <w:shd w:val="clear" w:color="auto" w:fill="auto"/>
            <w:vAlign w:val="center"/>
          </w:tcPr>
          <w:p w14:paraId="3AFA6271" w14:textId="5338DF1E" w:rsidR="0070334B" w:rsidRPr="008D23E9" w:rsidRDefault="0070334B" w:rsidP="002236C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8D23E9">
              <w:rPr>
                <w:rFonts w:ascii="Arial" w:hAnsi="Arial" w:cs="Arial"/>
                <w:color w:val="000000" w:themeColor="text1"/>
              </w:rPr>
              <w:t>*Product name</w:t>
            </w:r>
          </w:p>
        </w:tc>
        <w:tc>
          <w:tcPr>
            <w:tcW w:w="1260" w:type="dxa"/>
            <w:shd w:val="clear" w:color="auto" w:fill="auto"/>
            <w:vAlign w:val="center"/>
          </w:tcPr>
          <w:p w14:paraId="329F67C3" w14:textId="77777777" w:rsidR="0070334B" w:rsidRPr="008D23E9" w:rsidRDefault="0070334B" w:rsidP="002236CD">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8D23E9">
              <w:rPr>
                <w:rFonts w:ascii="Arial" w:hAnsi="Arial" w:cs="Arial"/>
                <w:color w:val="auto"/>
              </w:rPr>
              <w:t>*UOM</w:t>
            </w:r>
          </w:p>
        </w:tc>
        <w:tc>
          <w:tcPr>
            <w:tcW w:w="1350" w:type="dxa"/>
            <w:shd w:val="clear" w:color="auto" w:fill="auto"/>
            <w:vAlign w:val="center"/>
          </w:tcPr>
          <w:p w14:paraId="285C798F" w14:textId="77777777" w:rsidR="0070334B" w:rsidRPr="008D23E9" w:rsidRDefault="0070334B" w:rsidP="002236CD">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8D23E9">
              <w:rPr>
                <w:rFonts w:ascii="Arial" w:hAnsi="Arial" w:cs="Arial"/>
                <w:color w:val="auto"/>
              </w:rPr>
              <w:t>*Existing quantity</w:t>
            </w:r>
          </w:p>
        </w:tc>
        <w:tc>
          <w:tcPr>
            <w:tcW w:w="1440" w:type="dxa"/>
            <w:shd w:val="clear" w:color="auto" w:fill="auto"/>
            <w:vAlign w:val="center"/>
          </w:tcPr>
          <w:p w14:paraId="7EB034FE" w14:textId="77777777" w:rsidR="0070334B" w:rsidRPr="008D23E9" w:rsidRDefault="0070334B" w:rsidP="00B4737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8D23E9">
              <w:rPr>
                <w:rFonts w:ascii="Arial" w:hAnsi="Arial" w:cs="Arial"/>
                <w:color w:val="auto"/>
              </w:rPr>
              <w:t>*Consented</w:t>
            </w:r>
          </w:p>
        </w:tc>
        <w:tc>
          <w:tcPr>
            <w:tcW w:w="1350" w:type="dxa"/>
            <w:shd w:val="clear" w:color="auto" w:fill="auto"/>
            <w:vAlign w:val="center"/>
          </w:tcPr>
          <w:p w14:paraId="48EDF081" w14:textId="77777777" w:rsidR="0070334B" w:rsidRPr="008D23E9" w:rsidRDefault="0070334B" w:rsidP="00A930A2">
            <w:pPr>
              <w:ind w:right="-19"/>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8D23E9">
              <w:rPr>
                <w:rFonts w:ascii="Arial" w:hAnsi="Arial" w:cs="Arial"/>
                <w:color w:val="auto"/>
              </w:rPr>
              <w:t>*Proposed revision (</w:t>
            </w:r>
            <w:proofErr w:type="gramStart"/>
            <w:r w:rsidRPr="008D23E9">
              <w:rPr>
                <w:rFonts w:ascii="Arial" w:hAnsi="Arial" w:cs="Arial"/>
                <w:color w:val="auto"/>
              </w:rPr>
              <w:t>if  applicable</w:t>
            </w:r>
            <w:proofErr w:type="gramEnd"/>
            <w:r w:rsidRPr="008D23E9">
              <w:rPr>
                <w:rFonts w:ascii="Arial" w:hAnsi="Arial" w:cs="Arial"/>
                <w:color w:val="auto"/>
              </w:rPr>
              <w:t>)</w:t>
            </w:r>
          </w:p>
        </w:tc>
        <w:tc>
          <w:tcPr>
            <w:tcW w:w="900" w:type="dxa"/>
            <w:shd w:val="clear" w:color="auto" w:fill="auto"/>
            <w:vAlign w:val="center"/>
          </w:tcPr>
          <w:p w14:paraId="6B3064FE" w14:textId="77777777" w:rsidR="0070334B" w:rsidRPr="008D23E9" w:rsidRDefault="0070334B" w:rsidP="002236CD">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8D23E9">
              <w:rPr>
                <w:rFonts w:ascii="Arial" w:hAnsi="Arial" w:cs="Arial"/>
                <w:color w:val="auto"/>
              </w:rPr>
              <w:t>*Total</w:t>
            </w:r>
          </w:p>
        </w:tc>
      </w:tr>
      <w:tr w:rsidR="0070334B" w:rsidRPr="008D23E9" w14:paraId="6ABA5AE3" w14:textId="77777777" w:rsidTr="009D50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Borders>
              <w:top w:val="none" w:sz="0" w:space="0" w:color="auto"/>
              <w:left w:val="none" w:sz="0" w:space="0" w:color="auto"/>
              <w:bottom w:val="none" w:sz="0" w:space="0" w:color="auto"/>
            </w:tcBorders>
            <w:shd w:val="clear" w:color="auto" w:fill="auto"/>
            <w:vAlign w:val="center"/>
          </w:tcPr>
          <w:p w14:paraId="4C0C80FB" w14:textId="57EB6D3B" w:rsidR="0070334B" w:rsidRPr="0070334B" w:rsidRDefault="0070334B" w:rsidP="009D508D">
            <w:pPr>
              <w:pStyle w:val="NormalWeb"/>
              <w:spacing w:before="0" w:beforeAutospacing="0" w:after="0" w:afterAutospacing="0" w:line="285" w:lineRule="atLeast"/>
              <w:jc w:val="center"/>
              <w:textAlignment w:val="center"/>
              <w:rPr>
                <w:rFonts w:ascii="Arial" w:eastAsiaTheme="minorEastAsia" w:hAnsi="Arial" w:cs="Arial"/>
                <w:b w:val="0"/>
                <w:bCs w:val="0"/>
                <w:color w:val="0070C0"/>
                <w:sz w:val="22"/>
                <w:szCs w:val="22"/>
                <w:lang w:val="en-IN" w:eastAsia="en-IN"/>
              </w:rPr>
            </w:pPr>
          </w:p>
        </w:tc>
        <w:tc>
          <w:tcPr>
            <w:tcW w:w="2880" w:type="dxa"/>
            <w:tcBorders>
              <w:top w:val="none" w:sz="0" w:space="0" w:color="auto"/>
              <w:bottom w:val="none" w:sz="0" w:space="0" w:color="auto"/>
            </w:tcBorders>
            <w:shd w:val="clear" w:color="auto" w:fill="auto"/>
            <w:vAlign w:val="center"/>
          </w:tcPr>
          <w:p w14:paraId="16BD09E8" w14:textId="1500B9FA" w:rsidR="0070334B" w:rsidRPr="008D23E9" w:rsidRDefault="0070334B" w:rsidP="009D508D">
            <w:pPr>
              <w:pStyle w:val="NormalWeb"/>
              <w:spacing w:before="0" w:beforeAutospacing="0" w:after="0" w:afterAutospacing="0" w:line="285" w:lineRule="atLeast"/>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70C0"/>
                <w:sz w:val="22"/>
                <w:szCs w:val="22"/>
                <w:lang w:val="en-IN" w:eastAsia="en-IN"/>
              </w:rPr>
            </w:pPr>
          </w:p>
        </w:tc>
        <w:tc>
          <w:tcPr>
            <w:tcW w:w="1260" w:type="dxa"/>
            <w:tcBorders>
              <w:top w:val="none" w:sz="0" w:space="0" w:color="auto"/>
              <w:bottom w:val="none" w:sz="0" w:space="0" w:color="auto"/>
            </w:tcBorders>
            <w:shd w:val="clear" w:color="auto" w:fill="auto"/>
            <w:vAlign w:val="center"/>
          </w:tcPr>
          <w:p w14:paraId="6D31D242" w14:textId="48197DED" w:rsidR="0070334B" w:rsidRPr="008D23E9" w:rsidRDefault="0070334B" w:rsidP="009D508D">
            <w:pPr>
              <w:pStyle w:val="NormalWeb"/>
              <w:spacing w:before="0" w:beforeAutospacing="0" w:after="0" w:afterAutospacing="0" w:line="285" w:lineRule="atLeast"/>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color w:val="0070C0"/>
                <w:sz w:val="22"/>
                <w:szCs w:val="22"/>
                <w:lang w:val="en-IN" w:eastAsia="en-IN"/>
              </w:rPr>
            </w:pPr>
          </w:p>
        </w:tc>
        <w:tc>
          <w:tcPr>
            <w:tcW w:w="1350" w:type="dxa"/>
            <w:tcBorders>
              <w:top w:val="none" w:sz="0" w:space="0" w:color="auto"/>
              <w:bottom w:val="none" w:sz="0" w:space="0" w:color="auto"/>
            </w:tcBorders>
            <w:shd w:val="clear" w:color="auto" w:fill="auto"/>
            <w:vAlign w:val="center"/>
          </w:tcPr>
          <w:p w14:paraId="2B5C2B09" w14:textId="1599CB50" w:rsidR="0070334B" w:rsidRPr="008D23E9" w:rsidRDefault="0070334B" w:rsidP="009D508D">
            <w:pPr>
              <w:pStyle w:val="NormalWeb"/>
              <w:spacing w:before="0" w:beforeAutospacing="0" w:after="0" w:afterAutospacing="0" w:line="285" w:lineRule="atLeast"/>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color w:val="0070C0"/>
                <w:sz w:val="22"/>
                <w:szCs w:val="22"/>
                <w:lang w:val="en-IN" w:eastAsia="en-IN"/>
              </w:rPr>
            </w:pPr>
          </w:p>
        </w:tc>
        <w:tc>
          <w:tcPr>
            <w:tcW w:w="1440" w:type="dxa"/>
            <w:tcBorders>
              <w:top w:val="none" w:sz="0" w:space="0" w:color="auto"/>
              <w:bottom w:val="none" w:sz="0" w:space="0" w:color="auto"/>
            </w:tcBorders>
            <w:shd w:val="clear" w:color="auto" w:fill="auto"/>
            <w:vAlign w:val="center"/>
          </w:tcPr>
          <w:p w14:paraId="09EBB1E5" w14:textId="701FF8D4" w:rsidR="0070334B" w:rsidRPr="008D23E9" w:rsidRDefault="0070334B" w:rsidP="009D508D">
            <w:pPr>
              <w:pStyle w:val="NormalWeb"/>
              <w:spacing w:before="0" w:beforeAutospacing="0" w:after="0" w:afterAutospacing="0" w:line="285" w:lineRule="atLeast"/>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color w:val="0070C0"/>
                <w:sz w:val="22"/>
                <w:szCs w:val="22"/>
                <w:lang w:val="en-IN" w:eastAsia="en-IN"/>
              </w:rPr>
            </w:pPr>
          </w:p>
        </w:tc>
        <w:tc>
          <w:tcPr>
            <w:tcW w:w="1350" w:type="dxa"/>
            <w:tcBorders>
              <w:top w:val="none" w:sz="0" w:space="0" w:color="auto"/>
              <w:bottom w:val="none" w:sz="0" w:space="0" w:color="auto"/>
            </w:tcBorders>
            <w:shd w:val="clear" w:color="auto" w:fill="auto"/>
            <w:vAlign w:val="center"/>
          </w:tcPr>
          <w:p w14:paraId="32144574" w14:textId="28FF95BB" w:rsidR="0070334B" w:rsidRPr="008D23E9" w:rsidRDefault="0070334B" w:rsidP="009D508D">
            <w:pPr>
              <w:pStyle w:val="NormalWeb"/>
              <w:spacing w:before="0" w:beforeAutospacing="0" w:after="0" w:afterAutospacing="0" w:line="285" w:lineRule="atLeast"/>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color w:val="0070C0"/>
                <w:sz w:val="22"/>
                <w:szCs w:val="22"/>
                <w:lang w:val="en-IN" w:eastAsia="en-IN"/>
              </w:rPr>
            </w:pPr>
          </w:p>
        </w:tc>
        <w:tc>
          <w:tcPr>
            <w:tcW w:w="900" w:type="dxa"/>
            <w:tcBorders>
              <w:top w:val="none" w:sz="0" w:space="0" w:color="auto"/>
              <w:bottom w:val="none" w:sz="0" w:space="0" w:color="auto"/>
              <w:right w:val="none" w:sz="0" w:space="0" w:color="auto"/>
            </w:tcBorders>
            <w:shd w:val="clear" w:color="auto" w:fill="auto"/>
            <w:vAlign w:val="center"/>
          </w:tcPr>
          <w:p w14:paraId="4EB953DF" w14:textId="5E637801" w:rsidR="0070334B" w:rsidRPr="008D23E9" w:rsidRDefault="0070334B" w:rsidP="009D508D">
            <w:pPr>
              <w:pStyle w:val="NormalWeb"/>
              <w:spacing w:before="0" w:beforeAutospacing="0" w:after="0" w:afterAutospacing="0" w:line="285" w:lineRule="atLeast"/>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color w:val="0070C0"/>
                <w:sz w:val="22"/>
                <w:szCs w:val="22"/>
                <w:lang w:val="en-IN" w:eastAsia="en-IN"/>
              </w:rPr>
            </w:pPr>
          </w:p>
        </w:tc>
      </w:tr>
      <w:tr w:rsidR="00EA1096" w:rsidRPr="008D23E9" w14:paraId="6DEE30B4" w14:textId="77777777" w:rsidTr="009D508D">
        <w:trPr>
          <w:trHeight w:val="288"/>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vAlign w:val="center"/>
          </w:tcPr>
          <w:p w14:paraId="7C48A6C4" w14:textId="77777777" w:rsidR="00EA1096" w:rsidRPr="0070334B" w:rsidRDefault="00EA1096" w:rsidP="009D508D">
            <w:pPr>
              <w:pStyle w:val="NormalWeb"/>
              <w:spacing w:before="0" w:beforeAutospacing="0" w:after="0" w:afterAutospacing="0" w:line="285" w:lineRule="atLeast"/>
              <w:jc w:val="center"/>
              <w:textAlignment w:val="center"/>
              <w:rPr>
                <w:rFonts w:ascii="Arial" w:eastAsiaTheme="minorEastAsia" w:hAnsi="Arial" w:cs="Arial"/>
                <w:b w:val="0"/>
                <w:bCs w:val="0"/>
                <w:color w:val="0070C0"/>
                <w:sz w:val="22"/>
                <w:szCs w:val="22"/>
                <w:lang w:val="en-IN" w:eastAsia="en-IN"/>
              </w:rPr>
            </w:pPr>
          </w:p>
        </w:tc>
        <w:tc>
          <w:tcPr>
            <w:tcW w:w="2880" w:type="dxa"/>
            <w:shd w:val="clear" w:color="auto" w:fill="auto"/>
            <w:vAlign w:val="center"/>
          </w:tcPr>
          <w:p w14:paraId="0A32A757" w14:textId="77777777" w:rsidR="00EA1096" w:rsidRPr="008D23E9" w:rsidRDefault="00EA1096" w:rsidP="009D508D">
            <w:pPr>
              <w:pStyle w:val="NormalWeb"/>
              <w:spacing w:before="0" w:beforeAutospacing="0" w:after="0" w:afterAutospacing="0" w:line="285" w:lineRule="atLeast"/>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70C0"/>
                <w:sz w:val="22"/>
                <w:szCs w:val="22"/>
                <w:lang w:val="en-IN" w:eastAsia="en-IN"/>
              </w:rPr>
            </w:pPr>
          </w:p>
        </w:tc>
        <w:tc>
          <w:tcPr>
            <w:tcW w:w="1260" w:type="dxa"/>
            <w:shd w:val="clear" w:color="auto" w:fill="auto"/>
            <w:vAlign w:val="center"/>
          </w:tcPr>
          <w:p w14:paraId="544A6B14" w14:textId="77777777" w:rsidR="00EA1096" w:rsidRPr="008D23E9" w:rsidRDefault="00EA1096" w:rsidP="009D508D">
            <w:pPr>
              <w:pStyle w:val="NormalWeb"/>
              <w:spacing w:before="0" w:beforeAutospacing="0" w:after="0" w:afterAutospacing="0" w:line="285" w:lineRule="atLeast"/>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color w:val="0070C0"/>
                <w:sz w:val="22"/>
                <w:szCs w:val="22"/>
                <w:lang w:val="en-IN" w:eastAsia="en-IN"/>
              </w:rPr>
            </w:pPr>
          </w:p>
        </w:tc>
        <w:tc>
          <w:tcPr>
            <w:tcW w:w="1350" w:type="dxa"/>
            <w:shd w:val="clear" w:color="auto" w:fill="auto"/>
            <w:vAlign w:val="center"/>
          </w:tcPr>
          <w:p w14:paraId="45FABA21" w14:textId="77777777" w:rsidR="00EA1096" w:rsidRPr="008D23E9" w:rsidRDefault="00EA1096" w:rsidP="009D508D">
            <w:pPr>
              <w:pStyle w:val="NormalWeb"/>
              <w:spacing w:before="0" w:beforeAutospacing="0" w:after="0" w:afterAutospacing="0" w:line="285" w:lineRule="atLeast"/>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color w:val="0070C0"/>
                <w:sz w:val="22"/>
                <w:szCs w:val="22"/>
                <w:lang w:val="en-IN" w:eastAsia="en-IN"/>
              </w:rPr>
            </w:pPr>
          </w:p>
        </w:tc>
        <w:tc>
          <w:tcPr>
            <w:tcW w:w="1440" w:type="dxa"/>
            <w:shd w:val="clear" w:color="auto" w:fill="auto"/>
            <w:vAlign w:val="center"/>
          </w:tcPr>
          <w:p w14:paraId="3EC351FD" w14:textId="77777777" w:rsidR="00EA1096" w:rsidRPr="008D23E9" w:rsidRDefault="00EA1096" w:rsidP="009D508D">
            <w:pPr>
              <w:pStyle w:val="NormalWeb"/>
              <w:spacing w:before="0" w:beforeAutospacing="0" w:after="0" w:afterAutospacing="0" w:line="285" w:lineRule="atLeast"/>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color w:val="0070C0"/>
                <w:sz w:val="22"/>
                <w:szCs w:val="22"/>
                <w:lang w:val="en-IN" w:eastAsia="en-IN"/>
              </w:rPr>
            </w:pPr>
          </w:p>
        </w:tc>
        <w:tc>
          <w:tcPr>
            <w:tcW w:w="1350" w:type="dxa"/>
            <w:shd w:val="clear" w:color="auto" w:fill="auto"/>
            <w:vAlign w:val="center"/>
          </w:tcPr>
          <w:p w14:paraId="662D341E" w14:textId="77777777" w:rsidR="00EA1096" w:rsidRPr="008D23E9" w:rsidRDefault="00EA1096" w:rsidP="009D508D">
            <w:pPr>
              <w:pStyle w:val="NormalWeb"/>
              <w:spacing w:before="0" w:beforeAutospacing="0" w:after="0" w:afterAutospacing="0" w:line="285" w:lineRule="atLeast"/>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color w:val="0070C0"/>
                <w:sz w:val="22"/>
                <w:szCs w:val="22"/>
                <w:lang w:val="en-IN" w:eastAsia="en-IN"/>
              </w:rPr>
            </w:pPr>
          </w:p>
        </w:tc>
        <w:tc>
          <w:tcPr>
            <w:tcW w:w="900" w:type="dxa"/>
            <w:shd w:val="clear" w:color="auto" w:fill="auto"/>
            <w:vAlign w:val="center"/>
          </w:tcPr>
          <w:p w14:paraId="6F35619A" w14:textId="77777777" w:rsidR="00EA1096" w:rsidRPr="008D23E9" w:rsidRDefault="00EA1096" w:rsidP="009D508D">
            <w:pPr>
              <w:pStyle w:val="NormalWeb"/>
              <w:spacing w:before="0" w:beforeAutospacing="0" w:after="0" w:afterAutospacing="0" w:line="285" w:lineRule="atLeast"/>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color w:val="0070C0"/>
                <w:sz w:val="22"/>
                <w:szCs w:val="22"/>
                <w:lang w:val="en-IN" w:eastAsia="en-IN"/>
              </w:rPr>
            </w:pPr>
          </w:p>
        </w:tc>
      </w:tr>
      <w:tr w:rsidR="00EA1096" w:rsidRPr="008D23E9" w14:paraId="7099FDC2" w14:textId="77777777" w:rsidTr="009D50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vAlign w:val="center"/>
          </w:tcPr>
          <w:p w14:paraId="10D72F89" w14:textId="77777777" w:rsidR="00EA1096" w:rsidRPr="0070334B" w:rsidRDefault="00EA1096" w:rsidP="009D508D">
            <w:pPr>
              <w:pStyle w:val="NormalWeb"/>
              <w:spacing w:before="0" w:beforeAutospacing="0" w:after="0" w:afterAutospacing="0" w:line="285" w:lineRule="atLeast"/>
              <w:jc w:val="center"/>
              <w:textAlignment w:val="center"/>
              <w:rPr>
                <w:rFonts w:ascii="Arial" w:eastAsiaTheme="minorEastAsia" w:hAnsi="Arial" w:cs="Arial"/>
                <w:b w:val="0"/>
                <w:bCs w:val="0"/>
                <w:color w:val="0070C0"/>
                <w:sz w:val="22"/>
                <w:szCs w:val="22"/>
                <w:lang w:val="en-IN" w:eastAsia="en-IN"/>
              </w:rPr>
            </w:pPr>
          </w:p>
        </w:tc>
        <w:tc>
          <w:tcPr>
            <w:tcW w:w="2880" w:type="dxa"/>
            <w:shd w:val="clear" w:color="auto" w:fill="auto"/>
            <w:vAlign w:val="center"/>
          </w:tcPr>
          <w:p w14:paraId="2A475E6E" w14:textId="77777777" w:rsidR="00EA1096" w:rsidRPr="008D23E9" w:rsidRDefault="00EA1096" w:rsidP="009D508D">
            <w:pPr>
              <w:pStyle w:val="NormalWeb"/>
              <w:spacing w:before="0" w:beforeAutospacing="0" w:after="0" w:afterAutospacing="0" w:line="285" w:lineRule="atLeast"/>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70C0"/>
                <w:sz w:val="22"/>
                <w:szCs w:val="22"/>
                <w:lang w:val="en-IN" w:eastAsia="en-IN"/>
              </w:rPr>
            </w:pPr>
          </w:p>
        </w:tc>
        <w:tc>
          <w:tcPr>
            <w:tcW w:w="1260" w:type="dxa"/>
            <w:shd w:val="clear" w:color="auto" w:fill="auto"/>
            <w:vAlign w:val="center"/>
          </w:tcPr>
          <w:p w14:paraId="0EFE7CA1" w14:textId="77777777" w:rsidR="00EA1096" w:rsidRPr="008D23E9" w:rsidRDefault="00EA1096" w:rsidP="009D508D">
            <w:pPr>
              <w:pStyle w:val="NormalWeb"/>
              <w:spacing w:before="0" w:beforeAutospacing="0" w:after="0" w:afterAutospacing="0" w:line="285" w:lineRule="atLeast"/>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color w:val="0070C0"/>
                <w:sz w:val="22"/>
                <w:szCs w:val="22"/>
                <w:lang w:val="en-IN" w:eastAsia="en-IN"/>
              </w:rPr>
            </w:pPr>
          </w:p>
        </w:tc>
        <w:tc>
          <w:tcPr>
            <w:tcW w:w="1350" w:type="dxa"/>
            <w:shd w:val="clear" w:color="auto" w:fill="auto"/>
            <w:vAlign w:val="center"/>
          </w:tcPr>
          <w:p w14:paraId="53FFD7B9" w14:textId="77777777" w:rsidR="00EA1096" w:rsidRPr="008D23E9" w:rsidRDefault="00EA1096" w:rsidP="009D508D">
            <w:pPr>
              <w:pStyle w:val="NormalWeb"/>
              <w:spacing w:before="0" w:beforeAutospacing="0" w:after="0" w:afterAutospacing="0" w:line="285" w:lineRule="atLeast"/>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color w:val="0070C0"/>
                <w:sz w:val="22"/>
                <w:szCs w:val="22"/>
                <w:lang w:val="en-IN" w:eastAsia="en-IN"/>
              </w:rPr>
            </w:pPr>
          </w:p>
        </w:tc>
        <w:tc>
          <w:tcPr>
            <w:tcW w:w="1440" w:type="dxa"/>
            <w:shd w:val="clear" w:color="auto" w:fill="auto"/>
            <w:vAlign w:val="center"/>
          </w:tcPr>
          <w:p w14:paraId="1903A6A1" w14:textId="77777777" w:rsidR="00EA1096" w:rsidRPr="008D23E9" w:rsidRDefault="00EA1096" w:rsidP="009D508D">
            <w:pPr>
              <w:pStyle w:val="NormalWeb"/>
              <w:spacing w:before="0" w:beforeAutospacing="0" w:after="0" w:afterAutospacing="0" w:line="285" w:lineRule="atLeast"/>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color w:val="0070C0"/>
                <w:sz w:val="22"/>
                <w:szCs w:val="22"/>
                <w:lang w:val="en-IN" w:eastAsia="en-IN"/>
              </w:rPr>
            </w:pPr>
          </w:p>
        </w:tc>
        <w:tc>
          <w:tcPr>
            <w:tcW w:w="1350" w:type="dxa"/>
            <w:shd w:val="clear" w:color="auto" w:fill="auto"/>
            <w:vAlign w:val="center"/>
          </w:tcPr>
          <w:p w14:paraId="3C1C40D6" w14:textId="77777777" w:rsidR="00EA1096" w:rsidRPr="008D23E9" w:rsidRDefault="00EA1096" w:rsidP="009D508D">
            <w:pPr>
              <w:pStyle w:val="NormalWeb"/>
              <w:spacing w:before="0" w:beforeAutospacing="0" w:after="0" w:afterAutospacing="0" w:line="285" w:lineRule="atLeast"/>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color w:val="0070C0"/>
                <w:sz w:val="22"/>
                <w:szCs w:val="22"/>
                <w:lang w:val="en-IN" w:eastAsia="en-IN"/>
              </w:rPr>
            </w:pPr>
          </w:p>
        </w:tc>
        <w:tc>
          <w:tcPr>
            <w:tcW w:w="900" w:type="dxa"/>
            <w:shd w:val="clear" w:color="auto" w:fill="auto"/>
            <w:vAlign w:val="center"/>
          </w:tcPr>
          <w:p w14:paraId="22F01D1F" w14:textId="77777777" w:rsidR="00EA1096" w:rsidRPr="008D23E9" w:rsidRDefault="00EA1096" w:rsidP="009D508D">
            <w:pPr>
              <w:pStyle w:val="NormalWeb"/>
              <w:spacing w:before="0" w:beforeAutospacing="0" w:after="0" w:afterAutospacing="0" w:line="285" w:lineRule="atLeast"/>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color w:val="0070C0"/>
                <w:sz w:val="22"/>
                <w:szCs w:val="22"/>
                <w:lang w:val="en-IN" w:eastAsia="en-IN"/>
              </w:rPr>
            </w:pPr>
          </w:p>
        </w:tc>
      </w:tr>
    </w:tbl>
    <w:p w14:paraId="6C3837A0" w14:textId="77777777" w:rsidR="00F4497E" w:rsidRPr="008D23E9" w:rsidRDefault="00F4497E" w:rsidP="00F4497E">
      <w:pPr>
        <w:pStyle w:val="ListParagraph"/>
        <w:spacing w:after="0" w:line="240" w:lineRule="auto"/>
        <w:ind w:left="0"/>
        <w:jc w:val="both"/>
        <w:rPr>
          <w:rFonts w:ascii="Arial" w:hAnsi="Arial" w:cs="Arial"/>
        </w:rPr>
      </w:pPr>
    </w:p>
    <w:p w14:paraId="0794033F" w14:textId="77777777" w:rsidR="00297209" w:rsidRDefault="00297209" w:rsidP="00F4497E">
      <w:pPr>
        <w:pStyle w:val="ListParagraph"/>
        <w:spacing w:after="0" w:line="240" w:lineRule="auto"/>
        <w:ind w:left="0"/>
        <w:jc w:val="both"/>
        <w:rPr>
          <w:rFonts w:ascii="Arial" w:hAnsi="Arial" w:cs="Arial"/>
          <w:b/>
        </w:rPr>
      </w:pPr>
    </w:p>
    <w:p w14:paraId="43BAF075" w14:textId="5A0B8902" w:rsidR="00F4497E" w:rsidRPr="008D23E9" w:rsidRDefault="00F4497E" w:rsidP="00F4497E">
      <w:pPr>
        <w:pStyle w:val="ListParagraph"/>
        <w:spacing w:after="0" w:line="240" w:lineRule="auto"/>
        <w:ind w:left="0"/>
        <w:jc w:val="both"/>
        <w:rPr>
          <w:rFonts w:ascii="Arial" w:hAnsi="Arial" w:cs="Arial"/>
          <w:b/>
        </w:rPr>
      </w:pPr>
      <w:r w:rsidRPr="008D23E9">
        <w:rPr>
          <w:rFonts w:ascii="Arial" w:hAnsi="Arial" w:cs="Arial"/>
          <w:b/>
        </w:rPr>
        <w:t>By Products Name &amp; Quantity</w:t>
      </w:r>
    </w:p>
    <w:tbl>
      <w:tblPr>
        <w:tblStyle w:val="LightList-Accent2"/>
        <w:tblpPr w:leftFromText="180" w:rightFromText="180" w:vertAnchor="text" w:horzAnchor="margin" w:tblpX="-104" w:tblpY="165"/>
        <w:tblW w:w="52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99"/>
        <w:gridCol w:w="1509"/>
        <w:gridCol w:w="1359"/>
        <w:gridCol w:w="1647"/>
      </w:tblGrid>
      <w:tr w:rsidR="00B668D1" w:rsidRPr="008D23E9" w14:paraId="788A495E" w14:textId="77777777" w:rsidTr="0067726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73" w:type="pct"/>
            <w:tcBorders>
              <w:top w:val="single" w:sz="4" w:space="0" w:color="auto"/>
              <w:left w:val="single" w:sz="4" w:space="0" w:color="auto"/>
              <w:bottom w:val="single" w:sz="4" w:space="0" w:color="auto"/>
            </w:tcBorders>
            <w:shd w:val="clear" w:color="auto" w:fill="auto"/>
            <w:vAlign w:val="center"/>
          </w:tcPr>
          <w:p w14:paraId="75A791BE" w14:textId="77777777" w:rsidR="00FF45D8" w:rsidRPr="008D23E9" w:rsidRDefault="00FF45D8" w:rsidP="00677266">
            <w:pPr>
              <w:jc w:val="center"/>
              <w:rPr>
                <w:rFonts w:ascii="Arial" w:hAnsi="Arial" w:cs="Arial"/>
                <w:color w:val="auto"/>
              </w:rPr>
            </w:pPr>
            <w:r w:rsidRPr="008D23E9">
              <w:rPr>
                <w:rFonts w:ascii="Arial" w:hAnsi="Arial" w:cs="Arial"/>
                <w:color w:val="auto"/>
              </w:rPr>
              <w:t>Name</w:t>
            </w:r>
          </w:p>
        </w:tc>
        <w:tc>
          <w:tcPr>
            <w:tcW w:w="711" w:type="pct"/>
            <w:tcBorders>
              <w:top w:val="single" w:sz="4" w:space="0" w:color="auto"/>
              <w:bottom w:val="single" w:sz="4" w:space="0" w:color="auto"/>
            </w:tcBorders>
            <w:shd w:val="clear" w:color="auto" w:fill="auto"/>
            <w:vAlign w:val="center"/>
          </w:tcPr>
          <w:p w14:paraId="388F0CAD" w14:textId="77777777" w:rsidR="00FF45D8" w:rsidRPr="008D23E9" w:rsidRDefault="00FF45D8" w:rsidP="00677266">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8D23E9">
              <w:rPr>
                <w:rFonts w:ascii="Arial" w:hAnsi="Arial" w:cs="Arial"/>
                <w:color w:val="auto"/>
              </w:rPr>
              <w:t>UOM</w:t>
            </w:r>
          </w:p>
        </w:tc>
        <w:tc>
          <w:tcPr>
            <w:tcW w:w="640" w:type="pct"/>
            <w:tcBorders>
              <w:top w:val="single" w:sz="4" w:space="0" w:color="auto"/>
              <w:bottom w:val="single" w:sz="4" w:space="0" w:color="auto"/>
            </w:tcBorders>
            <w:shd w:val="clear" w:color="auto" w:fill="auto"/>
            <w:vAlign w:val="center"/>
          </w:tcPr>
          <w:p w14:paraId="62E61CFE" w14:textId="77777777" w:rsidR="00FF45D8" w:rsidRPr="008D23E9" w:rsidRDefault="00FF45D8" w:rsidP="00677266">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8D23E9">
              <w:rPr>
                <w:rFonts w:ascii="Arial" w:hAnsi="Arial" w:cs="Arial"/>
                <w:color w:val="auto"/>
              </w:rPr>
              <w:t>Existing</w:t>
            </w:r>
          </w:p>
        </w:tc>
        <w:tc>
          <w:tcPr>
            <w:tcW w:w="777" w:type="pct"/>
            <w:tcBorders>
              <w:top w:val="single" w:sz="4" w:space="0" w:color="auto"/>
              <w:bottom w:val="single" w:sz="4" w:space="0" w:color="auto"/>
              <w:right w:val="single" w:sz="4" w:space="0" w:color="auto"/>
            </w:tcBorders>
            <w:shd w:val="clear" w:color="auto" w:fill="auto"/>
            <w:vAlign w:val="center"/>
          </w:tcPr>
          <w:p w14:paraId="30F31570" w14:textId="77777777" w:rsidR="00FF45D8" w:rsidRPr="008D23E9" w:rsidRDefault="00FF45D8" w:rsidP="00677266">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8D23E9">
              <w:rPr>
                <w:rFonts w:ascii="Arial" w:hAnsi="Arial" w:cs="Arial"/>
                <w:color w:val="auto"/>
              </w:rPr>
              <w:t>*Remark</w:t>
            </w:r>
          </w:p>
        </w:tc>
      </w:tr>
      <w:tr w:rsidR="00B668D1" w:rsidRPr="008D23E9" w14:paraId="29246994" w14:textId="77777777" w:rsidTr="0067726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73" w:type="pct"/>
            <w:tcBorders>
              <w:top w:val="single" w:sz="4" w:space="0" w:color="auto"/>
              <w:left w:val="single" w:sz="4" w:space="0" w:color="auto"/>
              <w:bottom w:val="single" w:sz="4" w:space="0" w:color="auto"/>
            </w:tcBorders>
            <w:shd w:val="clear" w:color="auto" w:fill="auto"/>
            <w:vAlign w:val="center"/>
          </w:tcPr>
          <w:p w14:paraId="6C2D99A0" w14:textId="45A71181" w:rsidR="00FF45D8" w:rsidRPr="008D23E9" w:rsidRDefault="00FF45D8" w:rsidP="00677266">
            <w:pPr>
              <w:jc w:val="center"/>
              <w:rPr>
                <w:rFonts w:ascii="Arial" w:hAnsi="Arial" w:cs="Arial"/>
                <w:color w:val="0070C0"/>
              </w:rPr>
            </w:pPr>
          </w:p>
        </w:tc>
        <w:tc>
          <w:tcPr>
            <w:tcW w:w="711" w:type="pct"/>
            <w:tcBorders>
              <w:top w:val="single" w:sz="4" w:space="0" w:color="auto"/>
              <w:bottom w:val="single" w:sz="4" w:space="0" w:color="auto"/>
            </w:tcBorders>
            <w:shd w:val="clear" w:color="auto" w:fill="auto"/>
            <w:vAlign w:val="center"/>
          </w:tcPr>
          <w:p w14:paraId="2C6B8058" w14:textId="2609163E" w:rsidR="00FF45D8" w:rsidRPr="008D23E9" w:rsidRDefault="00FF45D8" w:rsidP="00677266">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70C0"/>
              </w:rPr>
            </w:pPr>
          </w:p>
        </w:tc>
        <w:tc>
          <w:tcPr>
            <w:tcW w:w="640" w:type="pct"/>
            <w:tcBorders>
              <w:top w:val="single" w:sz="4" w:space="0" w:color="auto"/>
              <w:bottom w:val="single" w:sz="4" w:space="0" w:color="auto"/>
            </w:tcBorders>
            <w:shd w:val="clear" w:color="auto" w:fill="auto"/>
            <w:vAlign w:val="center"/>
          </w:tcPr>
          <w:p w14:paraId="33277521" w14:textId="50108D49" w:rsidR="00FF45D8" w:rsidRPr="008D23E9" w:rsidRDefault="00FF45D8" w:rsidP="00677266">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70C0"/>
              </w:rPr>
            </w:pPr>
          </w:p>
        </w:tc>
        <w:tc>
          <w:tcPr>
            <w:tcW w:w="777" w:type="pct"/>
            <w:tcBorders>
              <w:top w:val="single" w:sz="4" w:space="0" w:color="auto"/>
              <w:bottom w:val="single" w:sz="4" w:space="0" w:color="auto"/>
              <w:right w:val="single" w:sz="4" w:space="0" w:color="auto"/>
            </w:tcBorders>
            <w:shd w:val="clear" w:color="auto" w:fill="auto"/>
            <w:vAlign w:val="center"/>
          </w:tcPr>
          <w:p w14:paraId="0BC53F92" w14:textId="6B77053B" w:rsidR="00FF45D8" w:rsidRPr="008D23E9" w:rsidRDefault="00FF45D8" w:rsidP="00677266">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70C0"/>
              </w:rPr>
            </w:pPr>
          </w:p>
        </w:tc>
      </w:tr>
      <w:tr w:rsidR="009565B8" w:rsidRPr="008D23E9" w14:paraId="15159962" w14:textId="77777777" w:rsidTr="00677266">
        <w:trPr>
          <w:trHeight w:val="288"/>
        </w:trPr>
        <w:tc>
          <w:tcPr>
            <w:cnfStyle w:val="001000000000" w:firstRow="0" w:lastRow="0" w:firstColumn="1" w:lastColumn="0" w:oddVBand="0" w:evenVBand="0" w:oddHBand="0" w:evenHBand="0" w:firstRowFirstColumn="0" w:firstRowLastColumn="0" w:lastRowFirstColumn="0" w:lastRowLastColumn="0"/>
            <w:tcW w:w="2873" w:type="pct"/>
            <w:tcBorders>
              <w:top w:val="single" w:sz="4" w:space="0" w:color="auto"/>
              <w:left w:val="single" w:sz="4" w:space="0" w:color="auto"/>
              <w:bottom w:val="single" w:sz="4" w:space="0" w:color="auto"/>
            </w:tcBorders>
            <w:shd w:val="clear" w:color="auto" w:fill="auto"/>
            <w:vAlign w:val="center"/>
          </w:tcPr>
          <w:p w14:paraId="4DB2BB15" w14:textId="77777777" w:rsidR="009565B8" w:rsidRPr="008D23E9" w:rsidRDefault="009565B8" w:rsidP="00677266">
            <w:pPr>
              <w:jc w:val="center"/>
              <w:rPr>
                <w:rFonts w:ascii="Arial" w:hAnsi="Arial" w:cs="Arial"/>
                <w:color w:val="0070C0"/>
              </w:rPr>
            </w:pPr>
          </w:p>
        </w:tc>
        <w:tc>
          <w:tcPr>
            <w:tcW w:w="711" w:type="pct"/>
            <w:tcBorders>
              <w:top w:val="single" w:sz="4" w:space="0" w:color="auto"/>
              <w:bottom w:val="single" w:sz="4" w:space="0" w:color="auto"/>
            </w:tcBorders>
            <w:shd w:val="clear" w:color="auto" w:fill="auto"/>
            <w:vAlign w:val="center"/>
          </w:tcPr>
          <w:p w14:paraId="5CBFE4A7" w14:textId="77777777" w:rsidR="009565B8" w:rsidRPr="008D23E9" w:rsidRDefault="009565B8" w:rsidP="00677266">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70C0"/>
              </w:rPr>
            </w:pPr>
          </w:p>
        </w:tc>
        <w:tc>
          <w:tcPr>
            <w:tcW w:w="640" w:type="pct"/>
            <w:tcBorders>
              <w:top w:val="single" w:sz="4" w:space="0" w:color="auto"/>
              <w:bottom w:val="single" w:sz="4" w:space="0" w:color="auto"/>
            </w:tcBorders>
            <w:shd w:val="clear" w:color="auto" w:fill="auto"/>
            <w:vAlign w:val="center"/>
          </w:tcPr>
          <w:p w14:paraId="48B3B435" w14:textId="77777777" w:rsidR="009565B8" w:rsidRPr="008D23E9" w:rsidRDefault="009565B8" w:rsidP="00677266">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70C0"/>
              </w:rPr>
            </w:pPr>
          </w:p>
        </w:tc>
        <w:tc>
          <w:tcPr>
            <w:tcW w:w="777" w:type="pct"/>
            <w:tcBorders>
              <w:top w:val="single" w:sz="4" w:space="0" w:color="auto"/>
              <w:bottom w:val="single" w:sz="4" w:space="0" w:color="auto"/>
              <w:right w:val="single" w:sz="4" w:space="0" w:color="auto"/>
            </w:tcBorders>
            <w:shd w:val="clear" w:color="auto" w:fill="auto"/>
            <w:vAlign w:val="center"/>
          </w:tcPr>
          <w:p w14:paraId="3115316B" w14:textId="77777777" w:rsidR="009565B8" w:rsidRPr="008D23E9" w:rsidRDefault="009565B8" w:rsidP="00677266">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70C0"/>
              </w:rPr>
            </w:pPr>
          </w:p>
        </w:tc>
      </w:tr>
      <w:tr w:rsidR="009565B8" w:rsidRPr="008D23E9" w14:paraId="28704789" w14:textId="77777777" w:rsidTr="0067726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73" w:type="pct"/>
            <w:tcBorders>
              <w:top w:val="single" w:sz="4" w:space="0" w:color="auto"/>
              <w:left w:val="single" w:sz="4" w:space="0" w:color="auto"/>
              <w:bottom w:val="single" w:sz="4" w:space="0" w:color="auto"/>
            </w:tcBorders>
            <w:shd w:val="clear" w:color="auto" w:fill="auto"/>
            <w:vAlign w:val="center"/>
          </w:tcPr>
          <w:p w14:paraId="58F22198" w14:textId="77777777" w:rsidR="009565B8" w:rsidRPr="008D23E9" w:rsidRDefault="009565B8" w:rsidP="00677266">
            <w:pPr>
              <w:jc w:val="center"/>
              <w:rPr>
                <w:rFonts w:ascii="Arial" w:hAnsi="Arial" w:cs="Arial"/>
                <w:color w:val="0070C0"/>
              </w:rPr>
            </w:pPr>
          </w:p>
        </w:tc>
        <w:tc>
          <w:tcPr>
            <w:tcW w:w="711" w:type="pct"/>
            <w:tcBorders>
              <w:top w:val="single" w:sz="4" w:space="0" w:color="auto"/>
              <w:bottom w:val="single" w:sz="4" w:space="0" w:color="auto"/>
            </w:tcBorders>
            <w:shd w:val="clear" w:color="auto" w:fill="auto"/>
            <w:vAlign w:val="center"/>
          </w:tcPr>
          <w:p w14:paraId="5BFF9D28" w14:textId="77777777" w:rsidR="009565B8" w:rsidRPr="008D23E9" w:rsidRDefault="009565B8" w:rsidP="00677266">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70C0"/>
              </w:rPr>
            </w:pPr>
          </w:p>
        </w:tc>
        <w:tc>
          <w:tcPr>
            <w:tcW w:w="640" w:type="pct"/>
            <w:tcBorders>
              <w:top w:val="single" w:sz="4" w:space="0" w:color="auto"/>
              <w:bottom w:val="single" w:sz="4" w:space="0" w:color="auto"/>
            </w:tcBorders>
            <w:shd w:val="clear" w:color="auto" w:fill="auto"/>
            <w:vAlign w:val="center"/>
          </w:tcPr>
          <w:p w14:paraId="783CF8AB" w14:textId="77777777" w:rsidR="009565B8" w:rsidRPr="008D23E9" w:rsidRDefault="009565B8" w:rsidP="00677266">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70C0"/>
              </w:rPr>
            </w:pPr>
          </w:p>
        </w:tc>
        <w:tc>
          <w:tcPr>
            <w:tcW w:w="777" w:type="pct"/>
            <w:tcBorders>
              <w:top w:val="single" w:sz="4" w:space="0" w:color="auto"/>
              <w:bottom w:val="single" w:sz="4" w:space="0" w:color="auto"/>
              <w:right w:val="single" w:sz="4" w:space="0" w:color="auto"/>
            </w:tcBorders>
            <w:shd w:val="clear" w:color="auto" w:fill="auto"/>
            <w:vAlign w:val="center"/>
          </w:tcPr>
          <w:p w14:paraId="561CC2F6" w14:textId="77777777" w:rsidR="009565B8" w:rsidRPr="008D23E9" w:rsidRDefault="009565B8" w:rsidP="00677266">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70C0"/>
              </w:rPr>
            </w:pPr>
          </w:p>
        </w:tc>
      </w:tr>
    </w:tbl>
    <w:p w14:paraId="74F32CAD" w14:textId="77777777" w:rsidR="00FF45D8" w:rsidRPr="008D23E9" w:rsidRDefault="00FF45D8" w:rsidP="00526085">
      <w:pPr>
        <w:pStyle w:val="ListParagraph"/>
        <w:spacing w:after="0" w:line="240" w:lineRule="auto"/>
        <w:ind w:left="0"/>
        <w:jc w:val="both"/>
        <w:rPr>
          <w:rFonts w:ascii="Arial" w:hAnsi="Arial" w:cs="Arial"/>
        </w:rPr>
      </w:pPr>
    </w:p>
    <w:tbl>
      <w:tblPr>
        <w:tblStyle w:val="LightList-Accent2"/>
        <w:tblpPr w:leftFromText="180" w:rightFromText="180" w:vertAnchor="text" w:horzAnchor="margin" w:tblpX="355" w:tblpY="598"/>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843"/>
        <w:gridCol w:w="992"/>
        <w:gridCol w:w="1447"/>
        <w:gridCol w:w="1350"/>
        <w:gridCol w:w="1350"/>
        <w:gridCol w:w="1982"/>
      </w:tblGrid>
      <w:tr w:rsidR="00895B84" w:rsidRPr="008D23E9" w14:paraId="1032EE99" w14:textId="77777777" w:rsidTr="0067726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59" w:type="dxa"/>
            <w:vMerge w:val="restart"/>
            <w:shd w:val="clear" w:color="auto" w:fill="auto"/>
            <w:vAlign w:val="center"/>
          </w:tcPr>
          <w:p w14:paraId="3005E7DA" w14:textId="77777777" w:rsidR="00895B84" w:rsidRPr="008D23E9" w:rsidRDefault="00895B84" w:rsidP="00677266">
            <w:pPr>
              <w:jc w:val="center"/>
              <w:rPr>
                <w:rFonts w:ascii="Arial" w:hAnsi="Arial" w:cs="Arial"/>
                <w:color w:val="auto"/>
              </w:rPr>
            </w:pPr>
            <w:r w:rsidRPr="008D23E9">
              <w:rPr>
                <w:rFonts w:ascii="Arial" w:hAnsi="Arial" w:cs="Arial"/>
                <w:color w:val="auto"/>
              </w:rPr>
              <w:t>Sr. No.</w:t>
            </w:r>
          </w:p>
        </w:tc>
        <w:tc>
          <w:tcPr>
            <w:tcW w:w="1843" w:type="dxa"/>
            <w:vMerge w:val="restart"/>
            <w:shd w:val="clear" w:color="auto" w:fill="auto"/>
            <w:vAlign w:val="center"/>
          </w:tcPr>
          <w:p w14:paraId="6D9C6B89" w14:textId="77777777" w:rsidR="00895B84" w:rsidRPr="008D23E9" w:rsidRDefault="00895B84" w:rsidP="00677266">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8D23E9">
              <w:rPr>
                <w:rFonts w:ascii="Arial" w:hAnsi="Arial" w:cs="Arial"/>
                <w:color w:val="auto"/>
              </w:rPr>
              <w:t>Name</w:t>
            </w:r>
          </w:p>
        </w:tc>
        <w:tc>
          <w:tcPr>
            <w:tcW w:w="992" w:type="dxa"/>
            <w:vMerge w:val="restart"/>
            <w:shd w:val="clear" w:color="auto" w:fill="auto"/>
            <w:vAlign w:val="center"/>
          </w:tcPr>
          <w:p w14:paraId="24D662B4" w14:textId="77777777" w:rsidR="00895B84" w:rsidRPr="008D23E9" w:rsidRDefault="00895B84" w:rsidP="00677266">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8D23E9">
              <w:rPr>
                <w:rFonts w:ascii="Arial" w:hAnsi="Arial" w:cs="Arial"/>
                <w:color w:val="auto"/>
              </w:rPr>
              <w:t>UOM</w:t>
            </w:r>
          </w:p>
        </w:tc>
        <w:tc>
          <w:tcPr>
            <w:tcW w:w="1447" w:type="dxa"/>
            <w:shd w:val="clear" w:color="auto" w:fill="auto"/>
            <w:vAlign w:val="center"/>
          </w:tcPr>
          <w:p w14:paraId="4F9557A6" w14:textId="77777777" w:rsidR="00895B84" w:rsidRPr="008D23E9" w:rsidRDefault="00895B84" w:rsidP="00677266">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8D23E9">
              <w:rPr>
                <w:rFonts w:ascii="Arial" w:hAnsi="Arial" w:cs="Arial"/>
                <w:color w:val="auto"/>
              </w:rPr>
              <w:t>Quantity</w:t>
            </w:r>
          </w:p>
        </w:tc>
        <w:tc>
          <w:tcPr>
            <w:tcW w:w="1350" w:type="dxa"/>
            <w:vMerge w:val="restart"/>
            <w:shd w:val="clear" w:color="auto" w:fill="auto"/>
            <w:vAlign w:val="center"/>
          </w:tcPr>
          <w:p w14:paraId="2F50675A" w14:textId="77777777" w:rsidR="00895B84" w:rsidRPr="008D23E9" w:rsidRDefault="00895B84" w:rsidP="00677266">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8D23E9">
              <w:rPr>
                <w:rFonts w:ascii="Arial" w:hAnsi="Arial" w:cs="Arial"/>
                <w:color w:val="auto"/>
              </w:rPr>
              <w:t>Hazardous waste</w:t>
            </w:r>
          </w:p>
        </w:tc>
        <w:tc>
          <w:tcPr>
            <w:tcW w:w="1350" w:type="dxa"/>
            <w:vMerge w:val="restart"/>
            <w:shd w:val="clear" w:color="auto" w:fill="auto"/>
            <w:vAlign w:val="center"/>
          </w:tcPr>
          <w:p w14:paraId="3A99BEB0" w14:textId="77777777" w:rsidR="00895B84" w:rsidRPr="008D23E9" w:rsidRDefault="00895B84" w:rsidP="00677266">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8D23E9">
              <w:rPr>
                <w:rFonts w:ascii="Arial" w:hAnsi="Arial" w:cs="Arial"/>
                <w:color w:val="auto"/>
              </w:rPr>
              <w:t>Hazardous chemical</w:t>
            </w:r>
          </w:p>
        </w:tc>
        <w:tc>
          <w:tcPr>
            <w:tcW w:w="1982" w:type="dxa"/>
            <w:vMerge w:val="restart"/>
            <w:shd w:val="clear" w:color="auto" w:fill="auto"/>
            <w:vAlign w:val="center"/>
          </w:tcPr>
          <w:p w14:paraId="37353B5B" w14:textId="77777777" w:rsidR="00895B84" w:rsidRPr="008D23E9" w:rsidRDefault="00895B84" w:rsidP="00677266">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8D23E9">
              <w:rPr>
                <w:rFonts w:ascii="Arial" w:hAnsi="Arial" w:cs="Arial"/>
                <w:color w:val="auto"/>
              </w:rPr>
              <w:t>Remarks</w:t>
            </w:r>
          </w:p>
        </w:tc>
      </w:tr>
      <w:tr w:rsidR="00895B84" w:rsidRPr="008D23E9" w14:paraId="5F2180CB" w14:textId="77777777" w:rsidTr="0067726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59" w:type="dxa"/>
            <w:vMerge/>
            <w:tcBorders>
              <w:top w:val="none" w:sz="0" w:space="0" w:color="auto"/>
              <w:left w:val="none" w:sz="0" w:space="0" w:color="auto"/>
              <w:bottom w:val="none" w:sz="0" w:space="0" w:color="auto"/>
            </w:tcBorders>
            <w:shd w:val="clear" w:color="auto" w:fill="auto"/>
            <w:vAlign w:val="center"/>
          </w:tcPr>
          <w:p w14:paraId="0CF82393" w14:textId="77777777" w:rsidR="00895B84" w:rsidRPr="008D23E9" w:rsidRDefault="00895B84" w:rsidP="00677266">
            <w:pPr>
              <w:rPr>
                <w:rFonts w:ascii="Arial" w:hAnsi="Arial" w:cs="Arial"/>
              </w:rPr>
            </w:pPr>
          </w:p>
        </w:tc>
        <w:tc>
          <w:tcPr>
            <w:tcW w:w="1843" w:type="dxa"/>
            <w:vMerge/>
            <w:tcBorders>
              <w:top w:val="none" w:sz="0" w:space="0" w:color="auto"/>
              <w:bottom w:val="none" w:sz="0" w:space="0" w:color="auto"/>
            </w:tcBorders>
            <w:shd w:val="clear" w:color="auto" w:fill="auto"/>
            <w:vAlign w:val="center"/>
          </w:tcPr>
          <w:p w14:paraId="26797687" w14:textId="77777777" w:rsidR="00895B84" w:rsidRPr="008D23E9" w:rsidRDefault="00895B84" w:rsidP="00677266">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92" w:type="dxa"/>
            <w:vMerge/>
            <w:tcBorders>
              <w:top w:val="none" w:sz="0" w:space="0" w:color="auto"/>
              <w:bottom w:val="none" w:sz="0" w:space="0" w:color="auto"/>
            </w:tcBorders>
            <w:shd w:val="clear" w:color="auto" w:fill="auto"/>
            <w:vAlign w:val="center"/>
          </w:tcPr>
          <w:p w14:paraId="1CC4CE65" w14:textId="77777777" w:rsidR="00895B84" w:rsidRPr="008D23E9" w:rsidRDefault="00895B84" w:rsidP="00677266">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47" w:type="dxa"/>
            <w:tcBorders>
              <w:top w:val="none" w:sz="0" w:space="0" w:color="auto"/>
              <w:bottom w:val="none" w:sz="0" w:space="0" w:color="auto"/>
            </w:tcBorders>
            <w:shd w:val="clear" w:color="auto" w:fill="auto"/>
            <w:vAlign w:val="center"/>
          </w:tcPr>
          <w:p w14:paraId="452EB8C1" w14:textId="77777777" w:rsidR="00895B84" w:rsidRPr="008D23E9" w:rsidRDefault="00895B84" w:rsidP="00677266">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8D23E9">
              <w:rPr>
                <w:rFonts w:ascii="Arial" w:hAnsi="Arial" w:cs="Arial"/>
                <w:b/>
                <w:bCs/>
              </w:rPr>
              <w:t>Proposed</w:t>
            </w:r>
          </w:p>
        </w:tc>
        <w:tc>
          <w:tcPr>
            <w:tcW w:w="1350" w:type="dxa"/>
            <w:vMerge/>
            <w:tcBorders>
              <w:top w:val="none" w:sz="0" w:space="0" w:color="auto"/>
              <w:bottom w:val="none" w:sz="0" w:space="0" w:color="auto"/>
            </w:tcBorders>
            <w:shd w:val="clear" w:color="auto" w:fill="auto"/>
            <w:vAlign w:val="center"/>
          </w:tcPr>
          <w:p w14:paraId="2C72A991" w14:textId="77777777" w:rsidR="00895B84" w:rsidRPr="008D23E9" w:rsidRDefault="00895B84" w:rsidP="00677266">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350" w:type="dxa"/>
            <w:vMerge/>
            <w:tcBorders>
              <w:top w:val="none" w:sz="0" w:space="0" w:color="auto"/>
              <w:bottom w:val="none" w:sz="0" w:space="0" w:color="auto"/>
            </w:tcBorders>
            <w:shd w:val="clear" w:color="auto" w:fill="auto"/>
            <w:vAlign w:val="center"/>
          </w:tcPr>
          <w:p w14:paraId="45DFF744" w14:textId="77777777" w:rsidR="00895B84" w:rsidRPr="008D23E9" w:rsidRDefault="00895B84" w:rsidP="00677266">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82" w:type="dxa"/>
            <w:vMerge/>
            <w:tcBorders>
              <w:top w:val="none" w:sz="0" w:space="0" w:color="auto"/>
              <w:bottom w:val="none" w:sz="0" w:space="0" w:color="auto"/>
              <w:right w:val="none" w:sz="0" w:space="0" w:color="auto"/>
            </w:tcBorders>
            <w:shd w:val="clear" w:color="auto" w:fill="auto"/>
            <w:vAlign w:val="center"/>
          </w:tcPr>
          <w:p w14:paraId="3C1DD281" w14:textId="77777777" w:rsidR="00895B84" w:rsidRPr="008D23E9" w:rsidRDefault="00895B84" w:rsidP="00677266">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80257" w:rsidRPr="008D23E9" w14:paraId="4CFC8BAB" w14:textId="77777777" w:rsidTr="00677266">
        <w:trPr>
          <w:trHeight w:val="288"/>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92041F0" w14:textId="77777777" w:rsidR="00780257" w:rsidRPr="008D23E9" w:rsidRDefault="00780257" w:rsidP="00677266">
            <w:pPr>
              <w:rPr>
                <w:rFonts w:ascii="Arial" w:hAnsi="Arial" w:cs="Arial"/>
              </w:rPr>
            </w:pPr>
          </w:p>
        </w:tc>
        <w:tc>
          <w:tcPr>
            <w:tcW w:w="1843" w:type="dxa"/>
            <w:shd w:val="clear" w:color="auto" w:fill="auto"/>
            <w:vAlign w:val="center"/>
          </w:tcPr>
          <w:p w14:paraId="658E9450" w14:textId="77777777" w:rsidR="00780257" w:rsidRPr="008D23E9" w:rsidRDefault="00780257" w:rsidP="00677266">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92" w:type="dxa"/>
            <w:shd w:val="clear" w:color="auto" w:fill="auto"/>
            <w:vAlign w:val="center"/>
          </w:tcPr>
          <w:p w14:paraId="29DCB248" w14:textId="77777777" w:rsidR="00780257" w:rsidRPr="008D23E9" w:rsidRDefault="00780257" w:rsidP="00677266">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47" w:type="dxa"/>
            <w:shd w:val="clear" w:color="auto" w:fill="auto"/>
            <w:vAlign w:val="center"/>
          </w:tcPr>
          <w:p w14:paraId="12B0393E" w14:textId="77777777" w:rsidR="00780257" w:rsidRPr="008D23E9" w:rsidRDefault="00780257" w:rsidP="00677266">
            <w:pPr>
              <w:cnfStyle w:val="000000000000" w:firstRow="0" w:lastRow="0" w:firstColumn="0" w:lastColumn="0" w:oddVBand="0" w:evenVBand="0" w:oddHBand="0" w:evenHBand="0" w:firstRowFirstColumn="0" w:firstRowLastColumn="0" w:lastRowFirstColumn="0" w:lastRowLastColumn="0"/>
              <w:rPr>
                <w:rFonts w:ascii="Arial" w:hAnsi="Arial" w:cs="Arial"/>
                <w:b/>
                <w:bCs/>
              </w:rPr>
            </w:pPr>
          </w:p>
        </w:tc>
        <w:tc>
          <w:tcPr>
            <w:tcW w:w="1350" w:type="dxa"/>
            <w:shd w:val="clear" w:color="auto" w:fill="auto"/>
            <w:vAlign w:val="center"/>
          </w:tcPr>
          <w:p w14:paraId="0D90C523" w14:textId="77777777" w:rsidR="00780257" w:rsidRPr="008D23E9" w:rsidRDefault="00780257" w:rsidP="00677266">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350" w:type="dxa"/>
            <w:shd w:val="clear" w:color="auto" w:fill="auto"/>
            <w:vAlign w:val="center"/>
          </w:tcPr>
          <w:p w14:paraId="05E77961" w14:textId="77777777" w:rsidR="00780257" w:rsidRPr="008D23E9" w:rsidRDefault="00780257" w:rsidP="00677266">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82" w:type="dxa"/>
            <w:shd w:val="clear" w:color="auto" w:fill="auto"/>
            <w:vAlign w:val="center"/>
          </w:tcPr>
          <w:p w14:paraId="1C28316B" w14:textId="77777777" w:rsidR="00780257" w:rsidRPr="008D23E9" w:rsidRDefault="00780257" w:rsidP="00677266">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80257" w:rsidRPr="008D23E9" w14:paraId="2FFD4B5F" w14:textId="77777777" w:rsidTr="0067726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05EBFBB1" w14:textId="77777777" w:rsidR="00780257" w:rsidRPr="008D23E9" w:rsidRDefault="00780257" w:rsidP="00677266">
            <w:pPr>
              <w:rPr>
                <w:rFonts w:ascii="Arial" w:hAnsi="Arial" w:cs="Arial"/>
              </w:rPr>
            </w:pPr>
          </w:p>
        </w:tc>
        <w:tc>
          <w:tcPr>
            <w:tcW w:w="1843" w:type="dxa"/>
            <w:shd w:val="clear" w:color="auto" w:fill="auto"/>
            <w:vAlign w:val="center"/>
          </w:tcPr>
          <w:p w14:paraId="49236C5F" w14:textId="77777777" w:rsidR="00780257" w:rsidRPr="008D23E9" w:rsidRDefault="00780257" w:rsidP="00677266">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92" w:type="dxa"/>
            <w:shd w:val="clear" w:color="auto" w:fill="auto"/>
            <w:vAlign w:val="center"/>
          </w:tcPr>
          <w:p w14:paraId="6F0165C1" w14:textId="77777777" w:rsidR="00780257" w:rsidRPr="008D23E9" w:rsidRDefault="00780257" w:rsidP="00677266">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47" w:type="dxa"/>
            <w:shd w:val="clear" w:color="auto" w:fill="auto"/>
            <w:vAlign w:val="center"/>
          </w:tcPr>
          <w:p w14:paraId="23A996E0" w14:textId="77777777" w:rsidR="00780257" w:rsidRPr="008D23E9" w:rsidRDefault="00780257" w:rsidP="00677266">
            <w:pPr>
              <w:cnfStyle w:val="000000100000" w:firstRow="0" w:lastRow="0" w:firstColumn="0" w:lastColumn="0" w:oddVBand="0" w:evenVBand="0" w:oddHBand="1" w:evenHBand="0" w:firstRowFirstColumn="0" w:firstRowLastColumn="0" w:lastRowFirstColumn="0" w:lastRowLastColumn="0"/>
              <w:rPr>
                <w:rFonts w:ascii="Arial" w:hAnsi="Arial" w:cs="Arial"/>
                <w:b/>
                <w:bCs/>
              </w:rPr>
            </w:pPr>
          </w:p>
        </w:tc>
        <w:tc>
          <w:tcPr>
            <w:tcW w:w="1350" w:type="dxa"/>
            <w:shd w:val="clear" w:color="auto" w:fill="auto"/>
            <w:vAlign w:val="center"/>
          </w:tcPr>
          <w:p w14:paraId="3C0DC94C" w14:textId="77777777" w:rsidR="00780257" w:rsidRPr="008D23E9" w:rsidRDefault="00780257" w:rsidP="00677266">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350" w:type="dxa"/>
            <w:shd w:val="clear" w:color="auto" w:fill="auto"/>
            <w:vAlign w:val="center"/>
          </w:tcPr>
          <w:p w14:paraId="77F02BBE" w14:textId="77777777" w:rsidR="00780257" w:rsidRPr="008D23E9" w:rsidRDefault="00780257" w:rsidP="00677266">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82" w:type="dxa"/>
            <w:shd w:val="clear" w:color="auto" w:fill="auto"/>
            <w:vAlign w:val="center"/>
          </w:tcPr>
          <w:p w14:paraId="53CB0EA2" w14:textId="77777777" w:rsidR="00780257" w:rsidRPr="008D23E9" w:rsidRDefault="00780257" w:rsidP="00677266">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5E932180" w14:textId="77777777" w:rsidR="00F14EFF" w:rsidRPr="008D23E9" w:rsidRDefault="00EB7971" w:rsidP="00AE583D">
      <w:pPr>
        <w:pStyle w:val="ListParagraph"/>
        <w:numPr>
          <w:ilvl w:val="0"/>
          <w:numId w:val="11"/>
        </w:numPr>
        <w:jc w:val="both"/>
        <w:rPr>
          <w:rFonts w:ascii="Arial" w:hAnsi="Arial" w:cs="Arial"/>
        </w:rPr>
      </w:pPr>
      <w:r w:rsidRPr="008D23E9">
        <w:rPr>
          <w:rFonts w:ascii="Arial" w:hAnsi="Arial" w:cs="Arial"/>
        </w:rPr>
        <w:t>List of raw materials and process chemicals with annual consumption corresponding to above stated production figures in tonnes/month or kl/month or numbers/month</w:t>
      </w:r>
    </w:p>
    <w:p w14:paraId="4D791D8A" w14:textId="77777777" w:rsidR="00EB7971" w:rsidRPr="008D23E9" w:rsidRDefault="00EB7971" w:rsidP="00EB7971">
      <w:pPr>
        <w:pStyle w:val="ListParagraph"/>
        <w:ind w:left="360"/>
        <w:jc w:val="both"/>
        <w:rPr>
          <w:rFonts w:ascii="Arial" w:hAnsi="Arial" w:cs="Arial"/>
        </w:rPr>
      </w:pPr>
    </w:p>
    <w:p w14:paraId="3A6F2281" w14:textId="77777777" w:rsidR="0095587B" w:rsidRPr="008D23E9" w:rsidRDefault="00FA3219" w:rsidP="0095587B">
      <w:pPr>
        <w:pStyle w:val="ListParagraph"/>
        <w:numPr>
          <w:ilvl w:val="0"/>
          <w:numId w:val="11"/>
        </w:numPr>
        <w:jc w:val="both"/>
        <w:rPr>
          <w:rFonts w:ascii="Arial" w:hAnsi="Arial" w:cs="Arial"/>
          <w:b/>
        </w:rPr>
      </w:pPr>
      <w:r w:rsidRPr="008D23E9">
        <w:rPr>
          <w:rFonts w:ascii="Arial" w:hAnsi="Arial" w:cs="Arial"/>
        </w:rPr>
        <w:t>Description of process of manufacture for each of the products showing input, output, quality and quantity of solid, liquid and gaseous wastes, if any from each unit process.</w:t>
      </w:r>
    </w:p>
    <w:p w14:paraId="09B47FCC" w14:textId="100153D1" w:rsidR="00594CE0" w:rsidRPr="008D23E9" w:rsidRDefault="00806278" w:rsidP="000D5484">
      <w:pPr>
        <w:pStyle w:val="ListParagraph"/>
        <w:spacing w:after="0" w:line="240" w:lineRule="auto"/>
        <w:ind w:left="0"/>
        <w:jc w:val="both"/>
        <w:rPr>
          <w:rFonts w:ascii="Arial" w:hAnsi="Arial" w:cs="Arial"/>
        </w:rPr>
      </w:pPr>
      <w:r>
        <w:rPr>
          <w:rFonts w:ascii="Arial" w:hAnsi="Arial" w:cs="Arial"/>
          <w:bCs/>
          <w:color w:val="0070C0"/>
        </w:rPr>
        <w:t>________________________________</w:t>
      </w:r>
    </w:p>
    <w:p w14:paraId="6C9767E9" w14:textId="77777777" w:rsidR="00193D4D" w:rsidRPr="008D23E9" w:rsidRDefault="003F4B2D" w:rsidP="00526085">
      <w:pPr>
        <w:pStyle w:val="ListParagraph"/>
        <w:numPr>
          <w:ilvl w:val="0"/>
          <w:numId w:val="11"/>
        </w:numPr>
        <w:spacing w:after="0"/>
        <w:jc w:val="both"/>
        <w:rPr>
          <w:rFonts w:ascii="Arial" w:hAnsi="Arial" w:cs="Arial"/>
        </w:rPr>
      </w:pPr>
      <w:r w:rsidRPr="008D23E9">
        <w:rPr>
          <w:rFonts w:ascii="Arial" w:hAnsi="Arial" w:cs="Arial"/>
          <w:b/>
        </w:rPr>
        <w:t xml:space="preserve">Part B: Waste water </w:t>
      </w:r>
      <w:proofErr w:type="spellStart"/>
      <w:proofErr w:type="gramStart"/>
      <w:r w:rsidRPr="008D23E9">
        <w:rPr>
          <w:rFonts w:ascii="Arial" w:hAnsi="Arial" w:cs="Arial"/>
          <w:b/>
        </w:rPr>
        <w:t>Aspects:</w:t>
      </w:r>
      <w:r w:rsidRPr="008D23E9">
        <w:rPr>
          <w:rFonts w:ascii="Arial" w:hAnsi="Arial" w:cs="Arial"/>
        </w:rPr>
        <w:t>Water</w:t>
      </w:r>
      <w:proofErr w:type="spellEnd"/>
      <w:proofErr w:type="gramEnd"/>
      <w:r w:rsidRPr="008D23E9">
        <w:rPr>
          <w:rFonts w:ascii="Arial" w:hAnsi="Arial" w:cs="Arial"/>
        </w:rPr>
        <w:t xml:space="preserve"> consumption for different uses</w:t>
      </w:r>
    </w:p>
    <w:p w14:paraId="077A3555" w14:textId="77777777" w:rsidR="00526085" w:rsidRPr="008D23E9" w:rsidRDefault="00526085" w:rsidP="00526085">
      <w:pPr>
        <w:pStyle w:val="ListParagraph"/>
        <w:spacing w:after="0" w:line="240" w:lineRule="auto"/>
        <w:ind w:left="0"/>
        <w:jc w:val="both"/>
        <w:rPr>
          <w:rFonts w:ascii="Arial" w:hAnsi="Arial" w:cs="Arial"/>
        </w:rPr>
      </w:pPr>
    </w:p>
    <w:tbl>
      <w:tblPr>
        <w:tblStyle w:val="TableGrid"/>
        <w:tblW w:w="5496" w:type="pct"/>
        <w:tblInd w:w="-432" w:type="dxa"/>
        <w:tblLayout w:type="fixed"/>
        <w:tblLook w:val="04A0" w:firstRow="1" w:lastRow="0" w:firstColumn="1" w:lastColumn="0" w:noHBand="0" w:noVBand="1"/>
      </w:tblPr>
      <w:tblGrid>
        <w:gridCol w:w="2319"/>
        <w:gridCol w:w="1679"/>
        <w:gridCol w:w="1387"/>
        <w:gridCol w:w="1109"/>
        <w:gridCol w:w="1665"/>
        <w:gridCol w:w="1246"/>
        <w:gridCol w:w="1802"/>
      </w:tblGrid>
      <w:tr w:rsidR="00182EB9" w:rsidRPr="008D23E9" w14:paraId="776CF2A2" w14:textId="77777777" w:rsidTr="00540B7D">
        <w:trPr>
          <w:trHeight w:val="288"/>
        </w:trPr>
        <w:tc>
          <w:tcPr>
            <w:tcW w:w="1034" w:type="pct"/>
            <w:shd w:val="clear" w:color="auto" w:fill="auto"/>
            <w:vAlign w:val="center"/>
          </w:tcPr>
          <w:p w14:paraId="765CAFB4" w14:textId="77777777" w:rsidR="00754375" w:rsidRPr="008D23E9" w:rsidRDefault="00754375" w:rsidP="000870F4">
            <w:pPr>
              <w:jc w:val="center"/>
              <w:rPr>
                <w:rFonts w:ascii="Arial" w:hAnsi="Arial" w:cs="Arial"/>
                <w:b/>
              </w:rPr>
            </w:pPr>
            <w:r w:rsidRPr="008D23E9">
              <w:rPr>
                <w:rFonts w:ascii="Arial" w:hAnsi="Arial" w:cs="Arial"/>
                <w:b/>
              </w:rPr>
              <w:t>Purpose</w:t>
            </w:r>
          </w:p>
        </w:tc>
        <w:tc>
          <w:tcPr>
            <w:tcW w:w="749" w:type="pct"/>
            <w:shd w:val="clear" w:color="auto" w:fill="auto"/>
            <w:vAlign w:val="center"/>
          </w:tcPr>
          <w:p w14:paraId="5CCD8493" w14:textId="77777777" w:rsidR="00754375" w:rsidRPr="008D23E9" w:rsidRDefault="00754375" w:rsidP="00221AA0">
            <w:pPr>
              <w:jc w:val="center"/>
              <w:rPr>
                <w:rFonts w:ascii="Arial" w:hAnsi="Arial" w:cs="Arial"/>
                <w:b/>
              </w:rPr>
            </w:pPr>
            <w:r w:rsidRPr="008D23E9">
              <w:rPr>
                <w:rFonts w:ascii="Arial" w:hAnsi="Arial" w:cs="Arial"/>
                <w:b/>
              </w:rPr>
              <w:t>Consumption</w:t>
            </w:r>
          </w:p>
        </w:tc>
        <w:tc>
          <w:tcPr>
            <w:tcW w:w="619" w:type="pct"/>
            <w:shd w:val="clear" w:color="auto" w:fill="auto"/>
            <w:vAlign w:val="center"/>
          </w:tcPr>
          <w:p w14:paraId="5363E2BA" w14:textId="77777777" w:rsidR="00754375" w:rsidRPr="008D23E9" w:rsidRDefault="00754375" w:rsidP="00221AA0">
            <w:pPr>
              <w:jc w:val="center"/>
              <w:rPr>
                <w:rFonts w:ascii="Arial" w:hAnsi="Arial" w:cs="Arial"/>
                <w:b/>
              </w:rPr>
            </w:pPr>
            <w:r w:rsidRPr="008D23E9">
              <w:rPr>
                <w:rFonts w:ascii="Arial" w:hAnsi="Arial" w:cs="Arial"/>
                <w:b/>
              </w:rPr>
              <w:t>Effluent generation</w:t>
            </w:r>
          </w:p>
        </w:tc>
        <w:tc>
          <w:tcPr>
            <w:tcW w:w="495" w:type="pct"/>
            <w:shd w:val="clear" w:color="auto" w:fill="auto"/>
            <w:vAlign w:val="center"/>
          </w:tcPr>
          <w:p w14:paraId="39FDE5EB" w14:textId="77777777" w:rsidR="00754375" w:rsidRPr="008D23E9" w:rsidRDefault="00754375" w:rsidP="00221AA0">
            <w:pPr>
              <w:jc w:val="center"/>
              <w:rPr>
                <w:rFonts w:ascii="Arial" w:hAnsi="Arial" w:cs="Arial"/>
                <w:b/>
              </w:rPr>
            </w:pPr>
            <w:r w:rsidRPr="008D23E9">
              <w:rPr>
                <w:rFonts w:ascii="Arial" w:hAnsi="Arial" w:cs="Arial"/>
                <w:b/>
              </w:rPr>
              <w:t>Treatment</w:t>
            </w:r>
          </w:p>
        </w:tc>
        <w:tc>
          <w:tcPr>
            <w:tcW w:w="743" w:type="pct"/>
            <w:shd w:val="clear" w:color="auto" w:fill="auto"/>
            <w:vAlign w:val="center"/>
          </w:tcPr>
          <w:p w14:paraId="5C6A34DF" w14:textId="77777777" w:rsidR="00754375" w:rsidRPr="008D23E9" w:rsidRDefault="00754375" w:rsidP="00221AA0">
            <w:pPr>
              <w:jc w:val="center"/>
              <w:rPr>
                <w:rFonts w:ascii="Arial" w:hAnsi="Arial" w:cs="Arial"/>
                <w:b/>
              </w:rPr>
            </w:pPr>
            <w:r w:rsidRPr="008D23E9">
              <w:rPr>
                <w:rFonts w:ascii="Arial" w:hAnsi="Arial" w:cs="Arial"/>
                <w:b/>
              </w:rPr>
              <w:t>Remarks</w:t>
            </w:r>
          </w:p>
        </w:tc>
        <w:tc>
          <w:tcPr>
            <w:tcW w:w="556" w:type="pct"/>
            <w:shd w:val="clear" w:color="auto" w:fill="auto"/>
            <w:vAlign w:val="center"/>
          </w:tcPr>
          <w:p w14:paraId="717B3A4E" w14:textId="77777777" w:rsidR="00754375" w:rsidRPr="008D23E9" w:rsidRDefault="00754375" w:rsidP="00221AA0">
            <w:pPr>
              <w:jc w:val="center"/>
              <w:rPr>
                <w:rFonts w:ascii="Arial" w:hAnsi="Arial" w:cs="Arial"/>
                <w:b/>
              </w:rPr>
            </w:pPr>
            <w:r w:rsidRPr="008D23E9">
              <w:rPr>
                <w:rFonts w:ascii="Arial" w:hAnsi="Arial" w:cs="Arial"/>
                <w:b/>
              </w:rPr>
              <w:t>Disposal</w:t>
            </w:r>
          </w:p>
        </w:tc>
        <w:tc>
          <w:tcPr>
            <w:tcW w:w="805" w:type="pct"/>
            <w:shd w:val="clear" w:color="auto" w:fill="auto"/>
            <w:vAlign w:val="center"/>
          </w:tcPr>
          <w:p w14:paraId="1F78C6BD" w14:textId="77777777" w:rsidR="00754375" w:rsidRPr="008D23E9" w:rsidRDefault="00754375" w:rsidP="00221AA0">
            <w:pPr>
              <w:jc w:val="center"/>
              <w:rPr>
                <w:rFonts w:ascii="Arial" w:hAnsi="Arial" w:cs="Arial"/>
                <w:b/>
              </w:rPr>
            </w:pPr>
            <w:r w:rsidRPr="008D23E9">
              <w:rPr>
                <w:rFonts w:ascii="Arial" w:hAnsi="Arial" w:cs="Arial"/>
                <w:b/>
              </w:rPr>
              <w:t>Remarks</w:t>
            </w:r>
          </w:p>
        </w:tc>
      </w:tr>
      <w:tr w:rsidR="00150C71" w:rsidRPr="008D23E9" w14:paraId="41D4C404" w14:textId="77777777" w:rsidTr="00540B7D">
        <w:trPr>
          <w:trHeight w:val="288"/>
        </w:trPr>
        <w:tc>
          <w:tcPr>
            <w:tcW w:w="1034" w:type="pct"/>
            <w:shd w:val="clear" w:color="auto" w:fill="auto"/>
            <w:vAlign w:val="center"/>
          </w:tcPr>
          <w:p w14:paraId="29A536FA" w14:textId="77777777" w:rsidR="00150C71" w:rsidRPr="008D23E9" w:rsidRDefault="00150C71" w:rsidP="009010DE">
            <w:pPr>
              <w:jc w:val="both"/>
              <w:rPr>
                <w:rFonts w:ascii="Arial" w:hAnsi="Arial" w:cs="Arial"/>
              </w:rPr>
            </w:pPr>
            <w:r w:rsidRPr="008D23E9">
              <w:rPr>
                <w:rFonts w:ascii="Arial" w:hAnsi="Arial" w:cs="Arial"/>
              </w:rPr>
              <w:t>*Domestic purpose</w:t>
            </w:r>
          </w:p>
        </w:tc>
        <w:tc>
          <w:tcPr>
            <w:tcW w:w="749" w:type="pct"/>
            <w:shd w:val="clear" w:color="auto" w:fill="auto"/>
            <w:vAlign w:val="center"/>
          </w:tcPr>
          <w:p w14:paraId="423ACDB1" w14:textId="0F0FDD76" w:rsidR="00150C71" w:rsidRPr="008D23E9" w:rsidRDefault="00150C71" w:rsidP="00936C22">
            <w:pPr>
              <w:jc w:val="center"/>
              <w:rPr>
                <w:rFonts w:ascii="Arial" w:hAnsi="Arial" w:cs="Arial"/>
                <w:bCs/>
                <w:color w:val="0070C0"/>
              </w:rPr>
            </w:pPr>
          </w:p>
        </w:tc>
        <w:tc>
          <w:tcPr>
            <w:tcW w:w="619" w:type="pct"/>
            <w:shd w:val="clear" w:color="auto" w:fill="auto"/>
            <w:vAlign w:val="center"/>
          </w:tcPr>
          <w:p w14:paraId="64F1D3F8" w14:textId="20A5ADF9" w:rsidR="00150C71" w:rsidRPr="008D23E9" w:rsidRDefault="00150C71" w:rsidP="00936C22">
            <w:pPr>
              <w:jc w:val="center"/>
              <w:rPr>
                <w:rFonts w:ascii="Arial" w:hAnsi="Arial" w:cs="Arial"/>
                <w:bCs/>
                <w:color w:val="0070C0"/>
              </w:rPr>
            </w:pPr>
          </w:p>
        </w:tc>
        <w:tc>
          <w:tcPr>
            <w:tcW w:w="495" w:type="pct"/>
            <w:shd w:val="clear" w:color="auto" w:fill="auto"/>
            <w:vAlign w:val="center"/>
          </w:tcPr>
          <w:p w14:paraId="2C5DB4AD" w14:textId="5D65ACDE" w:rsidR="00150C71" w:rsidRPr="008D23E9" w:rsidRDefault="00150C71" w:rsidP="00936C22">
            <w:pPr>
              <w:jc w:val="center"/>
              <w:rPr>
                <w:rFonts w:ascii="Arial" w:hAnsi="Arial" w:cs="Arial"/>
                <w:bCs/>
                <w:color w:val="0070C0"/>
              </w:rPr>
            </w:pPr>
          </w:p>
        </w:tc>
        <w:tc>
          <w:tcPr>
            <w:tcW w:w="743" w:type="pct"/>
            <w:shd w:val="clear" w:color="auto" w:fill="auto"/>
            <w:vAlign w:val="center"/>
          </w:tcPr>
          <w:p w14:paraId="23A062CA" w14:textId="1ACA492B" w:rsidR="00150C71" w:rsidRPr="008D23E9" w:rsidRDefault="00150C71" w:rsidP="006E79FF">
            <w:pPr>
              <w:jc w:val="both"/>
              <w:rPr>
                <w:rFonts w:ascii="Arial" w:hAnsi="Arial" w:cs="Arial"/>
                <w:bCs/>
                <w:color w:val="0070C0"/>
              </w:rPr>
            </w:pPr>
          </w:p>
        </w:tc>
        <w:tc>
          <w:tcPr>
            <w:tcW w:w="556" w:type="pct"/>
            <w:shd w:val="clear" w:color="auto" w:fill="auto"/>
            <w:vAlign w:val="center"/>
          </w:tcPr>
          <w:p w14:paraId="5AFAB21A" w14:textId="184499BB" w:rsidR="00150C71" w:rsidRPr="008D23E9" w:rsidRDefault="00150C71" w:rsidP="00936C22">
            <w:pPr>
              <w:jc w:val="center"/>
              <w:rPr>
                <w:rFonts w:ascii="Arial" w:hAnsi="Arial" w:cs="Arial"/>
                <w:bCs/>
                <w:color w:val="0070C0"/>
              </w:rPr>
            </w:pPr>
          </w:p>
        </w:tc>
        <w:tc>
          <w:tcPr>
            <w:tcW w:w="805" w:type="pct"/>
            <w:shd w:val="clear" w:color="auto" w:fill="auto"/>
            <w:vAlign w:val="center"/>
          </w:tcPr>
          <w:p w14:paraId="5E8F7DAA" w14:textId="11E84FA8" w:rsidR="00150C71" w:rsidRPr="008D23E9" w:rsidRDefault="00150C71" w:rsidP="001B26E8">
            <w:pPr>
              <w:jc w:val="both"/>
              <w:rPr>
                <w:rFonts w:ascii="Arial" w:hAnsi="Arial" w:cs="Arial"/>
                <w:bCs/>
                <w:color w:val="0070C0"/>
              </w:rPr>
            </w:pPr>
          </w:p>
        </w:tc>
      </w:tr>
      <w:tr w:rsidR="00C82658" w:rsidRPr="008D23E9" w14:paraId="4E90BFCC" w14:textId="77777777" w:rsidTr="00540B7D">
        <w:trPr>
          <w:trHeight w:val="288"/>
        </w:trPr>
        <w:tc>
          <w:tcPr>
            <w:tcW w:w="1034" w:type="pct"/>
            <w:shd w:val="clear" w:color="auto" w:fill="auto"/>
            <w:vAlign w:val="center"/>
          </w:tcPr>
          <w:p w14:paraId="1A709E74" w14:textId="77777777" w:rsidR="00C82658" w:rsidRPr="008D23E9" w:rsidRDefault="00C82658" w:rsidP="009010DE">
            <w:pPr>
              <w:jc w:val="both"/>
              <w:rPr>
                <w:rFonts w:ascii="Arial" w:hAnsi="Arial" w:cs="Arial"/>
              </w:rPr>
            </w:pPr>
            <w:r w:rsidRPr="008D23E9">
              <w:rPr>
                <w:rFonts w:ascii="Arial" w:hAnsi="Arial" w:cs="Arial"/>
              </w:rPr>
              <w:t>*Processes where by water gets polluted &amp; pollutants are biodegradable</w:t>
            </w:r>
          </w:p>
        </w:tc>
        <w:tc>
          <w:tcPr>
            <w:tcW w:w="749" w:type="pct"/>
            <w:shd w:val="clear" w:color="auto" w:fill="auto"/>
            <w:vAlign w:val="center"/>
          </w:tcPr>
          <w:p w14:paraId="6D7B892D" w14:textId="219E0CBE" w:rsidR="00C82658" w:rsidRPr="008D23E9" w:rsidRDefault="00C82658" w:rsidP="00936C22">
            <w:pPr>
              <w:jc w:val="center"/>
              <w:rPr>
                <w:rFonts w:ascii="Arial" w:hAnsi="Arial" w:cs="Arial"/>
                <w:bCs/>
                <w:color w:val="0070C0"/>
              </w:rPr>
            </w:pPr>
          </w:p>
        </w:tc>
        <w:tc>
          <w:tcPr>
            <w:tcW w:w="619" w:type="pct"/>
            <w:shd w:val="clear" w:color="auto" w:fill="auto"/>
            <w:vAlign w:val="center"/>
          </w:tcPr>
          <w:p w14:paraId="374A76AA" w14:textId="4988D69C" w:rsidR="003520A7" w:rsidRPr="008D23E9" w:rsidRDefault="003520A7" w:rsidP="00936C22">
            <w:pPr>
              <w:jc w:val="center"/>
              <w:rPr>
                <w:rFonts w:ascii="Arial" w:hAnsi="Arial" w:cs="Arial"/>
                <w:bCs/>
                <w:color w:val="0070C0"/>
              </w:rPr>
            </w:pPr>
          </w:p>
        </w:tc>
        <w:tc>
          <w:tcPr>
            <w:tcW w:w="495" w:type="pct"/>
            <w:shd w:val="clear" w:color="auto" w:fill="auto"/>
            <w:vAlign w:val="center"/>
          </w:tcPr>
          <w:p w14:paraId="3EB72037" w14:textId="79F1BA66" w:rsidR="00C82658" w:rsidRPr="008D23E9" w:rsidRDefault="00C82658" w:rsidP="00936C22">
            <w:pPr>
              <w:jc w:val="center"/>
              <w:rPr>
                <w:rFonts w:ascii="Arial" w:hAnsi="Arial" w:cs="Arial"/>
                <w:bCs/>
                <w:color w:val="0070C0"/>
              </w:rPr>
            </w:pPr>
          </w:p>
        </w:tc>
        <w:tc>
          <w:tcPr>
            <w:tcW w:w="743" w:type="pct"/>
            <w:shd w:val="clear" w:color="auto" w:fill="auto"/>
            <w:vAlign w:val="center"/>
          </w:tcPr>
          <w:p w14:paraId="125BAA43" w14:textId="6A2A75AF" w:rsidR="00C82658" w:rsidRPr="008D23E9" w:rsidRDefault="00C82658" w:rsidP="009E5FB6">
            <w:pPr>
              <w:jc w:val="center"/>
              <w:rPr>
                <w:rFonts w:ascii="Arial" w:hAnsi="Arial" w:cs="Arial"/>
                <w:bCs/>
                <w:color w:val="0070C0"/>
              </w:rPr>
            </w:pPr>
          </w:p>
        </w:tc>
        <w:tc>
          <w:tcPr>
            <w:tcW w:w="556" w:type="pct"/>
            <w:shd w:val="clear" w:color="auto" w:fill="auto"/>
            <w:vAlign w:val="center"/>
          </w:tcPr>
          <w:p w14:paraId="619F7C5E" w14:textId="64A35CC2" w:rsidR="00C82658" w:rsidRPr="008D23E9" w:rsidRDefault="00C82658" w:rsidP="009E5FB6">
            <w:pPr>
              <w:jc w:val="center"/>
              <w:rPr>
                <w:rFonts w:ascii="Arial" w:hAnsi="Arial" w:cs="Arial"/>
                <w:bCs/>
                <w:color w:val="0070C0"/>
              </w:rPr>
            </w:pPr>
          </w:p>
        </w:tc>
        <w:tc>
          <w:tcPr>
            <w:tcW w:w="805" w:type="pct"/>
            <w:shd w:val="clear" w:color="auto" w:fill="auto"/>
            <w:vAlign w:val="center"/>
          </w:tcPr>
          <w:p w14:paraId="49B20C5A" w14:textId="6EAFAD97" w:rsidR="00C82658" w:rsidRPr="008D23E9" w:rsidRDefault="00C82658" w:rsidP="009E5FB6">
            <w:pPr>
              <w:jc w:val="center"/>
              <w:rPr>
                <w:rFonts w:ascii="Arial" w:hAnsi="Arial" w:cs="Arial"/>
                <w:bCs/>
                <w:color w:val="0070C0"/>
              </w:rPr>
            </w:pPr>
          </w:p>
        </w:tc>
      </w:tr>
      <w:tr w:rsidR="00754375" w:rsidRPr="008D23E9" w14:paraId="752B5E2B" w14:textId="77777777" w:rsidTr="00540B7D">
        <w:trPr>
          <w:trHeight w:val="288"/>
        </w:trPr>
        <w:tc>
          <w:tcPr>
            <w:tcW w:w="1034" w:type="pct"/>
            <w:shd w:val="clear" w:color="auto" w:fill="auto"/>
            <w:vAlign w:val="center"/>
          </w:tcPr>
          <w:p w14:paraId="221ACC8E" w14:textId="77777777" w:rsidR="00754375" w:rsidRPr="008D23E9" w:rsidRDefault="00754375" w:rsidP="009010DE">
            <w:pPr>
              <w:jc w:val="both"/>
              <w:rPr>
                <w:rFonts w:ascii="Arial" w:hAnsi="Arial" w:cs="Arial"/>
              </w:rPr>
            </w:pPr>
            <w:r w:rsidRPr="008D23E9">
              <w:rPr>
                <w:rFonts w:ascii="Arial" w:hAnsi="Arial" w:cs="Arial"/>
              </w:rPr>
              <w:t xml:space="preserve">*Processes where by water gets polluted &amp; pollutants </w:t>
            </w:r>
            <w:proofErr w:type="gramStart"/>
            <w:r w:rsidRPr="008D23E9">
              <w:rPr>
                <w:rFonts w:ascii="Arial" w:hAnsi="Arial" w:cs="Arial"/>
              </w:rPr>
              <w:t>are  not</w:t>
            </w:r>
            <w:proofErr w:type="gramEnd"/>
            <w:r w:rsidR="007A457B" w:rsidRPr="008D23E9">
              <w:rPr>
                <w:rFonts w:ascii="Arial" w:hAnsi="Arial" w:cs="Arial"/>
              </w:rPr>
              <w:t xml:space="preserve"> </w:t>
            </w:r>
            <w:r w:rsidRPr="008D23E9">
              <w:rPr>
                <w:rFonts w:ascii="Arial" w:hAnsi="Arial" w:cs="Arial"/>
              </w:rPr>
              <w:t>biodegradable</w:t>
            </w:r>
          </w:p>
        </w:tc>
        <w:tc>
          <w:tcPr>
            <w:tcW w:w="749" w:type="pct"/>
            <w:shd w:val="clear" w:color="auto" w:fill="auto"/>
            <w:vAlign w:val="center"/>
          </w:tcPr>
          <w:p w14:paraId="79261616" w14:textId="1E1C66BF" w:rsidR="00754375" w:rsidRPr="008D23E9" w:rsidRDefault="00754375" w:rsidP="00936C22">
            <w:pPr>
              <w:jc w:val="center"/>
              <w:rPr>
                <w:rFonts w:ascii="Arial" w:hAnsi="Arial" w:cs="Arial"/>
                <w:bCs/>
                <w:color w:val="0070C0"/>
              </w:rPr>
            </w:pPr>
          </w:p>
        </w:tc>
        <w:tc>
          <w:tcPr>
            <w:tcW w:w="619" w:type="pct"/>
            <w:shd w:val="clear" w:color="auto" w:fill="auto"/>
            <w:vAlign w:val="center"/>
          </w:tcPr>
          <w:p w14:paraId="452A342A" w14:textId="06FFCB06" w:rsidR="00754375" w:rsidRPr="008D23E9" w:rsidRDefault="00754375" w:rsidP="00936C22">
            <w:pPr>
              <w:jc w:val="center"/>
              <w:rPr>
                <w:rFonts w:ascii="Arial" w:hAnsi="Arial" w:cs="Arial"/>
                <w:bCs/>
                <w:color w:val="0070C0"/>
              </w:rPr>
            </w:pPr>
          </w:p>
        </w:tc>
        <w:tc>
          <w:tcPr>
            <w:tcW w:w="495" w:type="pct"/>
            <w:shd w:val="clear" w:color="auto" w:fill="auto"/>
            <w:vAlign w:val="center"/>
          </w:tcPr>
          <w:p w14:paraId="7F2017EE" w14:textId="38CC0C47" w:rsidR="00754375" w:rsidRPr="008D23E9" w:rsidRDefault="00754375" w:rsidP="00936C22">
            <w:pPr>
              <w:jc w:val="center"/>
              <w:rPr>
                <w:rFonts w:ascii="Arial" w:hAnsi="Arial" w:cs="Arial"/>
                <w:bCs/>
                <w:color w:val="0070C0"/>
              </w:rPr>
            </w:pPr>
          </w:p>
        </w:tc>
        <w:tc>
          <w:tcPr>
            <w:tcW w:w="743" w:type="pct"/>
            <w:shd w:val="clear" w:color="auto" w:fill="auto"/>
            <w:vAlign w:val="center"/>
          </w:tcPr>
          <w:p w14:paraId="0D42FC27" w14:textId="5ADF04E8" w:rsidR="00754375" w:rsidRPr="008D23E9" w:rsidRDefault="00754375" w:rsidP="00936C22">
            <w:pPr>
              <w:jc w:val="center"/>
              <w:rPr>
                <w:rFonts w:ascii="Arial" w:hAnsi="Arial" w:cs="Arial"/>
                <w:bCs/>
                <w:color w:val="0070C0"/>
              </w:rPr>
            </w:pPr>
          </w:p>
        </w:tc>
        <w:tc>
          <w:tcPr>
            <w:tcW w:w="556" w:type="pct"/>
            <w:shd w:val="clear" w:color="auto" w:fill="auto"/>
            <w:vAlign w:val="center"/>
          </w:tcPr>
          <w:p w14:paraId="5DD00CDA" w14:textId="22561136" w:rsidR="00754375" w:rsidRPr="008D23E9" w:rsidRDefault="00754375" w:rsidP="00936C22">
            <w:pPr>
              <w:jc w:val="center"/>
              <w:rPr>
                <w:rFonts w:ascii="Arial" w:hAnsi="Arial" w:cs="Arial"/>
                <w:bCs/>
                <w:color w:val="0070C0"/>
              </w:rPr>
            </w:pPr>
          </w:p>
        </w:tc>
        <w:tc>
          <w:tcPr>
            <w:tcW w:w="805" w:type="pct"/>
            <w:shd w:val="clear" w:color="auto" w:fill="auto"/>
            <w:vAlign w:val="center"/>
          </w:tcPr>
          <w:p w14:paraId="1189F93D" w14:textId="475BA858" w:rsidR="00754375" w:rsidRPr="008D23E9" w:rsidRDefault="00754375" w:rsidP="00936C22">
            <w:pPr>
              <w:jc w:val="center"/>
              <w:rPr>
                <w:rFonts w:ascii="Arial" w:hAnsi="Arial" w:cs="Arial"/>
                <w:bCs/>
                <w:color w:val="0070C0"/>
              </w:rPr>
            </w:pPr>
          </w:p>
        </w:tc>
      </w:tr>
      <w:tr w:rsidR="00483899" w:rsidRPr="008D23E9" w14:paraId="085295BC" w14:textId="77777777" w:rsidTr="00540B7D">
        <w:trPr>
          <w:trHeight w:val="288"/>
        </w:trPr>
        <w:tc>
          <w:tcPr>
            <w:tcW w:w="1034" w:type="pct"/>
            <w:shd w:val="clear" w:color="auto" w:fill="auto"/>
            <w:vAlign w:val="center"/>
          </w:tcPr>
          <w:p w14:paraId="1BC87CA1" w14:textId="77777777" w:rsidR="00483899" w:rsidRPr="008D23E9" w:rsidRDefault="00483899" w:rsidP="009010DE">
            <w:pPr>
              <w:jc w:val="both"/>
              <w:rPr>
                <w:rFonts w:ascii="Arial" w:hAnsi="Arial" w:cs="Arial"/>
              </w:rPr>
            </w:pPr>
            <w:r w:rsidRPr="008D23E9">
              <w:rPr>
                <w:rFonts w:ascii="Arial" w:hAnsi="Arial" w:cs="Arial"/>
              </w:rPr>
              <w:t>*Industrial cooling, spraying in mine pits &amp; boiler</w:t>
            </w:r>
          </w:p>
        </w:tc>
        <w:tc>
          <w:tcPr>
            <w:tcW w:w="749" w:type="pct"/>
            <w:shd w:val="clear" w:color="auto" w:fill="auto"/>
            <w:vAlign w:val="center"/>
          </w:tcPr>
          <w:p w14:paraId="7561DA44" w14:textId="77282D8F" w:rsidR="00483899" w:rsidRPr="008D23E9" w:rsidRDefault="00483899" w:rsidP="00936C22">
            <w:pPr>
              <w:jc w:val="center"/>
              <w:rPr>
                <w:rFonts w:ascii="Arial" w:hAnsi="Arial" w:cs="Arial"/>
                <w:bCs/>
                <w:color w:val="0070C0"/>
              </w:rPr>
            </w:pPr>
          </w:p>
        </w:tc>
        <w:tc>
          <w:tcPr>
            <w:tcW w:w="619" w:type="pct"/>
            <w:shd w:val="clear" w:color="auto" w:fill="auto"/>
            <w:vAlign w:val="center"/>
          </w:tcPr>
          <w:p w14:paraId="71685144" w14:textId="23FE8B06" w:rsidR="000609E7" w:rsidRPr="008D23E9" w:rsidRDefault="000609E7" w:rsidP="00624E22">
            <w:pPr>
              <w:jc w:val="center"/>
              <w:rPr>
                <w:rFonts w:ascii="Arial" w:hAnsi="Arial" w:cs="Arial"/>
                <w:bCs/>
                <w:color w:val="0070C0"/>
              </w:rPr>
            </w:pPr>
          </w:p>
        </w:tc>
        <w:tc>
          <w:tcPr>
            <w:tcW w:w="495" w:type="pct"/>
            <w:shd w:val="clear" w:color="auto" w:fill="auto"/>
            <w:vAlign w:val="center"/>
          </w:tcPr>
          <w:p w14:paraId="4A0283C1" w14:textId="2442713A" w:rsidR="00483899" w:rsidRPr="008D23E9" w:rsidRDefault="00483899" w:rsidP="00936C22">
            <w:pPr>
              <w:jc w:val="center"/>
              <w:rPr>
                <w:rFonts w:ascii="Arial" w:hAnsi="Arial" w:cs="Arial"/>
                <w:bCs/>
                <w:color w:val="0070C0"/>
              </w:rPr>
            </w:pPr>
          </w:p>
        </w:tc>
        <w:tc>
          <w:tcPr>
            <w:tcW w:w="743" w:type="pct"/>
            <w:shd w:val="clear" w:color="auto" w:fill="auto"/>
            <w:vAlign w:val="center"/>
          </w:tcPr>
          <w:p w14:paraId="5D856C3C" w14:textId="70811D00" w:rsidR="00483899" w:rsidRPr="008D23E9" w:rsidRDefault="00483899" w:rsidP="00936C22">
            <w:pPr>
              <w:jc w:val="center"/>
              <w:rPr>
                <w:rFonts w:ascii="Arial" w:hAnsi="Arial" w:cs="Arial"/>
                <w:bCs/>
                <w:color w:val="0070C0"/>
              </w:rPr>
            </w:pPr>
          </w:p>
        </w:tc>
        <w:tc>
          <w:tcPr>
            <w:tcW w:w="556" w:type="pct"/>
            <w:shd w:val="clear" w:color="auto" w:fill="auto"/>
            <w:vAlign w:val="center"/>
          </w:tcPr>
          <w:p w14:paraId="629633EE" w14:textId="5097F439" w:rsidR="00483899" w:rsidRPr="008D23E9" w:rsidRDefault="00483899" w:rsidP="00936C22">
            <w:pPr>
              <w:jc w:val="center"/>
              <w:rPr>
                <w:rFonts w:ascii="Arial" w:hAnsi="Arial" w:cs="Arial"/>
                <w:bCs/>
                <w:color w:val="0070C0"/>
              </w:rPr>
            </w:pPr>
          </w:p>
        </w:tc>
        <w:tc>
          <w:tcPr>
            <w:tcW w:w="805" w:type="pct"/>
            <w:shd w:val="clear" w:color="auto" w:fill="auto"/>
            <w:vAlign w:val="center"/>
          </w:tcPr>
          <w:p w14:paraId="37530E26" w14:textId="429E5E64" w:rsidR="00483899" w:rsidRPr="008D23E9" w:rsidRDefault="00483899" w:rsidP="00B637F5">
            <w:pPr>
              <w:jc w:val="center"/>
              <w:rPr>
                <w:rFonts w:ascii="Arial" w:hAnsi="Arial" w:cs="Arial"/>
                <w:bCs/>
                <w:color w:val="0070C0"/>
              </w:rPr>
            </w:pPr>
          </w:p>
        </w:tc>
      </w:tr>
      <w:tr w:rsidR="00754375" w:rsidRPr="008D23E9" w14:paraId="78AC7B94" w14:textId="77777777" w:rsidTr="00540B7D">
        <w:trPr>
          <w:trHeight w:val="288"/>
        </w:trPr>
        <w:tc>
          <w:tcPr>
            <w:tcW w:w="1034" w:type="pct"/>
            <w:shd w:val="clear" w:color="auto" w:fill="auto"/>
            <w:vAlign w:val="center"/>
          </w:tcPr>
          <w:p w14:paraId="6346FD2D" w14:textId="77777777" w:rsidR="00754375" w:rsidRPr="008D23E9" w:rsidRDefault="00754375" w:rsidP="009010DE">
            <w:pPr>
              <w:jc w:val="both"/>
              <w:rPr>
                <w:rFonts w:ascii="Arial" w:hAnsi="Arial" w:cs="Arial"/>
              </w:rPr>
            </w:pPr>
            <w:r w:rsidRPr="008D23E9">
              <w:rPr>
                <w:rFonts w:ascii="Arial" w:hAnsi="Arial" w:cs="Arial"/>
              </w:rPr>
              <w:t>*Others</w:t>
            </w:r>
            <w:r w:rsidR="00B31D08" w:rsidRPr="008D23E9">
              <w:rPr>
                <w:rFonts w:ascii="Arial" w:hAnsi="Arial" w:cs="Arial"/>
              </w:rPr>
              <w:t xml:space="preserve"> (gardening)</w:t>
            </w:r>
          </w:p>
        </w:tc>
        <w:tc>
          <w:tcPr>
            <w:tcW w:w="3966" w:type="pct"/>
            <w:gridSpan w:val="6"/>
            <w:shd w:val="clear" w:color="auto" w:fill="auto"/>
            <w:vAlign w:val="center"/>
          </w:tcPr>
          <w:p w14:paraId="356B83CF" w14:textId="5B68B29F" w:rsidR="00754375" w:rsidRPr="00DD737F" w:rsidRDefault="00754375" w:rsidP="00600FDF">
            <w:pPr>
              <w:rPr>
                <w:rFonts w:ascii="Arial" w:hAnsi="Arial" w:cs="Arial"/>
                <w:bCs/>
                <w:color w:val="0070C0"/>
              </w:rPr>
            </w:pPr>
          </w:p>
        </w:tc>
      </w:tr>
    </w:tbl>
    <w:p w14:paraId="0C0DE5BD" w14:textId="77777777" w:rsidR="00E62134" w:rsidRPr="008D23E9" w:rsidRDefault="00E62134" w:rsidP="00835815">
      <w:pPr>
        <w:spacing w:after="0"/>
        <w:rPr>
          <w:rFonts w:ascii="Arial" w:hAnsi="Arial" w:cs="Arial"/>
        </w:rPr>
      </w:pPr>
    </w:p>
    <w:p w14:paraId="0C3338A3" w14:textId="77777777" w:rsidR="00526085" w:rsidRPr="008D23E9" w:rsidRDefault="001370A3" w:rsidP="00BD42CA">
      <w:pPr>
        <w:pStyle w:val="ListParagraph"/>
        <w:numPr>
          <w:ilvl w:val="0"/>
          <w:numId w:val="11"/>
        </w:numPr>
        <w:spacing w:after="0" w:line="240" w:lineRule="auto"/>
        <w:ind w:left="0" w:firstLine="0"/>
        <w:jc w:val="both"/>
        <w:rPr>
          <w:rFonts w:ascii="Arial" w:hAnsi="Arial" w:cs="Arial"/>
        </w:rPr>
      </w:pPr>
      <w:r w:rsidRPr="008D23E9">
        <w:rPr>
          <w:rFonts w:ascii="Arial" w:hAnsi="Arial" w:cs="Arial"/>
        </w:rPr>
        <w:t>Source of water supply, Name of authority granting permission if applicable and quantity permitted.</w:t>
      </w:r>
    </w:p>
    <w:p w14:paraId="241088CD" w14:textId="77777777" w:rsidR="00BD42CA" w:rsidRPr="008D23E9" w:rsidRDefault="00BD42CA" w:rsidP="00BD42CA">
      <w:pPr>
        <w:pStyle w:val="ListParagraph"/>
        <w:spacing w:after="0" w:line="240" w:lineRule="auto"/>
        <w:ind w:left="0"/>
        <w:jc w:val="both"/>
        <w:rPr>
          <w:rFonts w:ascii="Arial" w:hAnsi="Arial" w:cs="Arial"/>
        </w:rPr>
      </w:pPr>
    </w:p>
    <w:tbl>
      <w:tblPr>
        <w:tblStyle w:val="ColorfulGrid-Accent2"/>
        <w:tblW w:w="104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0"/>
        <w:gridCol w:w="5040"/>
      </w:tblGrid>
      <w:tr w:rsidR="006D64CF" w:rsidRPr="008D23E9" w14:paraId="73C43AA6" w14:textId="77777777" w:rsidTr="00125D1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00" w:type="dxa"/>
            <w:shd w:val="clear" w:color="auto" w:fill="auto"/>
            <w:vAlign w:val="center"/>
          </w:tcPr>
          <w:p w14:paraId="295CF42B" w14:textId="77777777" w:rsidR="006D64CF" w:rsidRPr="008D23E9" w:rsidRDefault="006D64CF" w:rsidP="008F6C42">
            <w:pPr>
              <w:rPr>
                <w:rFonts w:ascii="Arial" w:hAnsi="Arial" w:cs="Arial"/>
                <w:b w:val="0"/>
                <w:color w:val="auto"/>
              </w:rPr>
            </w:pPr>
            <w:r w:rsidRPr="008D23E9">
              <w:rPr>
                <w:rFonts w:ascii="Arial" w:hAnsi="Arial" w:cs="Arial"/>
                <w:b w:val="0"/>
                <w:color w:val="auto"/>
              </w:rPr>
              <w:t>Source of water supply</w:t>
            </w:r>
          </w:p>
        </w:tc>
        <w:tc>
          <w:tcPr>
            <w:tcW w:w="5040" w:type="dxa"/>
            <w:shd w:val="clear" w:color="auto" w:fill="auto"/>
            <w:vAlign w:val="center"/>
          </w:tcPr>
          <w:p w14:paraId="6E0FEB56" w14:textId="5A995859" w:rsidR="006D64CF" w:rsidRPr="008D23E9" w:rsidRDefault="006D64CF" w:rsidP="003A73E1">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70C0"/>
              </w:rPr>
            </w:pPr>
          </w:p>
        </w:tc>
      </w:tr>
      <w:tr w:rsidR="006D64CF" w:rsidRPr="008D23E9" w14:paraId="202A4C81" w14:textId="77777777" w:rsidTr="00125D1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00" w:type="dxa"/>
            <w:shd w:val="clear" w:color="auto" w:fill="auto"/>
            <w:vAlign w:val="center"/>
          </w:tcPr>
          <w:p w14:paraId="4A0AEE9C" w14:textId="77777777" w:rsidR="006D64CF" w:rsidRPr="008D23E9" w:rsidRDefault="006D64CF" w:rsidP="008F6C42">
            <w:pPr>
              <w:rPr>
                <w:rFonts w:ascii="Arial" w:hAnsi="Arial" w:cs="Arial"/>
                <w:color w:val="auto"/>
              </w:rPr>
            </w:pPr>
            <w:r w:rsidRPr="008D23E9">
              <w:rPr>
                <w:rFonts w:ascii="Arial" w:hAnsi="Arial" w:cs="Arial"/>
                <w:color w:val="auto"/>
              </w:rPr>
              <w:t>Name of authority granting permission</w:t>
            </w:r>
          </w:p>
        </w:tc>
        <w:tc>
          <w:tcPr>
            <w:tcW w:w="5040" w:type="dxa"/>
            <w:shd w:val="clear" w:color="auto" w:fill="auto"/>
            <w:vAlign w:val="center"/>
          </w:tcPr>
          <w:p w14:paraId="2070BDB3" w14:textId="47DF3F53" w:rsidR="006D64CF" w:rsidRPr="008D23E9" w:rsidRDefault="006D64CF" w:rsidP="008F6C42">
            <w:pPr>
              <w:cnfStyle w:val="000000100000" w:firstRow="0" w:lastRow="0" w:firstColumn="0" w:lastColumn="0" w:oddVBand="0" w:evenVBand="0" w:oddHBand="1" w:evenHBand="0" w:firstRowFirstColumn="0" w:firstRowLastColumn="0" w:lastRowFirstColumn="0" w:lastRowLastColumn="0"/>
              <w:rPr>
                <w:rFonts w:ascii="Arial" w:hAnsi="Arial" w:cs="Arial"/>
                <w:color w:val="0070C0"/>
              </w:rPr>
            </w:pPr>
          </w:p>
        </w:tc>
      </w:tr>
      <w:tr w:rsidR="00230AF1" w:rsidRPr="008D23E9" w14:paraId="1BCD2F98" w14:textId="77777777" w:rsidTr="00125D1A">
        <w:trPr>
          <w:trHeight w:val="288"/>
        </w:trPr>
        <w:tc>
          <w:tcPr>
            <w:cnfStyle w:val="001000000000" w:firstRow="0" w:lastRow="0" w:firstColumn="1" w:lastColumn="0" w:oddVBand="0" w:evenVBand="0" w:oddHBand="0" w:evenHBand="0" w:firstRowFirstColumn="0" w:firstRowLastColumn="0" w:lastRowFirstColumn="0" w:lastRowLastColumn="0"/>
            <w:tcW w:w="5400" w:type="dxa"/>
            <w:shd w:val="clear" w:color="auto" w:fill="auto"/>
            <w:vAlign w:val="center"/>
          </w:tcPr>
          <w:p w14:paraId="11C5A77D" w14:textId="77777777" w:rsidR="00230AF1" w:rsidRPr="00A77A02" w:rsidRDefault="00190DBF" w:rsidP="008F6C42">
            <w:pPr>
              <w:rPr>
                <w:rFonts w:ascii="Arial" w:hAnsi="Arial" w:cs="Arial"/>
                <w:color w:val="auto"/>
              </w:rPr>
            </w:pPr>
            <w:r w:rsidRPr="00A77A02">
              <w:rPr>
                <w:rFonts w:ascii="Arial" w:hAnsi="Arial" w:cs="Arial"/>
                <w:color w:val="auto"/>
              </w:rPr>
              <w:t>Q</w:t>
            </w:r>
            <w:r w:rsidR="00E50A3D" w:rsidRPr="00A77A02">
              <w:rPr>
                <w:rFonts w:ascii="Arial" w:hAnsi="Arial" w:cs="Arial"/>
                <w:color w:val="auto"/>
              </w:rPr>
              <w:t>u</w:t>
            </w:r>
            <w:r w:rsidRPr="00A77A02">
              <w:rPr>
                <w:rFonts w:ascii="Arial" w:hAnsi="Arial" w:cs="Arial"/>
                <w:color w:val="auto"/>
              </w:rPr>
              <w:t>a</w:t>
            </w:r>
            <w:r w:rsidR="00E50A3D" w:rsidRPr="00A77A02">
              <w:rPr>
                <w:rFonts w:ascii="Arial" w:hAnsi="Arial" w:cs="Arial"/>
                <w:color w:val="auto"/>
              </w:rPr>
              <w:t>ntity permitted (m3/day)</w:t>
            </w:r>
          </w:p>
        </w:tc>
        <w:tc>
          <w:tcPr>
            <w:tcW w:w="5040" w:type="dxa"/>
            <w:shd w:val="clear" w:color="auto" w:fill="auto"/>
            <w:vAlign w:val="center"/>
          </w:tcPr>
          <w:p w14:paraId="66B729D8" w14:textId="5A8D29B1" w:rsidR="00A94D8F" w:rsidRPr="00A77A02" w:rsidRDefault="00A94D8F" w:rsidP="007C749F">
            <w:pPr>
              <w:cnfStyle w:val="000000000000" w:firstRow="0" w:lastRow="0" w:firstColumn="0" w:lastColumn="0" w:oddVBand="0" w:evenVBand="0" w:oddHBand="0" w:evenHBand="0" w:firstRowFirstColumn="0" w:firstRowLastColumn="0" w:lastRowFirstColumn="0" w:lastRowLastColumn="0"/>
              <w:rPr>
                <w:rFonts w:ascii="Arial" w:hAnsi="Arial" w:cs="Arial"/>
                <w:color w:val="0070C0"/>
              </w:rPr>
            </w:pPr>
          </w:p>
        </w:tc>
      </w:tr>
    </w:tbl>
    <w:p w14:paraId="29A791D1" w14:textId="77777777" w:rsidR="00BD42CA" w:rsidRPr="008D23E9" w:rsidRDefault="00BD42CA" w:rsidP="00BD42CA">
      <w:pPr>
        <w:pStyle w:val="ListParagraph"/>
        <w:spacing w:after="0" w:line="240" w:lineRule="auto"/>
        <w:ind w:left="360"/>
        <w:jc w:val="both"/>
        <w:rPr>
          <w:rFonts w:ascii="Arial" w:hAnsi="Arial" w:cs="Arial"/>
        </w:rPr>
      </w:pPr>
    </w:p>
    <w:p w14:paraId="1C91D03A" w14:textId="77777777" w:rsidR="00E50A3D" w:rsidRPr="008D23E9" w:rsidRDefault="0040786A" w:rsidP="00D604E7">
      <w:pPr>
        <w:pStyle w:val="ListParagraph"/>
        <w:numPr>
          <w:ilvl w:val="0"/>
          <w:numId w:val="11"/>
        </w:numPr>
        <w:spacing w:after="0"/>
        <w:jc w:val="both"/>
        <w:rPr>
          <w:rFonts w:ascii="Arial" w:hAnsi="Arial" w:cs="Arial"/>
        </w:rPr>
      </w:pPr>
      <w:r w:rsidRPr="008D23E9">
        <w:rPr>
          <w:rFonts w:ascii="Arial" w:hAnsi="Arial" w:cs="Arial"/>
        </w:rPr>
        <w:t>Quantity of waste water (effluent) generated (m3/day)</w:t>
      </w:r>
    </w:p>
    <w:p w14:paraId="20EDF79F" w14:textId="77777777" w:rsidR="00D604E7" w:rsidRPr="008D23E9" w:rsidRDefault="00D604E7" w:rsidP="00E77E48">
      <w:pPr>
        <w:pStyle w:val="ListParagraph"/>
        <w:spacing w:after="0" w:line="240" w:lineRule="auto"/>
        <w:ind w:left="0"/>
        <w:jc w:val="both"/>
        <w:rPr>
          <w:rFonts w:ascii="Arial" w:hAnsi="Arial" w:cs="Arial"/>
        </w:rPr>
      </w:pPr>
    </w:p>
    <w:tbl>
      <w:tblPr>
        <w:tblStyle w:val="MediumShading1-Accent2"/>
        <w:tblW w:w="104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5027"/>
      </w:tblGrid>
      <w:tr w:rsidR="0040786A" w:rsidRPr="008D23E9" w14:paraId="087D3AA7" w14:textId="77777777" w:rsidTr="00125D1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387" w:type="dxa"/>
            <w:tcBorders>
              <w:top w:val="none" w:sz="0" w:space="0" w:color="auto"/>
              <w:left w:val="none" w:sz="0" w:space="0" w:color="auto"/>
              <w:bottom w:val="none" w:sz="0" w:space="0" w:color="auto"/>
              <w:right w:val="none" w:sz="0" w:space="0" w:color="auto"/>
            </w:tcBorders>
            <w:shd w:val="clear" w:color="auto" w:fill="auto"/>
            <w:noWrap/>
            <w:vAlign w:val="center"/>
          </w:tcPr>
          <w:p w14:paraId="64414B3A" w14:textId="77777777" w:rsidR="0040786A" w:rsidRPr="008D23E9" w:rsidRDefault="0040786A" w:rsidP="000B5F35">
            <w:pPr>
              <w:rPr>
                <w:rFonts w:ascii="Arial" w:eastAsia="Times New Roman" w:hAnsi="Arial" w:cs="Arial"/>
                <w:b w:val="0"/>
                <w:bCs w:val="0"/>
                <w:color w:val="auto"/>
              </w:rPr>
            </w:pPr>
            <w:r w:rsidRPr="008D23E9">
              <w:rPr>
                <w:rFonts w:ascii="Arial" w:eastAsia="Times New Roman" w:hAnsi="Arial" w:cs="Arial"/>
                <w:b w:val="0"/>
                <w:bCs w:val="0"/>
                <w:color w:val="auto"/>
              </w:rPr>
              <w:t>Domestic</w:t>
            </w:r>
          </w:p>
        </w:tc>
        <w:tc>
          <w:tcPr>
            <w:tcW w:w="5027" w:type="dxa"/>
            <w:tcBorders>
              <w:top w:val="none" w:sz="0" w:space="0" w:color="auto"/>
              <w:left w:val="none" w:sz="0" w:space="0" w:color="auto"/>
              <w:bottom w:val="none" w:sz="0" w:space="0" w:color="auto"/>
              <w:right w:val="none" w:sz="0" w:space="0" w:color="auto"/>
            </w:tcBorders>
            <w:shd w:val="clear" w:color="auto" w:fill="auto"/>
            <w:noWrap/>
            <w:vAlign w:val="center"/>
          </w:tcPr>
          <w:p w14:paraId="37EFE050" w14:textId="748563A2" w:rsidR="0040786A" w:rsidRPr="008D23E9" w:rsidRDefault="0040786A" w:rsidP="0063246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70C0"/>
                <w:highlight w:val="yellow"/>
              </w:rPr>
            </w:pPr>
          </w:p>
        </w:tc>
      </w:tr>
      <w:tr w:rsidR="004D6531" w:rsidRPr="008D23E9" w14:paraId="0CD07041" w14:textId="77777777" w:rsidTr="00125D1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387" w:type="dxa"/>
            <w:tcBorders>
              <w:right w:val="none" w:sz="0" w:space="0" w:color="auto"/>
            </w:tcBorders>
            <w:shd w:val="clear" w:color="auto" w:fill="auto"/>
            <w:noWrap/>
            <w:vAlign w:val="center"/>
          </w:tcPr>
          <w:p w14:paraId="473FC720" w14:textId="77777777" w:rsidR="004D6531" w:rsidRPr="008D23E9" w:rsidRDefault="004D6531" w:rsidP="000B5F35">
            <w:pPr>
              <w:rPr>
                <w:rFonts w:ascii="Arial" w:eastAsia="Times New Roman" w:hAnsi="Arial" w:cs="Arial"/>
                <w:b w:val="0"/>
              </w:rPr>
            </w:pPr>
            <w:r w:rsidRPr="008D23E9">
              <w:rPr>
                <w:rFonts w:ascii="Arial" w:eastAsia="Times New Roman" w:hAnsi="Arial" w:cs="Arial"/>
                <w:b w:val="0"/>
              </w:rPr>
              <w:t>Boiler Blowdown</w:t>
            </w:r>
          </w:p>
        </w:tc>
        <w:tc>
          <w:tcPr>
            <w:tcW w:w="5027" w:type="dxa"/>
            <w:tcBorders>
              <w:left w:val="none" w:sz="0" w:space="0" w:color="auto"/>
            </w:tcBorders>
            <w:shd w:val="clear" w:color="auto" w:fill="auto"/>
            <w:noWrap/>
            <w:vAlign w:val="center"/>
          </w:tcPr>
          <w:p w14:paraId="74C6E1C6" w14:textId="3C4C331D" w:rsidR="004D6531" w:rsidRPr="008D23E9" w:rsidRDefault="004D6531" w:rsidP="0063246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rPr>
            </w:pPr>
          </w:p>
        </w:tc>
      </w:tr>
      <w:tr w:rsidR="004D6531" w:rsidRPr="008D23E9" w14:paraId="3D46704F" w14:textId="77777777" w:rsidTr="00125D1A">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387" w:type="dxa"/>
            <w:tcBorders>
              <w:right w:val="none" w:sz="0" w:space="0" w:color="auto"/>
            </w:tcBorders>
            <w:shd w:val="clear" w:color="auto" w:fill="auto"/>
            <w:noWrap/>
            <w:vAlign w:val="center"/>
          </w:tcPr>
          <w:p w14:paraId="336F22E3" w14:textId="77777777" w:rsidR="004D6531" w:rsidRPr="008D23E9" w:rsidRDefault="004D6531" w:rsidP="000B5F35">
            <w:pPr>
              <w:rPr>
                <w:rFonts w:ascii="Arial" w:eastAsia="Times New Roman" w:hAnsi="Arial" w:cs="Arial"/>
                <w:b w:val="0"/>
              </w:rPr>
            </w:pPr>
            <w:r w:rsidRPr="008D23E9">
              <w:rPr>
                <w:rFonts w:ascii="Arial" w:eastAsia="Times New Roman" w:hAnsi="Arial" w:cs="Arial"/>
                <w:b w:val="0"/>
              </w:rPr>
              <w:t>Industrial</w:t>
            </w:r>
            <w:r w:rsidR="004201CD" w:rsidRPr="008D23E9">
              <w:rPr>
                <w:rFonts w:ascii="Arial" w:eastAsia="Times New Roman" w:hAnsi="Arial" w:cs="Arial"/>
                <w:b w:val="0"/>
              </w:rPr>
              <w:t xml:space="preserve"> Process</w:t>
            </w:r>
          </w:p>
        </w:tc>
        <w:tc>
          <w:tcPr>
            <w:tcW w:w="5027" w:type="dxa"/>
            <w:tcBorders>
              <w:left w:val="none" w:sz="0" w:space="0" w:color="auto"/>
            </w:tcBorders>
            <w:shd w:val="clear" w:color="auto" w:fill="auto"/>
            <w:noWrap/>
            <w:vAlign w:val="center"/>
          </w:tcPr>
          <w:p w14:paraId="499A3DEC" w14:textId="5251C3B7" w:rsidR="004D6531" w:rsidRPr="008D23E9" w:rsidRDefault="004D6531" w:rsidP="0063246C">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70C0"/>
              </w:rPr>
            </w:pPr>
          </w:p>
        </w:tc>
      </w:tr>
      <w:tr w:rsidR="004D6531" w:rsidRPr="008D23E9" w14:paraId="35C2C10E" w14:textId="77777777" w:rsidTr="004746F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387" w:type="dxa"/>
            <w:tcBorders>
              <w:right w:val="none" w:sz="0" w:space="0" w:color="auto"/>
            </w:tcBorders>
            <w:shd w:val="clear" w:color="auto" w:fill="auto"/>
            <w:noWrap/>
            <w:vAlign w:val="center"/>
          </w:tcPr>
          <w:p w14:paraId="524F5DEA" w14:textId="77777777" w:rsidR="004D6531" w:rsidRPr="008D23E9" w:rsidRDefault="004D6531" w:rsidP="000B5F35">
            <w:pPr>
              <w:rPr>
                <w:rFonts w:ascii="Arial" w:eastAsia="Times New Roman" w:hAnsi="Arial" w:cs="Arial"/>
                <w:b w:val="0"/>
                <w:highlight w:val="yellow"/>
              </w:rPr>
            </w:pPr>
            <w:r w:rsidRPr="008D23E9">
              <w:rPr>
                <w:rFonts w:ascii="Arial" w:eastAsia="Times New Roman" w:hAnsi="Arial" w:cs="Arial"/>
                <w:b w:val="0"/>
              </w:rPr>
              <w:t>Cooling water blowdown</w:t>
            </w:r>
          </w:p>
        </w:tc>
        <w:tc>
          <w:tcPr>
            <w:tcW w:w="5027" w:type="dxa"/>
            <w:tcBorders>
              <w:left w:val="none" w:sz="0" w:space="0" w:color="auto"/>
            </w:tcBorders>
            <w:shd w:val="clear" w:color="auto" w:fill="auto"/>
            <w:noWrap/>
            <w:vAlign w:val="center"/>
          </w:tcPr>
          <w:p w14:paraId="49D2C455" w14:textId="25CE17B4" w:rsidR="004D6531" w:rsidRPr="008D23E9" w:rsidRDefault="004D6531" w:rsidP="0063246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rPr>
            </w:pPr>
          </w:p>
        </w:tc>
      </w:tr>
      <w:tr w:rsidR="004D6531" w:rsidRPr="008D23E9" w14:paraId="1D8E870A" w14:textId="77777777" w:rsidTr="00841A74">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387" w:type="dxa"/>
            <w:tcBorders>
              <w:right w:val="none" w:sz="0" w:space="0" w:color="auto"/>
            </w:tcBorders>
            <w:shd w:val="clear" w:color="auto" w:fill="auto"/>
            <w:noWrap/>
            <w:vAlign w:val="center"/>
          </w:tcPr>
          <w:p w14:paraId="0B74F734" w14:textId="77777777" w:rsidR="004D6531" w:rsidRPr="008D23E9" w:rsidRDefault="004D6531" w:rsidP="000B5F35">
            <w:pPr>
              <w:rPr>
                <w:rFonts w:ascii="Arial" w:eastAsia="Times New Roman" w:hAnsi="Arial" w:cs="Arial"/>
                <w:b w:val="0"/>
              </w:rPr>
            </w:pPr>
            <w:r w:rsidRPr="008D23E9">
              <w:rPr>
                <w:rFonts w:ascii="Arial" w:eastAsia="Times New Roman" w:hAnsi="Arial" w:cs="Arial"/>
                <w:b w:val="0"/>
              </w:rPr>
              <w:t>Process</w:t>
            </w:r>
          </w:p>
        </w:tc>
        <w:tc>
          <w:tcPr>
            <w:tcW w:w="5027" w:type="dxa"/>
            <w:tcBorders>
              <w:left w:val="none" w:sz="0" w:space="0" w:color="auto"/>
            </w:tcBorders>
            <w:shd w:val="clear" w:color="auto" w:fill="auto"/>
            <w:noWrap/>
            <w:vAlign w:val="center"/>
          </w:tcPr>
          <w:p w14:paraId="213C3373" w14:textId="6E700E28" w:rsidR="004D6531" w:rsidRPr="008D23E9" w:rsidRDefault="004D6531" w:rsidP="00444C2F">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70C0"/>
              </w:rPr>
            </w:pPr>
          </w:p>
        </w:tc>
      </w:tr>
      <w:tr w:rsidR="004D6531" w:rsidRPr="008D23E9" w14:paraId="1CB1805E" w14:textId="77777777" w:rsidTr="00125D1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387" w:type="dxa"/>
            <w:tcBorders>
              <w:right w:val="none" w:sz="0" w:space="0" w:color="auto"/>
            </w:tcBorders>
            <w:shd w:val="clear" w:color="auto" w:fill="auto"/>
            <w:noWrap/>
            <w:vAlign w:val="center"/>
          </w:tcPr>
          <w:p w14:paraId="7FDF5050" w14:textId="77777777" w:rsidR="004D6531" w:rsidRPr="008D23E9" w:rsidRDefault="004D6531" w:rsidP="000B5F35">
            <w:pPr>
              <w:rPr>
                <w:rFonts w:ascii="Arial" w:eastAsia="Times New Roman" w:hAnsi="Arial" w:cs="Arial"/>
                <w:b w:val="0"/>
              </w:rPr>
            </w:pPr>
            <w:r w:rsidRPr="008D23E9">
              <w:rPr>
                <w:rFonts w:ascii="Arial" w:eastAsia="Times New Roman" w:hAnsi="Arial" w:cs="Arial"/>
                <w:b w:val="0"/>
              </w:rPr>
              <w:t>DM Plants/Softening</w:t>
            </w:r>
          </w:p>
        </w:tc>
        <w:tc>
          <w:tcPr>
            <w:tcW w:w="5027" w:type="dxa"/>
            <w:tcBorders>
              <w:left w:val="none" w:sz="0" w:space="0" w:color="auto"/>
            </w:tcBorders>
            <w:shd w:val="clear" w:color="auto" w:fill="auto"/>
            <w:noWrap/>
            <w:vAlign w:val="center"/>
          </w:tcPr>
          <w:p w14:paraId="35190A6B" w14:textId="5BDC1675" w:rsidR="004D6531" w:rsidRPr="008D23E9" w:rsidRDefault="004D6531" w:rsidP="0063246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rPr>
            </w:pPr>
          </w:p>
        </w:tc>
      </w:tr>
      <w:tr w:rsidR="004D6531" w:rsidRPr="008D23E9" w14:paraId="400AD765" w14:textId="77777777" w:rsidTr="00125D1A">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387" w:type="dxa"/>
            <w:tcBorders>
              <w:right w:val="none" w:sz="0" w:space="0" w:color="auto"/>
            </w:tcBorders>
            <w:shd w:val="clear" w:color="auto" w:fill="auto"/>
            <w:noWrap/>
            <w:vAlign w:val="center"/>
          </w:tcPr>
          <w:p w14:paraId="6096534A" w14:textId="77777777" w:rsidR="004D6531" w:rsidRPr="008D23E9" w:rsidRDefault="004D6531" w:rsidP="000B5F35">
            <w:pPr>
              <w:rPr>
                <w:rFonts w:ascii="Arial" w:eastAsia="Times New Roman" w:hAnsi="Arial" w:cs="Arial"/>
                <w:b w:val="0"/>
              </w:rPr>
            </w:pPr>
            <w:r w:rsidRPr="008D23E9">
              <w:rPr>
                <w:rFonts w:ascii="Arial" w:eastAsia="Times New Roman" w:hAnsi="Arial" w:cs="Arial"/>
                <w:b w:val="0"/>
              </w:rPr>
              <w:t>Washing</w:t>
            </w:r>
          </w:p>
        </w:tc>
        <w:tc>
          <w:tcPr>
            <w:tcW w:w="5027" w:type="dxa"/>
            <w:tcBorders>
              <w:left w:val="none" w:sz="0" w:space="0" w:color="auto"/>
            </w:tcBorders>
            <w:shd w:val="clear" w:color="auto" w:fill="auto"/>
            <w:noWrap/>
            <w:vAlign w:val="center"/>
          </w:tcPr>
          <w:p w14:paraId="0206201E" w14:textId="25565F25" w:rsidR="004D6531" w:rsidRPr="008D23E9" w:rsidRDefault="004D6531" w:rsidP="0063246C">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70C0"/>
              </w:rPr>
            </w:pPr>
          </w:p>
        </w:tc>
      </w:tr>
      <w:tr w:rsidR="004D6531" w:rsidRPr="008D23E9" w14:paraId="5049CD6F" w14:textId="77777777" w:rsidTr="00125D1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387" w:type="dxa"/>
            <w:tcBorders>
              <w:bottom w:val="single" w:sz="4" w:space="0" w:color="auto"/>
              <w:right w:val="none" w:sz="0" w:space="0" w:color="auto"/>
            </w:tcBorders>
            <w:shd w:val="clear" w:color="auto" w:fill="auto"/>
            <w:noWrap/>
            <w:vAlign w:val="center"/>
          </w:tcPr>
          <w:p w14:paraId="7AF615E2" w14:textId="77777777" w:rsidR="004D6531" w:rsidRPr="008D23E9" w:rsidRDefault="004D6531" w:rsidP="000B5F35">
            <w:pPr>
              <w:rPr>
                <w:rFonts w:ascii="Arial" w:eastAsia="Times New Roman" w:hAnsi="Arial" w:cs="Arial"/>
                <w:b w:val="0"/>
              </w:rPr>
            </w:pPr>
            <w:r w:rsidRPr="008D23E9">
              <w:rPr>
                <w:rFonts w:ascii="Arial" w:eastAsia="Times New Roman" w:hAnsi="Arial" w:cs="Arial"/>
                <w:b w:val="0"/>
              </w:rPr>
              <w:t>Tail race discharge from</w:t>
            </w:r>
          </w:p>
        </w:tc>
        <w:tc>
          <w:tcPr>
            <w:tcW w:w="5027" w:type="dxa"/>
            <w:tcBorders>
              <w:left w:val="none" w:sz="0" w:space="0" w:color="auto"/>
              <w:bottom w:val="single" w:sz="4" w:space="0" w:color="auto"/>
            </w:tcBorders>
            <w:shd w:val="clear" w:color="auto" w:fill="auto"/>
            <w:noWrap/>
            <w:vAlign w:val="center"/>
          </w:tcPr>
          <w:p w14:paraId="4DB267ED" w14:textId="7D8CE3B5" w:rsidR="004D6531" w:rsidRPr="008D23E9" w:rsidRDefault="004D6531" w:rsidP="0063246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rPr>
            </w:pPr>
          </w:p>
        </w:tc>
      </w:tr>
    </w:tbl>
    <w:p w14:paraId="3A5AE91A" w14:textId="77777777" w:rsidR="00C805DE" w:rsidRPr="008D23E9" w:rsidRDefault="00C805DE" w:rsidP="00E57607">
      <w:pPr>
        <w:pStyle w:val="ListParagraph"/>
        <w:spacing w:after="0" w:line="240" w:lineRule="auto"/>
        <w:ind w:left="0"/>
        <w:jc w:val="both"/>
        <w:rPr>
          <w:rFonts w:ascii="Arial" w:hAnsi="Arial" w:cs="Arial"/>
        </w:rPr>
      </w:pPr>
    </w:p>
    <w:p w14:paraId="4CAD52C0" w14:textId="77777777" w:rsidR="00140C0B" w:rsidRPr="008D23E9" w:rsidRDefault="00063508" w:rsidP="00F675F5">
      <w:pPr>
        <w:pStyle w:val="ListParagraph"/>
        <w:numPr>
          <w:ilvl w:val="0"/>
          <w:numId w:val="12"/>
        </w:numPr>
        <w:ind w:left="360"/>
        <w:jc w:val="both"/>
        <w:rPr>
          <w:rFonts w:ascii="Arial" w:hAnsi="Arial" w:cs="Arial"/>
        </w:rPr>
      </w:pPr>
      <w:r w:rsidRPr="008D23E9">
        <w:rPr>
          <w:rFonts w:ascii="Arial" w:hAnsi="Arial" w:cs="Arial"/>
        </w:rPr>
        <w:t>Water budget calculations accounting for difference between water consumption and effluent generated.</w:t>
      </w:r>
      <w:r w:rsidR="00F6403C" w:rsidRPr="008D23E9">
        <w:rPr>
          <w:rFonts w:ascii="Arial" w:hAnsi="Arial" w:cs="Arial"/>
        </w:rPr>
        <w:t xml:space="preserve"> </w:t>
      </w:r>
    </w:p>
    <w:p w14:paraId="001C64C7" w14:textId="77777777" w:rsidR="00E6596E" w:rsidRDefault="00E6596E" w:rsidP="00FB1942">
      <w:pPr>
        <w:pStyle w:val="ListParagraph"/>
        <w:spacing w:after="0" w:line="240" w:lineRule="auto"/>
        <w:ind w:left="0"/>
        <w:jc w:val="both"/>
        <w:rPr>
          <w:rFonts w:ascii="Arial" w:hAnsi="Arial" w:cs="Arial"/>
        </w:rPr>
      </w:pPr>
    </w:p>
    <w:p w14:paraId="78EC2DE8" w14:textId="77777777" w:rsidR="00650C7B" w:rsidRPr="008D23E9" w:rsidRDefault="00650C7B" w:rsidP="00FB1942">
      <w:pPr>
        <w:pStyle w:val="ListParagraph"/>
        <w:spacing w:after="0" w:line="240" w:lineRule="auto"/>
        <w:ind w:left="0"/>
        <w:jc w:val="both"/>
        <w:rPr>
          <w:rFonts w:ascii="Arial" w:hAnsi="Arial" w:cs="Arial"/>
        </w:rPr>
      </w:pPr>
    </w:p>
    <w:p w14:paraId="5C52E994" w14:textId="77777777" w:rsidR="003B311F" w:rsidRPr="008D23E9" w:rsidRDefault="00063508" w:rsidP="00E7484D">
      <w:pPr>
        <w:pStyle w:val="ListParagraph"/>
        <w:numPr>
          <w:ilvl w:val="0"/>
          <w:numId w:val="12"/>
        </w:numPr>
        <w:tabs>
          <w:tab w:val="left" w:pos="1232"/>
        </w:tabs>
        <w:ind w:left="360"/>
        <w:jc w:val="both"/>
        <w:rPr>
          <w:rFonts w:ascii="Arial" w:eastAsia="Times New Roman" w:hAnsi="Arial" w:cs="Arial"/>
          <w:b/>
          <w:color w:val="000000"/>
        </w:rPr>
      </w:pPr>
      <w:r w:rsidRPr="008D23E9">
        <w:rPr>
          <w:rFonts w:ascii="Arial" w:eastAsia="Times New Roman" w:hAnsi="Arial" w:cs="Arial"/>
          <w:color w:val="000000"/>
        </w:rPr>
        <w:t>Present treatment of sewage/canteen effluent (Give sizes/capacities of treatment units)</w:t>
      </w:r>
    </w:p>
    <w:p w14:paraId="73D7B0F3" w14:textId="77777777" w:rsidR="00E7484D" w:rsidRPr="008D23E9" w:rsidRDefault="00E7484D" w:rsidP="00FB1942">
      <w:pPr>
        <w:pStyle w:val="ListParagraph"/>
        <w:spacing w:after="0" w:line="240" w:lineRule="auto"/>
        <w:ind w:left="0"/>
        <w:jc w:val="both"/>
        <w:rPr>
          <w:rFonts w:ascii="Arial" w:hAnsi="Arial" w:cs="Arial"/>
        </w:rPr>
      </w:pPr>
    </w:p>
    <w:tbl>
      <w:tblPr>
        <w:tblStyle w:val="TableGrid"/>
        <w:tblW w:w="10440" w:type="dxa"/>
        <w:tblInd w:w="-432" w:type="dxa"/>
        <w:tblLayout w:type="fixed"/>
        <w:tblLook w:val="04A0" w:firstRow="1" w:lastRow="0" w:firstColumn="1" w:lastColumn="0" w:noHBand="0" w:noVBand="1"/>
      </w:tblPr>
      <w:tblGrid>
        <w:gridCol w:w="4822"/>
        <w:gridCol w:w="2835"/>
        <w:gridCol w:w="2783"/>
      </w:tblGrid>
      <w:tr w:rsidR="007A21A6" w:rsidRPr="008D23E9" w14:paraId="14174966" w14:textId="77777777" w:rsidTr="00504958">
        <w:trPr>
          <w:trHeight w:val="288"/>
        </w:trPr>
        <w:tc>
          <w:tcPr>
            <w:tcW w:w="4822" w:type="dxa"/>
            <w:shd w:val="clear" w:color="auto" w:fill="auto"/>
            <w:vAlign w:val="center"/>
          </w:tcPr>
          <w:p w14:paraId="34AC4EDE" w14:textId="77777777" w:rsidR="007A21A6" w:rsidRPr="008D23E9" w:rsidRDefault="007A21A6" w:rsidP="00E7484D">
            <w:pPr>
              <w:pStyle w:val="ListParagraph"/>
              <w:tabs>
                <w:tab w:val="left" w:pos="1232"/>
              </w:tabs>
              <w:ind w:left="0"/>
              <w:rPr>
                <w:rFonts w:ascii="Arial" w:eastAsia="Times New Roman" w:hAnsi="Arial" w:cs="Arial"/>
                <w:color w:val="000000"/>
              </w:rPr>
            </w:pPr>
            <w:r w:rsidRPr="008D23E9">
              <w:rPr>
                <w:rFonts w:ascii="Arial" w:eastAsia="Times New Roman" w:hAnsi="Arial" w:cs="Arial"/>
                <w:color w:val="000000"/>
              </w:rPr>
              <w:t xml:space="preserve">Capacity of </w:t>
            </w:r>
            <w:r w:rsidR="00632F3C" w:rsidRPr="008D23E9">
              <w:rPr>
                <w:rFonts w:ascii="Arial" w:eastAsia="Times New Roman" w:hAnsi="Arial" w:cs="Arial"/>
                <w:color w:val="000000"/>
              </w:rPr>
              <w:t>S</w:t>
            </w:r>
            <w:r w:rsidRPr="008D23E9">
              <w:rPr>
                <w:rFonts w:ascii="Arial" w:eastAsia="Times New Roman" w:hAnsi="Arial" w:cs="Arial"/>
                <w:color w:val="000000"/>
              </w:rPr>
              <w:t>TP (m3/day)</w:t>
            </w:r>
          </w:p>
        </w:tc>
        <w:tc>
          <w:tcPr>
            <w:tcW w:w="5618" w:type="dxa"/>
            <w:gridSpan w:val="2"/>
            <w:shd w:val="clear" w:color="auto" w:fill="auto"/>
            <w:vAlign w:val="center"/>
          </w:tcPr>
          <w:p w14:paraId="515A6666" w14:textId="11BFAC4C" w:rsidR="007A21A6" w:rsidRPr="008D23E9" w:rsidRDefault="007A21A6" w:rsidP="009222CF">
            <w:pPr>
              <w:pStyle w:val="ListParagraph"/>
              <w:tabs>
                <w:tab w:val="left" w:pos="1232"/>
              </w:tabs>
              <w:ind w:left="0"/>
              <w:jc w:val="center"/>
              <w:rPr>
                <w:rFonts w:ascii="Arial" w:eastAsia="Times New Roman" w:hAnsi="Arial" w:cs="Arial"/>
                <w:color w:val="0070C0"/>
              </w:rPr>
            </w:pPr>
          </w:p>
        </w:tc>
      </w:tr>
      <w:tr w:rsidR="007A21A6" w:rsidRPr="008D23E9" w14:paraId="5A827651" w14:textId="77777777" w:rsidTr="00504958">
        <w:trPr>
          <w:trHeight w:val="288"/>
        </w:trPr>
        <w:tc>
          <w:tcPr>
            <w:tcW w:w="4822" w:type="dxa"/>
            <w:shd w:val="clear" w:color="auto" w:fill="auto"/>
            <w:vAlign w:val="center"/>
          </w:tcPr>
          <w:p w14:paraId="5C678893" w14:textId="77777777" w:rsidR="007A21A6" w:rsidRPr="008D23E9" w:rsidRDefault="007A21A6" w:rsidP="00470529">
            <w:pPr>
              <w:pStyle w:val="ListParagraph"/>
              <w:tabs>
                <w:tab w:val="left" w:pos="1232"/>
              </w:tabs>
              <w:ind w:left="0"/>
              <w:jc w:val="center"/>
              <w:rPr>
                <w:rFonts w:ascii="Arial" w:eastAsia="Times New Roman" w:hAnsi="Arial" w:cs="Arial"/>
                <w:b/>
                <w:color w:val="000000"/>
              </w:rPr>
            </w:pPr>
            <w:r w:rsidRPr="008D23E9">
              <w:rPr>
                <w:rFonts w:ascii="Arial" w:eastAsia="Times New Roman" w:hAnsi="Arial" w:cs="Arial"/>
                <w:b/>
                <w:color w:val="000000"/>
              </w:rPr>
              <w:t>Treatment unit</w:t>
            </w:r>
          </w:p>
        </w:tc>
        <w:tc>
          <w:tcPr>
            <w:tcW w:w="2835" w:type="dxa"/>
            <w:shd w:val="clear" w:color="auto" w:fill="auto"/>
            <w:vAlign w:val="center"/>
          </w:tcPr>
          <w:p w14:paraId="0AEF43ED" w14:textId="77777777" w:rsidR="007A21A6" w:rsidRPr="008D23E9" w:rsidRDefault="007A21A6" w:rsidP="00470529">
            <w:pPr>
              <w:pStyle w:val="ListParagraph"/>
              <w:tabs>
                <w:tab w:val="left" w:pos="1232"/>
              </w:tabs>
              <w:ind w:left="0"/>
              <w:jc w:val="center"/>
              <w:rPr>
                <w:rFonts w:ascii="Arial" w:eastAsia="Times New Roman" w:hAnsi="Arial" w:cs="Arial"/>
                <w:b/>
                <w:color w:val="000000"/>
              </w:rPr>
            </w:pPr>
            <w:r w:rsidRPr="008D23E9">
              <w:rPr>
                <w:rFonts w:ascii="Arial" w:eastAsia="Times New Roman" w:hAnsi="Arial" w:cs="Arial"/>
                <w:b/>
                <w:color w:val="000000"/>
              </w:rPr>
              <w:t>Size (</w:t>
            </w:r>
            <w:proofErr w:type="spellStart"/>
            <w:r w:rsidRPr="008D23E9">
              <w:rPr>
                <w:rFonts w:ascii="Arial" w:eastAsia="Times New Roman" w:hAnsi="Arial" w:cs="Arial"/>
                <w:b/>
                <w:color w:val="000000"/>
              </w:rPr>
              <w:t>mxm</w:t>
            </w:r>
            <w:proofErr w:type="spellEnd"/>
            <w:r w:rsidRPr="008D23E9">
              <w:rPr>
                <w:rFonts w:ascii="Arial" w:eastAsia="Times New Roman" w:hAnsi="Arial" w:cs="Arial"/>
                <w:b/>
                <w:color w:val="000000"/>
              </w:rPr>
              <w:t>)</w:t>
            </w:r>
          </w:p>
        </w:tc>
        <w:tc>
          <w:tcPr>
            <w:tcW w:w="2783" w:type="dxa"/>
            <w:shd w:val="clear" w:color="auto" w:fill="auto"/>
            <w:vAlign w:val="center"/>
          </w:tcPr>
          <w:p w14:paraId="180D8A61" w14:textId="77777777" w:rsidR="007A21A6" w:rsidRPr="008D23E9" w:rsidRDefault="007A21A6" w:rsidP="00470529">
            <w:pPr>
              <w:pStyle w:val="ListParagraph"/>
              <w:tabs>
                <w:tab w:val="left" w:pos="1232"/>
              </w:tabs>
              <w:ind w:left="0"/>
              <w:jc w:val="center"/>
              <w:rPr>
                <w:rFonts w:ascii="Arial" w:eastAsia="Times New Roman" w:hAnsi="Arial" w:cs="Arial"/>
                <w:b/>
                <w:color w:val="000000"/>
              </w:rPr>
            </w:pPr>
            <w:r w:rsidRPr="008D23E9">
              <w:rPr>
                <w:rFonts w:ascii="Arial" w:eastAsia="Times New Roman" w:hAnsi="Arial" w:cs="Arial"/>
                <w:b/>
                <w:color w:val="000000"/>
              </w:rPr>
              <w:t>Retention time (hr)</w:t>
            </w:r>
          </w:p>
        </w:tc>
      </w:tr>
      <w:tr w:rsidR="00BA0593" w:rsidRPr="008D23E9" w14:paraId="6B1E68D8" w14:textId="77777777" w:rsidTr="00504958">
        <w:trPr>
          <w:trHeight w:val="288"/>
        </w:trPr>
        <w:tc>
          <w:tcPr>
            <w:tcW w:w="4822" w:type="dxa"/>
            <w:shd w:val="clear" w:color="auto" w:fill="auto"/>
            <w:vAlign w:val="center"/>
          </w:tcPr>
          <w:p w14:paraId="2873BD0C" w14:textId="344BDAD3" w:rsidR="00BA0593" w:rsidRPr="008D23E9" w:rsidRDefault="00BA0593" w:rsidP="009E7BAE">
            <w:pPr>
              <w:jc w:val="both"/>
              <w:rPr>
                <w:rFonts w:ascii="Arial" w:hAnsi="Arial" w:cs="Arial"/>
                <w:color w:val="0070C0"/>
              </w:rPr>
            </w:pPr>
          </w:p>
        </w:tc>
        <w:tc>
          <w:tcPr>
            <w:tcW w:w="2835" w:type="dxa"/>
            <w:shd w:val="clear" w:color="auto" w:fill="auto"/>
            <w:vAlign w:val="center"/>
          </w:tcPr>
          <w:p w14:paraId="7B284455" w14:textId="2B4940E8" w:rsidR="00BA0593" w:rsidRPr="006543DE" w:rsidRDefault="00BA0593" w:rsidP="00470529">
            <w:pPr>
              <w:pStyle w:val="ListParagraph"/>
              <w:tabs>
                <w:tab w:val="left" w:pos="1232"/>
              </w:tabs>
              <w:ind w:left="0"/>
              <w:jc w:val="center"/>
              <w:rPr>
                <w:rFonts w:ascii="Arial" w:eastAsia="Times New Roman" w:hAnsi="Arial" w:cs="Arial"/>
                <w:color w:val="0070C0"/>
              </w:rPr>
            </w:pPr>
          </w:p>
        </w:tc>
        <w:tc>
          <w:tcPr>
            <w:tcW w:w="2783" w:type="dxa"/>
            <w:shd w:val="clear" w:color="auto" w:fill="auto"/>
            <w:vAlign w:val="center"/>
          </w:tcPr>
          <w:p w14:paraId="52D25BF3" w14:textId="6F0B9B14" w:rsidR="00BA0593" w:rsidRPr="006543DE" w:rsidRDefault="00BA0593" w:rsidP="00470529">
            <w:pPr>
              <w:pStyle w:val="ListParagraph"/>
              <w:tabs>
                <w:tab w:val="left" w:pos="1232"/>
              </w:tabs>
              <w:ind w:left="0"/>
              <w:jc w:val="center"/>
              <w:rPr>
                <w:rFonts w:ascii="Arial" w:eastAsia="Times New Roman" w:hAnsi="Arial" w:cs="Arial"/>
                <w:color w:val="0070C0"/>
              </w:rPr>
            </w:pPr>
          </w:p>
        </w:tc>
      </w:tr>
      <w:tr w:rsidR="00055DCF" w:rsidRPr="008D23E9" w14:paraId="6E764845" w14:textId="77777777" w:rsidTr="00504958">
        <w:trPr>
          <w:trHeight w:val="288"/>
        </w:trPr>
        <w:tc>
          <w:tcPr>
            <w:tcW w:w="4822" w:type="dxa"/>
            <w:shd w:val="clear" w:color="auto" w:fill="auto"/>
            <w:vAlign w:val="center"/>
          </w:tcPr>
          <w:p w14:paraId="2294F76A" w14:textId="17A00149" w:rsidR="00055DCF" w:rsidRDefault="00055DCF" w:rsidP="009E7BAE">
            <w:pPr>
              <w:jc w:val="both"/>
              <w:rPr>
                <w:rFonts w:ascii="Arial" w:hAnsi="Arial" w:cs="Arial"/>
                <w:color w:val="0070C0"/>
              </w:rPr>
            </w:pPr>
          </w:p>
        </w:tc>
        <w:tc>
          <w:tcPr>
            <w:tcW w:w="2835" w:type="dxa"/>
            <w:shd w:val="clear" w:color="auto" w:fill="auto"/>
            <w:vAlign w:val="center"/>
          </w:tcPr>
          <w:p w14:paraId="47E4631E" w14:textId="4869A306" w:rsidR="00055DCF" w:rsidRPr="006543DE" w:rsidRDefault="00055DCF" w:rsidP="00470529">
            <w:pPr>
              <w:pStyle w:val="ListParagraph"/>
              <w:tabs>
                <w:tab w:val="left" w:pos="1232"/>
              </w:tabs>
              <w:ind w:left="0"/>
              <w:jc w:val="center"/>
              <w:rPr>
                <w:rFonts w:ascii="Arial" w:eastAsia="Times New Roman" w:hAnsi="Arial" w:cs="Arial"/>
                <w:color w:val="0070C0"/>
              </w:rPr>
            </w:pPr>
          </w:p>
        </w:tc>
        <w:tc>
          <w:tcPr>
            <w:tcW w:w="2783" w:type="dxa"/>
            <w:shd w:val="clear" w:color="auto" w:fill="auto"/>
            <w:vAlign w:val="center"/>
          </w:tcPr>
          <w:p w14:paraId="1FBB45ED" w14:textId="5D16A29F" w:rsidR="00055DCF" w:rsidRPr="006543DE" w:rsidRDefault="00055DCF" w:rsidP="00470529">
            <w:pPr>
              <w:pStyle w:val="ListParagraph"/>
              <w:tabs>
                <w:tab w:val="left" w:pos="1232"/>
              </w:tabs>
              <w:ind w:left="0"/>
              <w:jc w:val="center"/>
              <w:rPr>
                <w:rFonts w:ascii="Arial" w:eastAsia="Times New Roman" w:hAnsi="Arial" w:cs="Arial"/>
                <w:color w:val="0070C0"/>
              </w:rPr>
            </w:pPr>
          </w:p>
        </w:tc>
      </w:tr>
      <w:tr w:rsidR="00055DCF" w:rsidRPr="008D23E9" w14:paraId="4D7E7E55" w14:textId="77777777" w:rsidTr="00504958">
        <w:trPr>
          <w:trHeight w:val="288"/>
        </w:trPr>
        <w:tc>
          <w:tcPr>
            <w:tcW w:w="4822" w:type="dxa"/>
            <w:shd w:val="clear" w:color="auto" w:fill="auto"/>
            <w:vAlign w:val="center"/>
          </w:tcPr>
          <w:p w14:paraId="3395AD2E" w14:textId="5E3EE2A0" w:rsidR="00055DCF" w:rsidRDefault="00055DCF" w:rsidP="009E7BAE">
            <w:pPr>
              <w:jc w:val="both"/>
              <w:rPr>
                <w:rFonts w:ascii="Arial" w:hAnsi="Arial" w:cs="Arial"/>
                <w:color w:val="0070C0"/>
              </w:rPr>
            </w:pPr>
          </w:p>
        </w:tc>
        <w:tc>
          <w:tcPr>
            <w:tcW w:w="2835" w:type="dxa"/>
            <w:shd w:val="clear" w:color="auto" w:fill="auto"/>
            <w:vAlign w:val="center"/>
          </w:tcPr>
          <w:p w14:paraId="10219B26" w14:textId="6535DBD2" w:rsidR="00055DCF" w:rsidRPr="006543DE" w:rsidRDefault="00055DCF" w:rsidP="00470529">
            <w:pPr>
              <w:pStyle w:val="ListParagraph"/>
              <w:tabs>
                <w:tab w:val="left" w:pos="1232"/>
              </w:tabs>
              <w:ind w:left="0"/>
              <w:jc w:val="center"/>
              <w:rPr>
                <w:rFonts w:ascii="Arial" w:eastAsia="Times New Roman" w:hAnsi="Arial" w:cs="Arial"/>
                <w:color w:val="0070C0"/>
              </w:rPr>
            </w:pPr>
          </w:p>
        </w:tc>
        <w:tc>
          <w:tcPr>
            <w:tcW w:w="2783" w:type="dxa"/>
            <w:shd w:val="clear" w:color="auto" w:fill="auto"/>
            <w:vAlign w:val="center"/>
          </w:tcPr>
          <w:p w14:paraId="7449C7AF" w14:textId="705E1AC5" w:rsidR="00055DCF" w:rsidRPr="006543DE" w:rsidRDefault="00055DCF" w:rsidP="00470529">
            <w:pPr>
              <w:pStyle w:val="ListParagraph"/>
              <w:tabs>
                <w:tab w:val="left" w:pos="1232"/>
              </w:tabs>
              <w:ind w:left="0"/>
              <w:jc w:val="center"/>
              <w:rPr>
                <w:rFonts w:ascii="Arial" w:eastAsia="Times New Roman" w:hAnsi="Arial" w:cs="Arial"/>
                <w:color w:val="0070C0"/>
              </w:rPr>
            </w:pPr>
          </w:p>
        </w:tc>
      </w:tr>
      <w:tr w:rsidR="00F54485" w:rsidRPr="008D23E9" w14:paraId="4D14E8EB" w14:textId="77777777" w:rsidTr="00504958">
        <w:trPr>
          <w:trHeight w:val="288"/>
        </w:trPr>
        <w:tc>
          <w:tcPr>
            <w:tcW w:w="4822" w:type="dxa"/>
            <w:shd w:val="clear" w:color="auto" w:fill="auto"/>
            <w:vAlign w:val="center"/>
          </w:tcPr>
          <w:p w14:paraId="28CF28F0" w14:textId="2972AD4D" w:rsidR="00F54485" w:rsidRDefault="00F54485" w:rsidP="00F54485">
            <w:pPr>
              <w:jc w:val="both"/>
              <w:rPr>
                <w:rFonts w:ascii="Arial" w:hAnsi="Arial" w:cs="Arial"/>
                <w:color w:val="0070C0"/>
              </w:rPr>
            </w:pPr>
          </w:p>
        </w:tc>
        <w:tc>
          <w:tcPr>
            <w:tcW w:w="2835" w:type="dxa"/>
            <w:shd w:val="clear" w:color="auto" w:fill="auto"/>
            <w:vAlign w:val="center"/>
          </w:tcPr>
          <w:p w14:paraId="2E62415A" w14:textId="7B87F298" w:rsidR="00F54485" w:rsidRPr="006543DE" w:rsidRDefault="00F54485" w:rsidP="00F54485">
            <w:pPr>
              <w:pStyle w:val="ListParagraph"/>
              <w:tabs>
                <w:tab w:val="left" w:pos="1232"/>
              </w:tabs>
              <w:ind w:left="0"/>
              <w:jc w:val="center"/>
              <w:rPr>
                <w:rFonts w:ascii="Arial" w:eastAsia="Times New Roman" w:hAnsi="Arial" w:cs="Arial"/>
                <w:color w:val="0070C0"/>
              </w:rPr>
            </w:pPr>
          </w:p>
        </w:tc>
        <w:tc>
          <w:tcPr>
            <w:tcW w:w="2783" w:type="dxa"/>
            <w:shd w:val="clear" w:color="auto" w:fill="auto"/>
            <w:vAlign w:val="center"/>
          </w:tcPr>
          <w:p w14:paraId="0A71DC16" w14:textId="2D88FE13" w:rsidR="00F54485" w:rsidRPr="006543DE" w:rsidRDefault="00F54485" w:rsidP="00F54485">
            <w:pPr>
              <w:pStyle w:val="ListParagraph"/>
              <w:tabs>
                <w:tab w:val="left" w:pos="1232"/>
              </w:tabs>
              <w:ind w:left="0"/>
              <w:jc w:val="center"/>
              <w:rPr>
                <w:rFonts w:ascii="Arial" w:eastAsia="Times New Roman" w:hAnsi="Arial" w:cs="Arial"/>
                <w:color w:val="0070C0"/>
              </w:rPr>
            </w:pPr>
          </w:p>
        </w:tc>
      </w:tr>
      <w:tr w:rsidR="00D53243" w:rsidRPr="008D23E9" w14:paraId="515D7B4A" w14:textId="77777777" w:rsidTr="00504958">
        <w:trPr>
          <w:trHeight w:val="288"/>
        </w:trPr>
        <w:tc>
          <w:tcPr>
            <w:tcW w:w="4822" w:type="dxa"/>
            <w:shd w:val="clear" w:color="auto" w:fill="auto"/>
            <w:vAlign w:val="center"/>
          </w:tcPr>
          <w:p w14:paraId="5380B3D1" w14:textId="56A5D78E" w:rsidR="00D53243" w:rsidRDefault="00D53243" w:rsidP="00F54485">
            <w:pPr>
              <w:jc w:val="both"/>
              <w:rPr>
                <w:rFonts w:ascii="Arial" w:hAnsi="Arial" w:cs="Arial"/>
                <w:color w:val="0070C0"/>
              </w:rPr>
            </w:pPr>
          </w:p>
        </w:tc>
        <w:tc>
          <w:tcPr>
            <w:tcW w:w="2835" w:type="dxa"/>
            <w:shd w:val="clear" w:color="auto" w:fill="auto"/>
            <w:vAlign w:val="center"/>
          </w:tcPr>
          <w:p w14:paraId="0B7F4D2E" w14:textId="5851D6AF" w:rsidR="00D53243" w:rsidRPr="006543DE" w:rsidRDefault="00D53243" w:rsidP="00F54485">
            <w:pPr>
              <w:pStyle w:val="ListParagraph"/>
              <w:tabs>
                <w:tab w:val="left" w:pos="1232"/>
              </w:tabs>
              <w:ind w:left="0"/>
              <w:jc w:val="center"/>
              <w:rPr>
                <w:rFonts w:ascii="Arial" w:eastAsia="Times New Roman" w:hAnsi="Arial" w:cs="Arial"/>
                <w:color w:val="0070C0"/>
              </w:rPr>
            </w:pPr>
          </w:p>
        </w:tc>
        <w:tc>
          <w:tcPr>
            <w:tcW w:w="2783" w:type="dxa"/>
            <w:shd w:val="clear" w:color="auto" w:fill="auto"/>
            <w:vAlign w:val="center"/>
          </w:tcPr>
          <w:p w14:paraId="2DC09D40" w14:textId="2F6F3505" w:rsidR="00D53243" w:rsidRPr="006543DE" w:rsidRDefault="00D53243" w:rsidP="00F54485">
            <w:pPr>
              <w:pStyle w:val="ListParagraph"/>
              <w:tabs>
                <w:tab w:val="left" w:pos="1232"/>
              </w:tabs>
              <w:ind w:left="0"/>
              <w:jc w:val="center"/>
              <w:rPr>
                <w:rFonts w:ascii="Arial" w:eastAsia="Times New Roman" w:hAnsi="Arial" w:cs="Arial"/>
                <w:color w:val="0070C0"/>
              </w:rPr>
            </w:pPr>
          </w:p>
        </w:tc>
      </w:tr>
      <w:tr w:rsidR="00F54485" w:rsidRPr="008D23E9" w14:paraId="020447A8" w14:textId="77777777" w:rsidTr="00504958">
        <w:trPr>
          <w:trHeight w:val="288"/>
        </w:trPr>
        <w:tc>
          <w:tcPr>
            <w:tcW w:w="4822" w:type="dxa"/>
            <w:shd w:val="clear" w:color="auto" w:fill="auto"/>
            <w:vAlign w:val="center"/>
          </w:tcPr>
          <w:p w14:paraId="588BC971" w14:textId="33D4D34C" w:rsidR="00F54485" w:rsidRDefault="00F54485" w:rsidP="00F54485">
            <w:pPr>
              <w:jc w:val="both"/>
              <w:rPr>
                <w:rFonts w:ascii="Arial" w:hAnsi="Arial" w:cs="Arial"/>
                <w:color w:val="0070C0"/>
              </w:rPr>
            </w:pPr>
          </w:p>
        </w:tc>
        <w:tc>
          <w:tcPr>
            <w:tcW w:w="2835" w:type="dxa"/>
            <w:shd w:val="clear" w:color="auto" w:fill="auto"/>
            <w:vAlign w:val="center"/>
          </w:tcPr>
          <w:p w14:paraId="05BBE4AC" w14:textId="6C452622" w:rsidR="00F54485" w:rsidRPr="006543DE" w:rsidRDefault="00F54485" w:rsidP="00F54485">
            <w:pPr>
              <w:pStyle w:val="ListParagraph"/>
              <w:tabs>
                <w:tab w:val="left" w:pos="1232"/>
              </w:tabs>
              <w:ind w:left="0"/>
              <w:jc w:val="center"/>
              <w:rPr>
                <w:rFonts w:ascii="Arial" w:eastAsia="Times New Roman" w:hAnsi="Arial" w:cs="Arial"/>
                <w:color w:val="0070C0"/>
              </w:rPr>
            </w:pPr>
          </w:p>
        </w:tc>
        <w:tc>
          <w:tcPr>
            <w:tcW w:w="2783" w:type="dxa"/>
            <w:shd w:val="clear" w:color="auto" w:fill="auto"/>
            <w:vAlign w:val="center"/>
          </w:tcPr>
          <w:p w14:paraId="14404E30" w14:textId="334B5693" w:rsidR="00F54485" w:rsidRPr="006543DE" w:rsidRDefault="00F54485" w:rsidP="00F54485">
            <w:pPr>
              <w:pStyle w:val="ListParagraph"/>
              <w:tabs>
                <w:tab w:val="left" w:pos="1232"/>
              </w:tabs>
              <w:ind w:left="0"/>
              <w:jc w:val="center"/>
              <w:rPr>
                <w:rFonts w:ascii="Arial" w:eastAsia="Times New Roman" w:hAnsi="Arial" w:cs="Arial"/>
                <w:color w:val="0070C0"/>
              </w:rPr>
            </w:pPr>
          </w:p>
        </w:tc>
      </w:tr>
      <w:tr w:rsidR="00F54485" w:rsidRPr="008D23E9" w14:paraId="279DD6B7" w14:textId="77777777" w:rsidTr="00504958">
        <w:trPr>
          <w:trHeight w:val="288"/>
        </w:trPr>
        <w:tc>
          <w:tcPr>
            <w:tcW w:w="4822" w:type="dxa"/>
            <w:shd w:val="clear" w:color="auto" w:fill="auto"/>
            <w:vAlign w:val="center"/>
          </w:tcPr>
          <w:p w14:paraId="3A398B1B" w14:textId="696EFC0B" w:rsidR="00F54485" w:rsidRDefault="00F54485" w:rsidP="00F54485">
            <w:pPr>
              <w:jc w:val="both"/>
              <w:rPr>
                <w:rFonts w:ascii="Arial" w:hAnsi="Arial" w:cs="Arial"/>
                <w:color w:val="0070C0"/>
              </w:rPr>
            </w:pPr>
          </w:p>
        </w:tc>
        <w:tc>
          <w:tcPr>
            <w:tcW w:w="2835" w:type="dxa"/>
            <w:shd w:val="clear" w:color="auto" w:fill="auto"/>
            <w:vAlign w:val="center"/>
          </w:tcPr>
          <w:p w14:paraId="4C9A6BD7" w14:textId="4B7BDA35" w:rsidR="00F54485" w:rsidRPr="006543DE" w:rsidRDefault="00F54485" w:rsidP="00F54485">
            <w:pPr>
              <w:pStyle w:val="ListParagraph"/>
              <w:tabs>
                <w:tab w:val="left" w:pos="1232"/>
              </w:tabs>
              <w:ind w:left="0"/>
              <w:jc w:val="center"/>
              <w:rPr>
                <w:rFonts w:ascii="Arial" w:eastAsia="Times New Roman" w:hAnsi="Arial" w:cs="Arial"/>
                <w:color w:val="0070C0"/>
              </w:rPr>
            </w:pPr>
          </w:p>
        </w:tc>
        <w:tc>
          <w:tcPr>
            <w:tcW w:w="2783" w:type="dxa"/>
            <w:shd w:val="clear" w:color="auto" w:fill="auto"/>
            <w:vAlign w:val="center"/>
          </w:tcPr>
          <w:p w14:paraId="5B27F98F" w14:textId="06BAE8A6" w:rsidR="00F54485" w:rsidRPr="006543DE" w:rsidRDefault="00F54485" w:rsidP="00F54485">
            <w:pPr>
              <w:pStyle w:val="ListParagraph"/>
              <w:tabs>
                <w:tab w:val="left" w:pos="1232"/>
              </w:tabs>
              <w:ind w:left="0"/>
              <w:jc w:val="center"/>
              <w:rPr>
                <w:rFonts w:ascii="Arial" w:eastAsia="Times New Roman" w:hAnsi="Arial" w:cs="Arial"/>
                <w:color w:val="0070C0"/>
              </w:rPr>
            </w:pPr>
          </w:p>
        </w:tc>
      </w:tr>
      <w:tr w:rsidR="00F54485" w:rsidRPr="008D23E9" w14:paraId="2B54DF31" w14:textId="77777777" w:rsidTr="00504958">
        <w:trPr>
          <w:trHeight w:val="288"/>
        </w:trPr>
        <w:tc>
          <w:tcPr>
            <w:tcW w:w="4822" w:type="dxa"/>
            <w:shd w:val="clear" w:color="auto" w:fill="auto"/>
            <w:vAlign w:val="center"/>
          </w:tcPr>
          <w:p w14:paraId="20DBE093" w14:textId="27AE8A3B" w:rsidR="00F54485" w:rsidRPr="00714C6F" w:rsidRDefault="00F54485" w:rsidP="00F54485">
            <w:pPr>
              <w:jc w:val="both"/>
            </w:pPr>
          </w:p>
        </w:tc>
        <w:tc>
          <w:tcPr>
            <w:tcW w:w="2835" w:type="dxa"/>
            <w:shd w:val="clear" w:color="auto" w:fill="auto"/>
            <w:vAlign w:val="center"/>
          </w:tcPr>
          <w:p w14:paraId="2E433B53" w14:textId="53E2323F" w:rsidR="00F54485" w:rsidRPr="006543DE" w:rsidRDefault="00F54485" w:rsidP="00F54485">
            <w:pPr>
              <w:pStyle w:val="ListParagraph"/>
              <w:tabs>
                <w:tab w:val="left" w:pos="1232"/>
              </w:tabs>
              <w:ind w:left="0"/>
              <w:jc w:val="center"/>
              <w:rPr>
                <w:rFonts w:ascii="Arial" w:eastAsia="Times New Roman" w:hAnsi="Arial" w:cs="Arial"/>
                <w:color w:val="0070C0"/>
              </w:rPr>
            </w:pPr>
          </w:p>
        </w:tc>
        <w:tc>
          <w:tcPr>
            <w:tcW w:w="2783" w:type="dxa"/>
            <w:shd w:val="clear" w:color="auto" w:fill="auto"/>
            <w:vAlign w:val="center"/>
          </w:tcPr>
          <w:p w14:paraId="6447A369" w14:textId="61C81533" w:rsidR="00F54485" w:rsidRPr="006543DE" w:rsidRDefault="00F54485" w:rsidP="00F54485">
            <w:pPr>
              <w:pStyle w:val="ListParagraph"/>
              <w:tabs>
                <w:tab w:val="left" w:pos="1232"/>
              </w:tabs>
              <w:ind w:left="0"/>
              <w:jc w:val="center"/>
              <w:rPr>
                <w:rFonts w:ascii="Arial" w:eastAsia="Times New Roman" w:hAnsi="Arial" w:cs="Arial"/>
                <w:color w:val="0070C0"/>
              </w:rPr>
            </w:pPr>
          </w:p>
        </w:tc>
      </w:tr>
    </w:tbl>
    <w:p w14:paraId="08A91212" w14:textId="77777777" w:rsidR="00E6596E" w:rsidRPr="008D23E9" w:rsidRDefault="00E6596E" w:rsidP="00E57607">
      <w:pPr>
        <w:pStyle w:val="ListParagraph"/>
        <w:spacing w:after="0" w:line="240" w:lineRule="auto"/>
        <w:ind w:left="0"/>
        <w:jc w:val="both"/>
        <w:rPr>
          <w:rFonts w:ascii="Arial" w:hAnsi="Arial" w:cs="Arial"/>
        </w:rPr>
      </w:pPr>
    </w:p>
    <w:p w14:paraId="5926E9B8" w14:textId="77777777" w:rsidR="005B7684" w:rsidRPr="008D23E9" w:rsidRDefault="005B7684" w:rsidP="00470529">
      <w:pPr>
        <w:numPr>
          <w:ilvl w:val="0"/>
          <w:numId w:val="12"/>
        </w:numPr>
        <w:spacing w:after="0" w:line="240" w:lineRule="auto"/>
        <w:ind w:left="360"/>
        <w:jc w:val="both"/>
        <w:rPr>
          <w:rFonts w:ascii="Arial" w:eastAsia="Times New Roman" w:hAnsi="Arial" w:cs="Arial"/>
        </w:rPr>
      </w:pPr>
      <w:r w:rsidRPr="008D23E9">
        <w:rPr>
          <w:rFonts w:ascii="Arial" w:eastAsia="Times New Roman" w:hAnsi="Arial" w:cs="Arial"/>
        </w:rPr>
        <w:t>Present treatment of trade effluent (Give sizes/capacities of treatment units) (A schematic diagram of the treatment scheme with inlet/outlet characteristics of each unit operation/process is to be provided. Include details of residue Management system (ETP sludges)</w:t>
      </w:r>
    </w:p>
    <w:p w14:paraId="44E125FD" w14:textId="77777777" w:rsidR="00470529" w:rsidRPr="008D23E9" w:rsidRDefault="00470529" w:rsidP="00FB1942">
      <w:pPr>
        <w:pStyle w:val="ListParagraph"/>
        <w:spacing w:after="0" w:line="240" w:lineRule="auto"/>
        <w:ind w:left="0"/>
        <w:jc w:val="both"/>
        <w:rPr>
          <w:rFonts w:ascii="Arial" w:hAnsi="Arial" w:cs="Arial"/>
        </w:rPr>
      </w:pPr>
    </w:p>
    <w:tbl>
      <w:tblPr>
        <w:tblStyle w:val="TableGrid"/>
        <w:tblW w:w="10440" w:type="dxa"/>
        <w:tblInd w:w="-432" w:type="dxa"/>
        <w:tblLayout w:type="fixed"/>
        <w:tblLook w:val="04A0" w:firstRow="1" w:lastRow="0" w:firstColumn="1" w:lastColumn="0" w:noHBand="0" w:noVBand="1"/>
      </w:tblPr>
      <w:tblGrid>
        <w:gridCol w:w="5502"/>
        <w:gridCol w:w="2238"/>
        <w:gridCol w:w="2700"/>
      </w:tblGrid>
      <w:tr w:rsidR="002C313C" w:rsidRPr="008D23E9" w14:paraId="496932F8" w14:textId="77777777" w:rsidTr="00BF4647">
        <w:trPr>
          <w:trHeight w:val="288"/>
        </w:trPr>
        <w:tc>
          <w:tcPr>
            <w:tcW w:w="5502" w:type="dxa"/>
            <w:shd w:val="clear" w:color="auto" w:fill="auto"/>
            <w:vAlign w:val="center"/>
          </w:tcPr>
          <w:p w14:paraId="0C7B3534" w14:textId="77777777" w:rsidR="002C313C" w:rsidRPr="008D23E9" w:rsidRDefault="002C313C" w:rsidP="009E55BC">
            <w:pPr>
              <w:pStyle w:val="ListParagraph"/>
              <w:tabs>
                <w:tab w:val="left" w:pos="1232"/>
              </w:tabs>
              <w:ind w:left="0"/>
              <w:jc w:val="both"/>
              <w:rPr>
                <w:rFonts w:ascii="Arial" w:eastAsia="Times New Roman" w:hAnsi="Arial" w:cs="Arial"/>
                <w:color w:val="000000"/>
              </w:rPr>
            </w:pPr>
            <w:bookmarkStart w:id="0" w:name="_Hlk126598555"/>
            <w:r w:rsidRPr="008D23E9">
              <w:rPr>
                <w:rFonts w:ascii="Arial" w:eastAsia="Times New Roman" w:hAnsi="Arial" w:cs="Arial"/>
                <w:color w:val="000000"/>
              </w:rPr>
              <w:t>Capacity of ETP (m3/</w:t>
            </w:r>
            <w:r w:rsidR="00562464" w:rsidRPr="008D23E9">
              <w:rPr>
                <w:rFonts w:ascii="Arial" w:eastAsia="Times New Roman" w:hAnsi="Arial" w:cs="Arial"/>
                <w:color w:val="000000"/>
              </w:rPr>
              <w:t>hr</w:t>
            </w:r>
            <w:r w:rsidRPr="008D23E9">
              <w:rPr>
                <w:rFonts w:ascii="Arial" w:eastAsia="Times New Roman" w:hAnsi="Arial" w:cs="Arial"/>
                <w:color w:val="000000"/>
              </w:rPr>
              <w:t>)</w:t>
            </w:r>
          </w:p>
        </w:tc>
        <w:tc>
          <w:tcPr>
            <w:tcW w:w="4938" w:type="dxa"/>
            <w:gridSpan w:val="2"/>
            <w:shd w:val="clear" w:color="auto" w:fill="auto"/>
            <w:vAlign w:val="center"/>
          </w:tcPr>
          <w:p w14:paraId="6DB4BAA5" w14:textId="5120966D" w:rsidR="002C313C" w:rsidRPr="008D23E9" w:rsidRDefault="002C313C" w:rsidP="00E835C4">
            <w:pPr>
              <w:pStyle w:val="ListParagraph"/>
              <w:tabs>
                <w:tab w:val="left" w:pos="1232"/>
              </w:tabs>
              <w:ind w:left="0"/>
              <w:jc w:val="center"/>
              <w:rPr>
                <w:rFonts w:ascii="Arial" w:eastAsia="Times New Roman" w:hAnsi="Arial" w:cs="Arial"/>
                <w:color w:val="FFFFFF" w:themeColor="background1"/>
              </w:rPr>
            </w:pPr>
          </w:p>
        </w:tc>
      </w:tr>
      <w:tr w:rsidR="00566066" w:rsidRPr="008D23E9" w14:paraId="4C400021" w14:textId="77777777" w:rsidTr="00BF4647">
        <w:trPr>
          <w:trHeight w:val="288"/>
        </w:trPr>
        <w:tc>
          <w:tcPr>
            <w:tcW w:w="5502" w:type="dxa"/>
            <w:shd w:val="clear" w:color="auto" w:fill="auto"/>
            <w:vAlign w:val="center"/>
          </w:tcPr>
          <w:p w14:paraId="63D524A4" w14:textId="77777777" w:rsidR="00B5233C" w:rsidRPr="008D23E9" w:rsidRDefault="00566066" w:rsidP="009E55BC">
            <w:pPr>
              <w:pStyle w:val="ListParagraph"/>
              <w:tabs>
                <w:tab w:val="left" w:pos="1232"/>
              </w:tabs>
              <w:ind w:left="0"/>
              <w:jc w:val="both"/>
              <w:rPr>
                <w:rFonts w:ascii="Arial" w:eastAsia="Times New Roman" w:hAnsi="Arial" w:cs="Arial"/>
                <w:b/>
                <w:color w:val="000000"/>
              </w:rPr>
            </w:pPr>
            <w:r w:rsidRPr="008D23E9">
              <w:rPr>
                <w:rFonts w:ascii="Arial" w:eastAsia="Times New Roman" w:hAnsi="Arial" w:cs="Arial"/>
                <w:b/>
                <w:color w:val="000000"/>
              </w:rPr>
              <w:t xml:space="preserve">Treatment </w:t>
            </w:r>
            <w:r w:rsidR="00B5233C" w:rsidRPr="008D23E9">
              <w:rPr>
                <w:rFonts w:ascii="Arial" w:eastAsia="Times New Roman" w:hAnsi="Arial" w:cs="Arial"/>
                <w:b/>
                <w:color w:val="000000"/>
              </w:rPr>
              <w:t>unit</w:t>
            </w:r>
          </w:p>
        </w:tc>
        <w:tc>
          <w:tcPr>
            <w:tcW w:w="2238" w:type="dxa"/>
            <w:shd w:val="clear" w:color="auto" w:fill="auto"/>
            <w:vAlign w:val="center"/>
          </w:tcPr>
          <w:p w14:paraId="02EB8B89" w14:textId="77777777" w:rsidR="00B5233C" w:rsidRPr="008D23E9" w:rsidRDefault="007235F1" w:rsidP="009E55BC">
            <w:pPr>
              <w:pStyle w:val="ListParagraph"/>
              <w:tabs>
                <w:tab w:val="left" w:pos="1232"/>
              </w:tabs>
              <w:ind w:left="0"/>
              <w:jc w:val="center"/>
              <w:rPr>
                <w:rFonts w:ascii="Arial" w:eastAsia="Times New Roman" w:hAnsi="Arial" w:cs="Arial"/>
                <w:b/>
                <w:color w:val="000000"/>
              </w:rPr>
            </w:pPr>
            <w:r w:rsidRPr="008D23E9">
              <w:rPr>
                <w:rFonts w:ascii="Arial" w:eastAsia="Times New Roman" w:hAnsi="Arial" w:cs="Arial"/>
                <w:b/>
                <w:color w:val="000000"/>
              </w:rPr>
              <w:t>Size (m</w:t>
            </w:r>
            <w:r w:rsidRPr="008D23E9">
              <w:rPr>
                <w:rFonts w:ascii="Arial" w:eastAsia="Times New Roman" w:hAnsi="Arial" w:cs="Arial"/>
                <w:b/>
                <w:color w:val="000000"/>
                <w:vertAlign w:val="superscript"/>
              </w:rPr>
              <w:t>3</w:t>
            </w:r>
            <w:r w:rsidR="00B5233C" w:rsidRPr="008D23E9">
              <w:rPr>
                <w:rFonts w:ascii="Arial" w:eastAsia="Times New Roman" w:hAnsi="Arial" w:cs="Arial"/>
                <w:b/>
                <w:color w:val="000000"/>
              </w:rPr>
              <w:t>)</w:t>
            </w:r>
          </w:p>
        </w:tc>
        <w:tc>
          <w:tcPr>
            <w:tcW w:w="2700" w:type="dxa"/>
            <w:shd w:val="clear" w:color="auto" w:fill="auto"/>
            <w:vAlign w:val="center"/>
          </w:tcPr>
          <w:p w14:paraId="2154C616" w14:textId="77777777" w:rsidR="00B5233C" w:rsidRPr="008D23E9" w:rsidRDefault="00B5233C" w:rsidP="009E55BC">
            <w:pPr>
              <w:pStyle w:val="ListParagraph"/>
              <w:tabs>
                <w:tab w:val="left" w:pos="1232"/>
              </w:tabs>
              <w:ind w:left="0"/>
              <w:jc w:val="center"/>
              <w:rPr>
                <w:rFonts w:ascii="Arial" w:eastAsia="Times New Roman" w:hAnsi="Arial" w:cs="Arial"/>
                <w:b/>
                <w:color w:val="000000"/>
              </w:rPr>
            </w:pPr>
            <w:r w:rsidRPr="008D23E9">
              <w:rPr>
                <w:rFonts w:ascii="Arial" w:eastAsia="Times New Roman" w:hAnsi="Arial" w:cs="Arial"/>
                <w:b/>
                <w:color w:val="000000"/>
              </w:rPr>
              <w:t>Retention time (hr)</w:t>
            </w:r>
          </w:p>
        </w:tc>
      </w:tr>
      <w:tr w:rsidR="00FA62F6" w:rsidRPr="008D23E9" w14:paraId="4170FDE1" w14:textId="77777777" w:rsidTr="00BF4647">
        <w:trPr>
          <w:trHeight w:val="288"/>
        </w:trPr>
        <w:tc>
          <w:tcPr>
            <w:tcW w:w="5502" w:type="dxa"/>
            <w:shd w:val="clear" w:color="auto" w:fill="auto"/>
            <w:vAlign w:val="center"/>
          </w:tcPr>
          <w:p w14:paraId="5E31F370" w14:textId="49729091" w:rsidR="00FA62F6" w:rsidRPr="00EF25D5" w:rsidRDefault="000522F3" w:rsidP="00BA0593">
            <w:pPr>
              <w:pStyle w:val="ListParagraph"/>
              <w:tabs>
                <w:tab w:val="left" w:pos="1232"/>
              </w:tabs>
              <w:ind w:left="0"/>
              <w:rPr>
                <w:rFonts w:ascii="Arial" w:hAnsi="Arial" w:cs="Arial"/>
              </w:rPr>
            </w:pPr>
            <w:r>
              <w:rPr>
                <w:rFonts w:ascii="Arial" w:hAnsi="Arial" w:cs="Arial"/>
              </w:rPr>
              <w:t>NA</w:t>
            </w:r>
            <w:r w:rsidR="00FA62F6" w:rsidRPr="00EF25D5">
              <w:rPr>
                <w:rFonts w:ascii="Arial" w:hAnsi="Arial" w:cs="Arial"/>
              </w:rPr>
              <w:t xml:space="preserve"> </w:t>
            </w:r>
          </w:p>
        </w:tc>
        <w:tc>
          <w:tcPr>
            <w:tcW w:w="2238" w:type="dxa"/>
            <w:shd w:val="clear" w:color="auto" w:fill="auto"/>
            <w:vAlign w:val="center"/>
          </w:tcPr>
          <w:p w14:paraId="3D54F7EA" w14:textId="6A37B5FA" w:rsidR="00FA62F6" w:rsidRPr="00EF25D5" w:rsidRDefault="00FA62F6" w:rsidP="003F48AE">
            <w:pPr>
              <w:pStyle w:val="ListParagraph"/>
              <w:tabs>
                <w:tab w:val="left" w:pos="1232"/>
              </w:tabs>
              <w:ind w:left="0"/>
              <w:jc w:val="center"/>
              <w:rPr>
                <w:rFonts w:ascii="Arial" w:eastAsia="Times New Roman" w:hAnsi="Arial" w:cs="Arial"/>
                <w:color w:val="0070C0"/>
              </w:rPr>
            </w:pPr>
          </w:p>
        </w:tc>
        <w:tc>
          <w:tcPr>
            <w:tcW w:w="2700" w:type="dxa"/>
            <w:shd w:val="clear" w:color="auto" w:fill="auto"/>
            <w:vAlign w:val="center"/>
          </w:tcPr>
          <w:p w14:paraId="7FB798E1" w14:textId="28C3C868" w:rsidR="00FA62F6" w:rsidRPr="00EF25D5" w:rsidRDefault="00831B75" w:rsidP="00BA0593">
            <w:pPr>
              <w:pStyle w:val="ListParagraph"/>
              <w:tabs>
                <w:tab w:val="left" w:pos="1232"/>
              </w:tabs>
              <w:ind w:left="0"/>
              <w:jc w:val="center"/>
              <w:rPr>
                <w:rFonts w:ascii="Arial" w:eastAsia="Times New Roman" w:hAnsi="Arial" w:cs="Arial"/>
                <w:color w:val="0070C0"/>
              </w:rPr>
            </w:pPr>
            <w:r w:rsidRPr="00EF25D5">
              <w:rPr>
                <w:rFonts w:ascii="Arial" w:eastAsia="Times New Roman" w:hAnsi="Arial" w:cs="Arial"/>
                <w:color w:val="0070C0"/>
              </w:rPr>
              <w:t>-</w:t>
            </w:r>
          </w:p>
        </w:tc>
      </w:tr>
      <w:bookmarkEnd w:id="0"/>
    </w:tbl>
    <w:p w14:paraId="26C86A3F" w14:textId="77777777" w:rsidR="00C0163B" w:rsidRPr="008D23E9" w:rsidRDefault="00C0163B" w:rsidP="00C0163B">
      <w:pPr>
        <w:pStyle w:val="ListParagraph"/>
        <w:spacing w:line="240" w:lineRule="auto"/>
        <w:ind w:left="360"/>
        <w:jc w:val="both"/>
        <w:rPr>
          <w:rFonts w:ascii="Arial" w:hAnsi="Arial" w:cs="Arial"/>
        </w:rPr>
      </w:pPr>
    </w:p>
    <w:p w14:paraId="71A0ADA1" w14:textId="77777777" w:rsidR="0086534F" w:rsidRPr="008D23E9" w:rsidRDefault="005B7684" w:rsidP="00C80E68">
      <w:pPr>
        <w:pStyle w:val="ListParagraph"/>
        <w:numPr>
          <w:ilvl w:val="0"/>
          <w:numId w:val="12"/>
        </w:numPr>
        <w:ind w:left="360"/>
        <w:jc w:val="both"/>
        <w:rPr>
          <w:rFonts w:ascii="Arial" w:hAnsi="Arial" w:cs="Arial"/>
        </w:rPr>
      </w:pPr>
      <w:r w:rsidRPr="008D23E9">
        <w:rPr>
          <w:rFonts w:ascii="Arial" w:hAnsi="Arial" w:cs="Arial"/>
        </w:rPr>
        <w:t>Are sewage and trade effluents mixed together?</w:t>
      </w:r>
    </w:p>
    <w:p w14:paraId="3C31E2EA" w14:textId="5148FF0E" w:rsidR="00A23AB0" w:rsidRPr="008D23E9" w:rsidRDefault="00741792" w:rsidP="0086534F">
      <w:pPr>
        <w:pStyle w:val="ListParagraph"/>
        <w:spacing w:line="240" w:lineRule="auto"/>
        <w:ind w:left="0"/>
        <w:jc w:val="both"/>
        <w:rPr>
          <w:rFonts w:ascii="Arial" w:hAnsi="Arial" w:cs="Arial"/>
          <w:color w:val="0070C0"/>
        </w:rPr>
      </w:pPr>
      <w:r w:rsidRPr="008D23E9">
        <w:rPr>
          <w:rFonts w:ascii="Arial" w:hAnsi="Arial" w:cs="Arial"/>
          <w:color w:val="0070C0"/>
        </w:rPr>
        <w:t>NO</w:t>
      </w:r>
      <w:r w:rsidR="00B93B59" w:rsidRPr="008D23E9">
        <w:rPr>
          <w:rFonts w:ascii="Arial" w:hAnsi="Arial" w:cs="Arial"/>
          <w:color w:val="0070C0"/>
        </w:rPr>
        <w:tab/>
      </w:r>
    </w:p>
    <w:p w14:paraId="60DAF45C" w14:textId="77777777" w:rsidR="00FB1942" w:rsidRPr="008D23E9" w:rsidRDefault="00FB1942" w:rsidP="00FB1942">
      <w:pPr>
        <w:pStyle w:val="ListParagraph"/>
        <w:spacing w:line="240" w:lineRule="auto"/>
        <w:ind w:left="0"/>
        <w:jc w:val="both"/>
        <w:rPr>
          <w:rFonts w:ascii="Arial" w:hAnsi="Arial" w:cs="Arial"/>
        </w:rPr>
      </w:pPr>
    </w:p>
    <w:p w14:paraId="2AC3904F" w14:textId="4FA56792" w:rsidR="007E1C34" w:rsidRPr="008D23E9" w:rsidRDefault="005B7684" w:rsidP="00741792">
      <w:pPr>
        <w:pStyle w:val="ListParagraph"/>
        <w:ind w:left="0"/>
        <w:jc w:val="both"/>
        <w:rPr>
          <w:rFonts w:ascii="Arial" w:hAnsi="Arial" w:cs="Arial"/>
        </w:rPr>
      </w:pPr>
      <w:r w:rsidRPr="008D23E9">
        <w:rPr>
          <w:rFonts w:ascii="Arial" w:hAnsi="Arial" w:cs="Arial"/>
        </w:rPr>
        <w:t>If yes, state at which stage-Whether before, in</w:t>
      </w:r>
      <w:r w:rsidR="00DB3231" w:rsidRPr="008D23E9">
        <w:rPr>
          <w:rFonts w:ascii="Arial" w:hAnsi="Arial" w:cs="Arial"/>
        </w:rPr>
        <w:t>termittently or after treatment:</w:t>
      </w:r>
    </w:p>
    <w:p w14:paraId="17831BC4" w14:textId="5E6EC8B0" w:rsidR="00741792" w:rsidRPr="008D23E9" w:rsidRDefault="0079202F" w:rsidP="00741792">
      <w:pPr>
        <w:pStyle w:val="ListParagraph"/>
        <w:spacing w:line="240" w:lineRule="auto"/>
        <w:ind w:left="0"/>
        <w:jc w:val="both"/>
        <w:rPr>
          <w:rFonts w:ascii="Arial" w:hAnsi="Arial" w:cs="Arial"/>
          <w:color w:val="0070C0"/>
        </w:rPr>
      </w:pPr>
      <w:r w:rsidRPr="008D23E9">
        <w:rPr>
          <w:rFonts w:ascii="Arial" w:hAnsi="Arial" w:cs="Arial"/>
          <w:color w:val="0070C0"/>
        </w:rPr>
        <w:t>NA</w:t>
      </w:r>
    </w:p>
    <w:p w14:paraId="2B83EF3B" w14:textId="77777777" w:rsidR="00FB1942" w:rsidRPr="008D23E9" w:rsidRDefault="00FB1942" w:rsidP="00B93B59">
      <w:pPr>
        <w:pStyle w:val="ListParagraph"/>
        <w:spacing w:line="240" w:lineRule="auto"/>
        <w:ind w:left="0"/>
        <w:jc w:val="both"/>
        <w:rPr>
          <w:rFonts w:ascii="Arial" w:hAnsi="Arial" w:cs="Arial"/>
          <w:color w:val="0070C0"/>
        </w:rPr>
      </w:pPr>
    </w:p>
    <w:p w14:paraId="7F7D7DAD" w14:textId="77777777" w:rsidR="00880B87" w:rsidRPr="008D23E9" w:rsidRDefault="005B7684" w:rsidP="00BE3428">
      <w:pPr>
        <w:pStyle w:val="ListParagraph"/>
        <w:numPr>
          <w:ilvl w:val="0"/>
          <w:numId w:val="12"/>
        </w:numPr>
        <w:spacing w:after="0"/>
        <w:ind w:left="360"/>
        <w:jc w:val="both"/>
        <w:rPr>
          <w:rFonts w:ascii="Arial" w:hAnsi="Arial" w:cs="Arial"/>
        </w:rPr>
      </w:pPr>
      <w:r w:rsidRPr="008D23E9">
        <w:rPr>
          <w:rFonts w:ascii="Arial" w:hAnsi="Arial" w:cs="Arial"/>
        </w:rPr>
        <w:t>Capacity of treated e</w:t>
      </w:r>
      <w:r w:rsidR="007458BA" w:rsidRPr="008D23E9">
        <w:rPr>
          <w:rFonts w:ascii="Arial" w:hAnsi="Arial" w:cs="Arial"/>
        </w:rPr>
        <w:t>ffluent sump, Guard Pond if any? Capacity of treated effluent sump (m3)</w:t>
      </w:r>
    </w:p>
    <w:p w14:paraId="0C4B4E7C" w14:textId="77777777" w:rsidR="007E486E" w:rsidRPr="008D23E9" w:rsidRDefault="007E486E" w:rsidP="00FB1942">
      <w:pPr>
        <w:pStyle w:val="ListParagraph"/>
        <w:spacing w:after="0" w:line="240" w:lineRule="auto"/>
        <w:ind w:left="0"/>
        <w:jc w:val="both"/>
        <w:rPr>
          <w:rFonts w:ascii="Arial" w:hAnsi="Arial" w:cs="Arial"/>
        </w:rPr>
      </w:pPr>
    </w:p>
    <w:tbl>
      <w:tblPr>
        <w:tblStyle w:val="TableGrid"/>
        <w:tblW w:w="10440" w:type="dxa"/>
        <w:tblInd w:w="-432" w:type="dxa"/>
        <w:tblLook w:val="04A0" w:firstRow="1" w:lastRow="0" w:firstColumn="1" w:lastColumn="0" w:noHBand="0" w:noVBand="1"/>
      </w:tblPr>
      <w:tblGrid>
        <w:gridCol w:w="3735"/>
        <w:gridCol w:w="2565"/>
        <w:gridCol w:w="2070"/>
        <w:gridCol w:w="2070"/>
      </w:tblGrid>
      <w:tr w:rsidR="005B5435" w:rsidRPr="008D23E9" w14:paraId="590B743A" w14:textId="77777777" w:rsidTr="005B5435">
        <w:trPr>
          <w:trHeight w:val="288"/>
        </w:trPr>
        <w:tc>
          <w:tcPr>
            <w:tcW w:w="3735" w:type="dxa"/>
            <w:vAlign w:val="center"/>
          </w:tcPr>
          <w:p w14:paraId="400EAF9B" w14:textId="77777777" w:rsidR="005B5435" w:rsidRPr="008D23E9" w:rsidRDefault="005B5435" w:rsidP="005B5435">
            <w:pPr>
              <w:pStyle w:val="ListParagraph"/>
              <w:ind w:left="0"/>
              <w:rPr>
                <w:rFonts w:ascii="Arial" w:hAnsi="Arial" w:cs="Arial"/>
              </w:rPr>
            </w:pPr>
            <w:r w:rsidRPr="008D23E9">
              <w:rPr>
                <w:rFonts w:ascii="Arial" w:hAnsi="Arial" w:cs="Arial"/>
              </w:rPr>
              <w:t> </w:t>
            </w:r>
            <w:r w:rsidR="00CA00B5" w:rsidRPr="008D23E9">
              <w:rPr>
                <w:rFonts w:ascii="Arial" w:hAnsi="Arial" w:cs="Arial"/>
              </w:rPr>
              <w:t xml:space="preserve">Treated </w:t>
            </w:r>
            <w:r w:rsidRPr="008D23E9">
              <w:rPr>
                <w:rFonts w:ascii="Arial" w:hAnsi="Arial" w:cs="Arial"/>
              </w:rPr>
              <w:t>Effluent Sump</w:t>
            </w:r>
          </w:p>
        </w:tc>
        <w:tc>
          <w:tcPr>
            <w:tcW w:w="2565" w:type="dxa"/>
            <w:vAlign w:val="center"/>
          </w:tcPr>
          <w:p w14:paraId="0E73AEDE" w14:textId="764D249D" w:rsidR="005B5435" w:rsidRPr="008D23E9" w:rsidRDefault="005B5435" w:rsidP="005B5435">
            <w:pPr>
              <w:pStyle w:val="ListParagraph"/>
              <w:ind w:left="0"/>
              <w:jc w:val="center"/>
              <w:rPr>
                <w:rFonts w:ascii="Arial" w:hAnsi="Arial" w:cs="Arial"/>
                <w:color w:val="0070C0"/>
              </w:rPr>
            </w:pPr>
          </w:p>
        </w:tc>
        <w:tc>
          <w:tcPr>
            <w:tcW w:w="2070" w:type="dxa"/>
            <w:vAlign w:val="center"/>
          </w:tcPr>
          <w:p w14:paraId="07084129" w14:textId="77777777" w:rsidR="005B5435" w:rsidRPr="008D23E9" w:rsidRDefault="005B5435" w:rsidP="005B5435">
            <w:pPr>
              <w:pStyle w:val="ListParagraph"/>
              <w:ind w:left="0"/>
              <w:rPr>
                <w:rFonts w:ascii="Arial" w:hAnsi="Arial" w:cs="Arial"/>
              </w:rPr>
            </w:pPr>
            <w:r w:rsidRPr="008D23E9">
              <w:rPr>
                <w:rFonts w:ascii="Arial" w:hAnsi="Arial" w:cs="Arial"/>
              </w:rPr>
              <w:t>Details</w:t>
            </w:r>
          </w:p>
        </w:tc>
        <w:tc>
          <w:tcPr>
            <w:tcW w:w="2070" w:type="dxa"/>
            <w:vAlign w:val="center"/>
          </w:tcPr>
          <w:p w14:paraId="62B87272" w14:textId="140ED5FB" w:rsidR="005B5435" w:rsidRPr="008D23E9" w:rsidRDefault="005B5435" w:rsidP="005B5435">
            <w:pPr>
              <w:pStyle w:val="ListParagraph"/>
              <w:ind w:left="0"/>
              <w:jc w:val="center"/>
              <w:rPr>
                <w:rFonts w:ascii="Arial" w:hAnsi="Arial" w:cs="Arial"/>
              </w:rPr>
            </w:pPr>
          </w:p>
        </w:tc>
      </w:tr>
      <w:tr w:rsidR="005B5435" w:rsidRPr="008D23E9" w14:paraId="1D656880" w14:textId="77777777" w:rsidTr="005B5435">
        <w:trPr>
          <w:trHeight w:val="288"/>
        </w:trPr>
        <w:tc>
          <w:tcPr>
            <w:tcW w:w="3735" w:type="dxa"/>
            <w:vAlign w:val="center"/>
          </w:tcPr>
          <w:p w14:paraId="2776B5BB" w14:textId="77777777" w:rsidR="005B5435" w:rsidRPr="008D23E9" w:rsidRDefault="005B5435" w:rsidP="005B5435">
            <w:pPr>
              <w:pStyle w:val="ListParagraph"/>
              <w:ind w:left="0"/>
              <w:rPr>
                <w:rFonts w:ascii="Arial" w:hAnsi="Arial" w:cs="Arial"/>
              </w:rPr>
            </w:pPr>
            <w:r w:rsidRPr="008D23E9">
              <w:rPr>
                <w:rFonts w:ascii="Arial" w:hAnsi="Arial" w:cs="Arial"/>
              </w:rPr>
              <w:t>Guard pond</w:t>
            </w:r>
          </w:p>
        </w:tc>
        <w:tc>
          <w:tcPr>
            <w:tcW w:w="2565" w:type="dxa"/>
            <w:vAlign w:val="center"/>
          </w:tcPr>
          <w:p w14:paraId="1026868D" w14:textId="0882915A" w:rsidR="005B5435" w:rsidRPr="008D23E9" w:rsidRDefault="005B5435" w:rsidP="005B5435">
            <w:pPr>
              <w:pStyle w:val="ListParagraph"/>
              <w:ind w:left="0"/>
              <w:jc w:val="center"/>
              <w:rPr>
                <w:rFonts w:ascii="Arial" w:hAnsi="Arial" w:cs="Arial"/>
                <w:color w:val="0070C0"/>
              </w:rPr>
            </w:pPr>
          </w:p>
        </w:tc>
        <w:tc>
          <w:tcPr>
            <w:tcW w:w="2070" w:type="dxa"/>
            <w:vAlign w:val="center"/>
          </w:tcPr>
          <w:p w14:paraId="31048ADE" w14:textId="77777777" w:rsidR="005B5435" w:rsidRPr="008D23E9" w:rsidRDefault="005B5435" w:rsidP="005B5435">
            <w:pPr>
              <w:pStyle w:val="ListParagraph"/>
              <w:ind w:left="0"/>
              <w:rPr>
                <w:rFonts w:ascii="Arial" w:hAnsi="Arial" w:cs="Arial"/>
              </w:rPr>
            </w:pPr>
            <w:r w:rsidRPr="008D23E9">
              <w:rPr>
                <w:rFonts w:ascii="Arial" w:hAnsi="Arial" w:cs="Arial"/>
              </w:rPr>
              <w:t>Details</w:t>
            </w:r>
          </w:p>
        </w:tc>
        <w:tc>
          <w:tcPr>
            <w:tcW w:w="2070" w:type="dxa"/>
            <w:vAlign w:val="center"/>
          </w:tcPr>
          <w:p w14:paraId="1650309B" w14:textId="1833BF13" w:rsidR="005B5435" w:rsidRPr="008D23E9" w:rsidRDefault="005B5435" w:rsidP="005B5435">
            <w:pPr>
              <w:pStyle w:val="ListParagraph"/>
              <w:ind w:left="0"/>
              <w:jc w:val="center"/>
              <w:rPr>
                <w:rFonts w:ascii="Arial" w:hAnsi="Arial" w:cs="Arial"/>
                <w:color w:val="0070C0"/>
              </w:rPr>
            </w:pPr>
          </w:p>
        </w:tc>
      </w:tr>
    </w:tbl>
    <w:p w14:paraId="5666C732" w14:textId="77777777" w:rsidR="007458BA" w:rsidRPr="008D23E9" w:rsidRDefault="007458BA" w:rsidP="000F5F41">
      <w:pPr>
        <w:pStyle w:val="ListParagraph"/>
        <w:spacing w:after="0" w:line="240" w:lineRule="auto"/>
        <w:ind w:left="0"/>
        <w:jc w:val="both"/>
        <w:rPr>
          <w:rFonts w:ascii="Arial" w:hAnsi="Arial" w:cs="Arial"/>
        </w:rPr>
      </w:pPr>
    </w:p>
    <w:p w14:paraId="3FF4BB0E" w14:textId="77777777" w:rsidR="004516F0" w:rsidRPr="008D23E9" w:rsidRDefault="00EB1251" w:rsidP="00752AE2">
      <w:pPr>
        <w:pStyle w:val="ListParagraph"/>
        <w:numPr>
          <w:ilvl w:val="0"/>
          <w:numId w:val="12"/>
        </w:numPr>
        <w:ind w:left="360"/>
        <w:jc w:val="both"/>
        <w:rPr>
          <w:rFonts w:ascii="Arial" w:hAnsi="Arial" w:cs="Arial"/>
        </w:rPr>
      </w:pPr>
      <w:r w:rsidRPr="008D23E9">
        <w:rPr>
          <w:rFonts w:ascii="Arial" w:hAnsi="Arial" w:cs="Arial"/>
        </w:rPr>
        <w:t xml:space="preserve">Mode of disposal of treated effluent </w:t>
      </w:r>
      <w:proofErr w:type="gramStart"/>
      <w:r w:rsidRPr="008D23E9">
        <w:rPr>
          <w:rFonts w:ascii="Arial" w:hAnsi="Arial" w:cs="Arial"/>
        </w:rPr>
        <w:t>With</w:t>
      </w:r>
      <w:proofErr w:type="gramEnd"/>
      <w:r w:rsidRPr="008D23E9">
        <w:rPr>
          <w:rFonts w:ascii="Arial" w:hAnsi="Arial" w:cs="Arial"/>
        </w:rPr>
        <w:t xml:space="preserve"> respective quantity, m3/day:</w:t>
      </w:r>
    </w:p>
    <w:p w14:paraId="2AB8E586" w14:textId="77777777" w:rsidR="00752AE2" w:rsidRPr="008D23E9" w:rsidRDefault="00752AE2" w:rsidP="000F5F41">
      <w:pPr>
        <w:pStyle w:val="ListParagraph"/>
        <w:spacing w:after="0" w:line="240" w:lineRule="auto"/>
        <w:ind w:left="0"/>
        <w:jc w:val="both"/>
        <w:rPr>
          <w:rFonts w:ascii="Arial" w:hAnsi="Arial" w:cs="Arial"/>
        </w:rPr>
      </w:pPr>
    </w:p>
    <w:tbl>
      <w:tblPr>
        <w:tblStyle w:val="TableGrid"/>
        <w:tblW w:w="10440" w:type="dxa"/>
        <w:tblInd w:w="-432" w:type="dxa"/>
        <w:tblLook w:val="04A0" w:firstRow="1" w:lastRow="0" w:firstColumn="1" w:lastColumn="0" w:noHBand="0" w:noVBand="1"/>
      </w:tblPr>
      <w:tblGrid>
        <w:gridCol w:w="7650"/>
        <w:gridCol w:w="2790"/>
      </w:tblGrid>
      <w:tr w:rsidR="00EB1251" w:rsidRPr="008D23E9" w14:paraId="0CF0D6F7" w14:textId="77777777" w:rsidTr="00EE4FCA">
        <w:trPr>
          <w:trHeight w:val="288"/>
        </w:trPr>
        <w:tc>
          <w:tcPr>
            <w:tcW w:w="7650" w:type="dxa"/>
            <w:vAlign w:val="center"/>
          </w:tcPr>
          <w:p w14:paraId="124A0C91" w14:textId="77777777" w:rsidR="00EB1251" w:rsidRPr="008D23E9" w:rsidRDefault="00EB1251" w:rsidP="005578D1">
            <w:pPr>
              <w:pStyle w:val="ListParagraph"/>
              <w:ind w:left="0"/>
              <w:rPr>
                <w:rFonts w:ascii="Arial" w:hAnsi="Arial" w:cs="Arial"/>
              </w:rPr>
            </w:pPr>
            <w:r w:rsidRPr="008D23E9">
              <w:rPr>
                <w:rFonts w:ascii="Arial" w:hAnsi="Arial" w:cs="Arial"/>
              </w:rPr>
              <w:t>(</w:t>
            </w:r>
            <w:proofErr w:type="spellStart"/>
            <w:r w:rsidRPr="008D23E9">
              <w:rPr>
                <w:rFonts w:ascii="Arial" w:hAnsi="Arial" w:cs="Arial"/>
              </w:rPr>
              <w:t>i</w:t>
            </w:r>
            <w:proofErr w:type="spellEnd"/>
            <w:r w:rsidRPr="008D23E9">
              <w:rPr>
                <w:rFonts w:ascii="Arial" w:hAnsi="Arial" w:cs="Arial"/>
              </w:rPr>
              <w:t>) into stream/river (name of river)</w:t>
            </w:r>
          </w:p>
        </w:tc>
        <w:tc>
          <w:tcPr>
            <w:tcW w:w="2790" w:type="dxa"/>
            <w:vAlign w:val="center"/>
          </w:tcPr>
          <w:p w14:paraId="3DD0C3B5" w14:textId="6E959096" w:rsidR="00EB1251" w:rsidRPr="008D23E9" w:rsidRDefault="00EB1251" w:rsidP="00D62C23">
            <w:pPr>
              <w:pStyle w:val="ListParagraph"/>
              <w:ind w:left="0"/>
              <w:jc w:val="center"/>
              <w:rPr>
                <w:rFonts w:ascii="Arial" w:hAnsi="Arial" w:cs="Arial"/>
                <w:color w:val="0070C0"/>
              </w:rPr>
            </w:pPr>
          </w:p>
        </w:tc>
      </w:tr>
      <w:tr w:rsidR="00FD0F91" w:rsidRPr="008D23E9" w14:paraId="5F76AFCD" w14:textId="77777777" w:rsidTr="00EE4FCA">
        <w:trPr>
          <w:trHeight w:val="288"/>
        </w:trPr>
        <w:tc>
          <w:tcPr>
            <w:tcW w:w="7650" w:type="dxa"/>
            <w:vAlign w:val="center"/>
          </w:tcPr>
          <w:p w14:paraId="0E737DE7" w14:textId="77777777" w:rsidR="00FD0F91" w:rsidRPr="008D23E9" w:rsidRDefault="00FD0F91" w:rsidP="00D02EE8">
            <w:pPr>
              <w:pStyle w:val="ListParagraph"/>
              <w:ind w:left="0"/>
              <w:rPr>
                <w:rFonts w:ascii="Arial" w:hAnsi="Arial" w:cs="Arial"/>
              </w:rPr>
            </w:pPr>
            <w:r w:rsidRPr="008D23E9">
              <w:rPr>
                <w:rFonts w:ascii="Arial" w:hAnsi="Arial" w:cs="Arial"/>
              </w:rPr>
              <w:t xml:space="preserve">(ii) into creek/estuary (name </w:t>
            </w:r>
            <w:proofErr w:type="spellStart"/>
            <w:r w:rsidRPr="008D23E9">
              <w:rPr>
                <w:rFonts w:ascii="Arial" w:hAnsi="Arial" w:cs="Arial"/>
              </w:rPr>
              <w:t>ofCreek</w:t>
            </w:r>
            <w:proofErr w:type="spellEnd"/>
            <w:r w:rsidRPr="008D23E9">
              <w:rPr>
                <w:rFonts w:ascii="Arial" w:hAnsi="Arial" w:cs="Arial"/>
              </w:rPr>
              <w:t>/estuary)</w:t>
            </w:r>
          </w:p>
        </w:tc>
        <w:tc>
          <w:tcPr>
            <w:tcW w:w="2790" w:type="dxa"/>
            <w:vAlign w:val="center"/>
          </w:tcPr>
          <w:p w14:paraId="7FB1B4EC" w14:textId="7AD8CCB7" w:rsidR="00FD0F91" w:rsidRPr="008D23E9" w:rsidRDefault="00FD0F91" w:rsidP="00FA1318">
            <w:pPr>
              <w:pStyle w:val="ListParagraph"/>
              <w:ind w:left="0"/>
              <w:jc w:val="center"/>
              <w:rPr>
                <w:rFonts w:ascii="Arial" w:hAnsi="Arial" w:cs="Arial"/>
                <w:color w:val="0070C0"/>
              </w:rPr>
            </w:pPr>
          </w:p>
        </w:tc>
      </w:tr>
      <w:tr w:rsidR="00FD0F91" w:rsidRPr="008D23E9" w14:paraId="63F51E1B" w14:textId="77777777" w:rsidTr="00EE4FCA">
        <w:trPr>
          <w:trHeight w:val="288"/>
        </w:trPr>
        <w:tc>
          <w:tcPr>
            <w:tcW w:w="7650" w:type="dxa"/>
            <w:vAlign w:val="center"/>
          </w:tcPr>
          <w:p w14:paraId="6743453B" w14:textId="77777777" w:rsidR="00FD0F91" w:rsidRPr="008D23E9" w:rsidRDefault="00FD0F91" w:rsidP="005578D1">
            <w:pPr>
              <w:pStyle w:val="ListParagraph"/>
              <w:ind w:left="0"/>
              <w:rPr>
                <w:rFonts w:ascii="Arial" w:hAnsi="Arial" w:cs="Arial"/>
              </w:rPr>
            </w:pPr>
            <w:r w:rsidRPr="008D23E9">
              <w:rPr>
                <w:rFonts w:ascii="Arial" w:hAnsi="Arial" w:cs="Arial"/>
              </w:rPr>
              <w:lastRenderedPageBreak/>
              <w:t>(iii) into sea</w:t>
            </w:r>
          </w:p>
        </w:tc>
        <w:tc>
          <w:tcPr>
            <w:tcW w:w="2790" w:type="dxa"/>
            <w:vAlign w:val="center"/>
          </w:tcPr>
          <w:p w14:paraId="1AC3C8A5" w14:textId="6A327CFE" w:rsidR="00FD0F91" w:rsidRPr="008D23E9" w:rsidRDefault="00FD0F91" w:rsidP="00FA1318">
            <w:pPr>
              <w:pStyle w:val="ListParagraph"/>
              <w:ind w:left="0"/>
              <w:jc w:val="center"/>
              <w:rPr>
                <w:rFonts w:ascii="Arial" w:hAnsi="Arial" w:cs="Arial"/>
                <w:color w:val="0070C0"/>
              </w:rPr>
            </w:pPr>
          </w:p>
        </w:tc>
      </w:tr>
      <w:tr w:rsidR="00FD0F91" w:rsidRPr="008D23E9" w14:paraId="6C779635" w14:textId="77777777" w:rsidTr="00EE4FCA">
        <w:trPr>
          <w:trHeight w:val="288"/>
        </w:trPr>
        <w:tc>
          <w:tcPr>
            <w:tcW w:w="7650" w:type="dxa"/>
            <w:vAlign w:val="center"/>
          </w:tcPr>
          <w:p w14:paraId="4D90EC8A" w14:textId="77777777" w:rsidR="00FD0F91" w:rsidRPr="008D23E9" w:rsidRDefault="00FD0F91" w:rsidP="005578D1">
            <w:pPr>
              <w:pStyle w:val="ListParagraph"/>
              <w:ind w:left="0"/>
              <w:rPr>
                <w:rFonts w:ascii="Arial" w:hAnsi="Arial" w:cs="Arial"/>
              </w:rPr>
            </w:pPr>
            <w:r w:rsidRPr="008D23E9">
              <w:rPr>
                <w:rFonts w:ascii="Arial" w:hAnsi="Arial" w:cs="Arial"/>
              </w:rPr>
              <w:t>(iv) into drain/sewer (owner of sewer)</w:t>
            </w:r>
          </w:p>
        </w:tc>
        <w:tc>
          <w:tcPr>
            <w:tcW w:w="2790" w:type="dxa"/>
            <w:vAlign w:val="center"/>
          </w:tcPr>
          <w:p w14:paraId="4BCF5834" w14:textId="2DF2077F" w:rsidR="00FD0F91" w:rsidRPr="008D23E9" w:rsidRDefault="00FD0F91" w:rsidP="00FA1318">
            <w:pPr>
              <w:pStyle w:val="ListParagraph"/>
              <w:ind w:left="0"/>
              <w:jc w:val="center"/>
              <w:rPr>
                <w:rFonts w:ascii="Arial" w:hAnsi="Arial" w:cs="Arial"/>
                <w:color w:val="0070C0"/>
              </w:rPr>
            </w:pPr>
          </w:p>
        </w:tc>
      </w:tr>
      <w:tr w:rsidR="00FD0F91" w:rsidRPr="008D23E9" w14:paraId="3A2A017C" w14:textId="77777777" w:rsidTr="004746FE">
        <w:trPr>
          <w:trHeight w:val="288"/>
        </w:trPr>
        <w:tc>
          <w:tcPr>
            <w:tcW w:w="7650" w:type="dxa"/>
            <w:vAlign w:val="center"/>
          </w:tcPr>
          <w:p w14:paraId="42CA6EDB" w14:textId="77777777" w:rsidR="00FD0F91" w:rsidRPr="008D23E9" w:rsidRDefault="00FD0F91" w:rsidP="005578D1">
            <w:pPr>
              <w:pStyle w:val="ListParagraph"/>
              <w:ind w:left="0"/>
              <w:rPr>
                <w:rFonts w:ascii="Arial" w:hAnsi="Arial" w:cs="Arial"/>
              </w:rPr>
            </w:pPr>
            <w:r w:rsidRPr="008D23E9">
              <w:rPr>
                <w:rFonts w:ascii="Arial" w:hAnsi="Arial" w:cs="Arial"/>
              </w:rPr>
              <w:t>(v) On land for irrigation on owned land/lease land. Specify cropped area.</w:t>
            </w:r>
          </w:p>
        </w:tc>
        <w:tc>
          <w:tcPr>
            <w:tcW w:w="2790" w:type="dxa"/>
            <w:shd w:val="clear" w:color="auto" w:fill="auto"/>
            <w:vAlign w:val="center"/>
          </w:tcPr>
          <w:p w14:paraId="6B0BAE48" w14:textId="39166A34" w:rsidR="009455F1" w:rsidRPr="008D23E9" w:rsidRDefault="009455F1" w:rsidP="00834C6E">
            <w:pPr>
              <w:pStyle w:val="ListParagraph"/>
              <w:ind w:left="0"/>
              <w:jc w:val="center"/>
              <w:rPr>
                <w:rFonts w:ascii="Arial" w:hAnsi="Arial" w:cs="Arial"/>
                <w:color w:val="0070C0"/>
              </w:rPr>
            </w:pPr>
          </w:p>
        </w:tc>
      </w:tr>
      <w:tr w:rsidR="00FD0F91" w:rsidRPr="008D23E9" w14:paraId="7320A45E" w14:textId="77777777" w:rsidTr="00EE4FCA">
        <w:trPr>
          <w:trHeight w:val="288"/>
        </w:trPr>
        <w:tc>
          <w:tcPr>
            <w:tcW w:w="7650" w:type="dxa"/>
            <w:vAlign w:val="center"/>
          </w:tcPr>
          <w:p w14:paraId="7887B94D" w14:textId="77777777" w:rsidR="00FD0F91" w:rsidRPr="008D23E9" w:rsidRDefault="00FD0F91" w:rsidP="005578D1">
            <w:pPr>
              <w:pStyle w:val="ListParagraph"/>
              <w:ind w:left="0"/>
              <w:rPr>
                <w:rFonts w:ascii="Arial" w:hAnsi="Arial" w:cs="Arial"/>
              </w:rPr>
            </w:pPr>
            <w:r w:rsidRPr="008D23E9">
              <w:rPr>
                <w:rFonts w:ascii="Arial" w:hAnsi="Arial" w:cs="Arial"/>
              </w:rPr>
              <w:t>(vi) Connected to CETP</w:t>
            </w:r>
          </w:p>
        </w:tc>
        <w:tc>
          <w:tcPr>
            <w:tcW w:w="2790" w:type="dxa"/>
            <w:vAlign w:val="center"/>
          </w:tcPr>
          <w:p w14:paraId="09DCB537" w14:textId="2BF52947" w:rsidR="00FD0F91" w:rsidRPr="008D23E9" w:rsidRDefault="00FD0F91" w:rsidP="00FA1318">
            <w:pPr>
              <w:pStyle w:val="ListParagraph"/>
              <w:ind w:left="0"/>
              <w:jc w:val="center"/>
              <w:rPr>
                <w:rFonts w:ascii="Arial" w:hAnsi="Arial" w:cs="Arial"/>
                <w:color w:val="0070C0"/>
              </w:rPr>
            </w:pPr>
          </w:p>
        </w:tc>
      </w:tr>
      <w:tr w:rsidR="00FD0F91" w:rsidRPr="008D23E9" w14:paraId="47A5F982" w14:textId="77777777" w:rsidTr="004746FE">
        <w:trPr>
          <w:trHeight w:val="288"/>
        </w:trPr>
        <w:tc>
          <w:tcPr>
            <w:tcW w:w="7650" w:type="dxa"/>
            <w:vAlign w:val="center"/>
          </w:tcPr>
          <w:p w14:paraId="464E9C7D" w14:textId="77777777" w:rsidR="00FD0F91" w:rsidRPr="008D23E9" w:rsidRDefault="00FD0F91" w:rsidP="005578D1">
            <w:pPr>
              <w:rPr>
                <w:rFonts w:ascii="Arial" w:hAnsi="Arial" w:cs="Arial"/>
              </w:rPr>
            </w:pPr>
            <w:r w:rsidRPr="008D23E9">
              <w:rPr>
                <w:rFonts w:ascii="Arial" w:hAnsi="Arial" w:cs="Arial"/>
              </w:rPr>
              <w:t xml:space="preserve">(vii) Quantity of treated effluent reused/ recycled, m3/day Provide a location map of disposal arrangement indicating the </w:t>
            </w:r>
            <w:proofErr w:type="spellStart"/>
            <w:r w:rsidRPr="008D23E9">
              <w:rPr>
                <w:rFonts w:ascii="Arial" w:hAnsi="Arial" w:cs="Arial"/>
              </w:rPr>
              <w:t>outler</w:t>
            </w:r>
            <w:proofErr w:type="spellEnd"/>
            <w:r w:rsidRPr="008D23E9">
              <w:rPr>
                <w:rFonts w:ascii="Arial" w:hAnsi="Arial" w:cs="Arial"/>
              </w:rPr>
              <w:t xml:space="preserve">(s) for </w:t>
            </w:r>
            <w:proofErr w:type="gramStart"/>
            <w:r w:rsidRPr="008D23E9">
              <w:rPr>
                <w:rFonts w:ascii="Arial" w:hAnsi="Arial" w:cs="Arial"/>
              </w:rPr>
              <w:t>sampling.*</w:t>
            </w:r>
            <w:proofErr w:type="gramEnd"/>
            <w:r w:rsidRPr="008D23E9">
              <w:rPr>
                <w:rFonts w:ascii="Arial" w:hAnsi="Arial" w:cs="Arial"/>
              </w:rPr>
              <w:t xml:space="preserve"> Treated effluent reused / recycled (m3/day)</w:t>
            </w:r>
          </w:p>
        </w:tc>
        <w:tc>
          <w:tcPr>
            <w:tcW w:w="2790" w:type="dxa"/>
            <w:shd w:val="clear" w:color="auto" w:fill="auto"/>
            <w:vAlign w:val="center"/>
          </w:tcPr>
          <w:p w14:paraId="50D64871" w14:textId="773D6135" w:rsidR="00FD0F91" w:rsidRPr="008D23E9" w:rsidRDefault="00FD0F91" w:rsidP="0058502F">
            <w:pPr>
              <w:pStyle w:val="ListParagraph"/>
              <w:ind w:left="0"/>
              <w:jc w:val="center"/>
              <w:rPr>
                <w:rFonts w:ascii="Arial" w:hAnsi="Arial" w:cs="Arial"/>
                <w:bCs/>
                <w:color w:val="0070C0"/>
              </w:rPr>
            </w:pPr>
          </w:p>
        </w:tc>
      </w:tr>
    </w:tbl>
    <w:p w14:paraId="4561BDA1" w14:textId="77777777" w:rsidR="00250756" w:rsidRPr="008D23E9" w:rsidRDefault="00250756" w:rsidP="00E57607">
      <w:pPr>
        <w:pStyle w:val="ListParagraph"/>
        <w:spacing w:after="0" w:line="240" w:lineRule="auto"/>
        <w:ind w:left="0"/>
        <w:jc w:val="both"/>
        <w:rPr>
          <w:rFonts w:ascii="Arial" w:hAnsi="Arial" w:cs="Arial"/>
        </w:rPr>
      </w:pPr>
    </w:p>
    <w:p w14:paraId="51B49551" w14:textId="77777777" w:rsidR="006F7C2B" w:rsidRPr="008D23E9" w:rsidRDefault="006F7C2B" w:rsidP="009010DE">
      <w:pPr>
        <w:spacing w:after="0" w:line="240" w:lineRule="auto"/>
        <w:jc w:val="both"/>
        <w:rPr>
          <w:rFonts w:ascii="Arial" w:eastAsia="Times New Roman" w:hAnsi="Arial" w:cs="Arial"/>
          <w:color w:val="242424"/>
        </w:rPr>
      </w:pPr>
      <w:r w:rsidRPr="008D23E9">
        <w:rPr>
          <w:rFonts w:ascii="Arial" w:hAnsi="Arial" w:cs="Arial"/>
        </w:rPr>
        <w:t xml:space="preserve">25. (a) Quality of untreated/treated effluents (Specify pH and concentration of SS, </w:t>
      </w:r>
      <w:proofErr w:type="gramStart"/>
      <w:r w:rsidRPr="008D23E9">
        <w:rPr>
          <w:rFonts w:ascii="Arial" w:hAnsi="Arial" w:cs="Arial"/>
        </w:rPr>
        <w:t>BOD,COD</w:t>
      </w:r>
      <w:proofErr w:type="gramEnd"/>
      <w:r w:rsidRPr="008D23E9">
        <w:rPr>
          <w:rFonts w:ascii="Arial" w:eastAsia="Times New Roman" w:hAnsi="Arial" w:cs="Arial"/>
          <w:color w:val="242424"/>
        </w:rPr>
        <w:t xml:space="preserve"> and specific pollutants relevant to the industry. TDS to be reported for disposal on land or into stream/river.</w:t>
      </w:r>
    </w:p>
    <w:p w14:paraId="17D11760" w14:textId="77777777" w:rsidR="008A027D" w:rsidRPr="008D23E9" w:rsidRDefault="008A027D" w:rsidP="00E57607">
      <w:pPr>
        <w:pStyle w:val="ListParagraph"/>
        <w:spacing w:after="0" w:line="240" w:lineRule="auto"/>
        <w:ind w:left="0"/>
        <w:jc w:val="both"/>
        <w:rPr>
          <w:rFonts w:ascii="Arial" w:hAnsi="Arial" w:cs="Arial"/>
        </w:rPr>
      </w:pPr>
    </w:p>
    <w:tbl>
      <w:tblPr>
        <w:tblStyle w:val="TableGrid"/>
        <w:tblW w:w="10440" w:type="dxa"/>
        <w:tblInd w:w="-432" w:type="dxa"/>
        <w:tblLook w:val="04A0" w:firstRow="1" w:lastRow="0" w:firstColumn="1" w:lastColumn="0" w:noHBand="0" w:noVBand="1"/>
      </w:tblPr>
      <w:tblGrid>
        <w:gridCol w:w="3801"/>
        <w:gridCol w:w="1509"/>
        <w:gridCol w:w="3168"/>
        <w:gridCol w:w="1962"/>
      </w:tblGrid>
      <w:tr w:rsidR="0082209C" w:rsidRPr="008D23E9" w14:paraId="1F872047" w14:textId="77777777" w:rsidTr="00B25B11">
        <w:trPr>
          <w:trHeight w:val="288"/>
        </w:trPr>
        <w:tc>
          <w:tcPr>
            <w:tcW w:w="5310" w:type="dxa"/>
            <w:gridSpan w:val="2"/>
            <w:vAlign w:val="center"/>
          </w:tcPr>
          <w:p w14:paraId="4B7A7446" w14:textId="77777777" w:rsidR="0082209C" w:rsidRPr="008D23E9" w:rsidRDefault="0082209C" w:rsidP="008A027D">
            <w:pPr>
              <w:rPr>
                <w:rFonts w:ascii="Arial" w:eastAsia="Times New Roman" w:hAnsi="Arial" w:cs="Arial"/>
              </w:rPr>
            </w:pPr>
            <w:bookmarkStart w:id="1" w:name="_Hlk126598640"/>
            <w:r w:rsidRPr="008D23E9">
              <w:rPr>
                <w:rFonts w:ascii="Arial" w:eastAsia="Times New Roman" w:hAnsi="Arial" w:cs="Arial"/>
                <w:b/>
              </w:rPr>
              <w:t>Untreated Effluent</w:t>
            </w:r>
          </w:p>
        </w:tc>
        <w:tc>
          <w:tcPr>
            <w:tcW w:w="5130" w:type="dxa"/>
            <w:gridSpan w:val="2"/>
            <w:vAlign w:val="center"/>
          </w:tcPr>
          <w:p w14:paraId="33CB7653" w14:textId="77777777" w:rsidR="0082209C" w:rsidRPr="008D23E9" w:rsidRDefault="0082209C" w:rsidP="008A027D">
            <w:pPr>
              <w:rPr>
                <w:rFonts w:ascii="Arial" w:eastAsia="Times New Roman" w:hAnsi="Arial" w:cs="Arial"/>
              </w:rPr>
            </w:pPr>
            <w:r w:rsidRPr="008D23E9">
              <w:rPr>
                <w:rFonts w:ascii="Arial" w:eastAsia="Times New Roman" w:hAnsi="Arial" w:cs="Arial"/>
                <w:b/>
              </w:rPr>
              <w:t>Treated Effluent</w:t>
            </w:r>
          </w:p>
        </w:tc>
      </w:tr>
      <w:tr w:rsidR="00D55C9B" w:rsidRPr="008D23E9" w14:paraId="5A5997CA" w14:textId="77777777" w:rsidTr="00020691">
        <w:trPr>
          <w:trHeight w:val="288"/>
        </w:trPr>
        <w:tc>
          <w:tcPr>
            <w:tcW w:w="3801" w:type="dxa"/>
            <w:vAlign w:val="center"/>
          </w:tcPr>
          <w:p w14:paraId="1DEDFA45" w14:textId="77777777" w:rsidR="00D55C9B" w:rsidRPr="008D23E9" w:rsidRDefault="006241F9" w:rsidP="008A027D">
            <w:pPr>
              <w:rPr>
                <w:rFonts w:ascii="Arial" w:eastAsia="Times New Roman" w:hAnsi="Arial" w:cs="Arial"/>
              </w:rPr>
            </w:pPr>
            <w:r w:rsidRPr="008D23E9">
              <w:rPr>
                <w:rFonts w:ascii="Arial" w:eastAsia="Times New Roman" w:hAnsi="Arial" w:cs="Arial"/>
              </w:rPr>
              <w:t>Ph</w:t>
            </w:r>
          </w:p>
        </w:tc>
        <w:tc>
          <w:tcPr>
            <w:tcW w:w="1509" w:type="dxa"/>
            <w:vAlign w:val="center"/>
          </w:tcPr>
          <w:p w14:paraId="4DA6DE91" w14:textId="656FEAD3" w:rsidR="00D55C9B" w:rsidRPr="008D23E9" w:rsidRDefault="00D55C9B" w:rsidP="004E5D63">
            <w:pPr>
              <w:jc w:val="center"/>
              <w:rPr>
                <w:rFonts w:ascii="Arial" w:hAnsi="Arial" w:cs="Arial"/>
                <w:color w:val="0070C0"/>
              </w:rPr>
            </w:pPr>
          </w:p>
        </w:tc>
        <w:tc>
          <w:tcPr>
            <w:tcW w:w="3168" w:type="dxa"/>
            <w:vAlign w:val="center"/>
          </w:tcPr>
          <w:p w14:paraId="15B52EAE" w14:textId="77777777" w:rsidR="00D55C9B" w:rsidRPr="008D23E9" w:rsidRDefault="00D55C9B" w:rsidP="008A027D">
            <w:pPr>
              <w:rPr>
                <w:rFonts w:ascii="Arial" w:eastAsia="Times New Roman" w:hAnsi="Arial" w:cs="Arial"/>
              </w:rPr>
            </w:pPr>
            <w:r w:rsidRPr="008D23E9">
              <w:rPr>
                <w:rFonts w:ascii="Arial" w:eastAsia="Times New Roman" w:hAnsi="Arial" w:cs="Arial"/>
              </w:rPr>
              <w:t>pH</w:t>
            </w:r>
          </w:p>
        </w:tc>
        <w:tc>
          <w:tcPr>
            <w:tcW w:w="1962" w:type="dxa"/>
            <w:vAlign w:val="center"/>
          </w:tcPr>
          <w:p w14:paraId="62CC800F" w14:textId="6227A3B0" w:rsidR="00D55C9B" w:rsidRPr="008D23E9" w:rsidRDefault="00D55C9B" w:rsidP="001E37E5">
            <w:pPr>
              <w:jc w:val="center"/>
              <w:rPr>
                <w:rFonts w:ascii="Arial" w:hAnsi="Arial" w:cs="Arial"/>
                <w:color w:val="0070C0"/>
              </w:rPr>
            </w:pPr>
          </w:p>
        </w:tc>
      </w:tr>
      <w:tr w:rsidR="00D55C9B" w:rsidRPr="008D23E9" w14:paraId="212FFC63" w14:textId="77777777" w:rsidTr="00020691">
        <w:trPr>
          <w:trHeight w:val="288"/>
        </w:trPr>
        <w:tc>
          <w:tcPr>
            <w:tcW w:w="3801" w:type="dxa"/>
            <w:vAlign w:val="center"/>
          </w:tcPr>
          <w:p w14:paraId="3A210024" w14:textId="77777777" w:rsidR="00D55C9B" w:rsidRPr="008D23E9" w:rsidRDefault="00D55C9B" w:rsidP="008A027D">
            <w:pPr>
              <w:rPr>
                <w:rFonts w:ascii="Arial" w:eastAsia="Times New Roman" w:hAnsi="Arial" w:cs="Arial"/>
              </w:rPr>
            </w:pPr>
            <w:r w:rsidRPr="008D23E9">
              <w:rPr>
                <w:rFonts w:ascii="Arial" w:eastAsia="Times New Roman" w:hAnsi="Arial" w:cs="Arial"/>
              </w:rPr>
              <w:t>SS (mg/l)</w:t>
            </w:r>
          </w:p>
        </w:tc>
        <w:tc>
          <w:tcPr>
            <w:tcW w:w="1509" w:type="dxa"/>
            <w:vAlign w:val="center"/>
          </w:tcPr>
          <w:p w14:paraId="1F0F442A" w14:textId="11909A6A" w:rsidR="00D55C9B" w:rsidRPr="008D23E9" w:rsidRDefault="00D55C9B" w:rsidP="004E5D63">
            <w:pPr>
              <w:jc w:val="center"/>
              <w:rPr>
                <w:rFonts w:ascii="Arial" w:hAnsi="Arial" w:cs="Arial"/>
                <w:color w:val="0070C0"/>
              </w:rPr>
            </w:pPr>
          </w:p>
        </w:tc>
        <w:tc>
          <w:tcPr>
            <w:tcW w:w="3168" w:type="dxa"/>
            <w:vAlign w:val="center"/>
          </w:tcPr>
          <w:p w14:paraId="27B6C5FE" w14:textId="77777777" w:rsidR="00D55C9B" w:rsidRPr="008D23E9" w:rsidRDefault="00D55C9B" w:rsidP="008A027D">
            <w:pPr>
              <w:rPr>
                <w:rFonts w:ascii="Arial" w:eastAsia="Times New Roman" w:hAnsi="Arial" w:cs="Arial"/>
              </w:rPr>
            </w:pPr>
            <w:r w:rsidRPr="008D23E9">
              <w:rPr>
                <w:rFonts w:ascii="Arial" w:eastAsia="Times New Roman" w:hAnsi="Arial" w:cs="Arial"/>
              </w:rPr>
              <w:t>SS (mg/l)</w:t>
            </w:r>
          </w:p>
        </w:tc>
        <w:tc>
          <w:tcPr>
            <w:tcW w:w="1962" w:type="dxa"/>
            <w:vAlign w:val="center"/>
          </w:tcPr>
          <w:p w14:paraId="29D666BC" w14:textId="25BF70A1" w:rsidR="00D55C9B" w:rsidRPr="008D23E9" w:rsidRDefault="00D55C9B" w:rsidP="001E37E5">
            <w:pPr>
              <w:jc w:val="center"/>
              <w:rPr>
                <w:rFonts w:ascii="Arial" w:hAnsi="Arial" w:cs="Arial"/>
                <w:color w:val="0070C0"/>
              </w:rPr>
            </w:pPr>
          </w:p>
        </w:tc>
      </w:tr>
      <w:tr w:rsidR="00D55C9B" w:rsidRPr="008D23E9" w14:paraId="51D17411" w14:textId="77777777" w:rsidTr="00020691">
        <w:trPr>
          <w:trHeight w:val="288"/>
        </w:trPr>
        <w:tc>
          <w:tcPr>
            <w:tcW w:w="3801" w:type="dxa"/>
            <w:vAlign w:val="center"/>
          </w:tcPr>
          <w:p w14:paraId="48F21D62" w14:textId="77777777" w:rsidR="00D55C9B" w:rsidRPr="008D23E9" w:rsidRDefault="00D55C9B" w:rsidP="008A027D">
            <w:pPr>
              <w:rPr>
                <w:rFonts w:ascii="Arial" w:eastAsia="Times New Roman" w:hAnsi="Arial" w:cs="Arial"/>
              </w:rPr>
            </w:pPr>
            <w:r w:rsidRPr="008D23E9">
              <w:rPr>
                <w:rFonts w:ascii="Arial" w:eastAsia="Times New Roman" w:hAnsi="Arial" w:cs="Arial"/>
              </w:rPr>
              <w:t>BOD (mg/l)</w:t>
            </w:r>
          </w:p>
        </w:tc>
        <w:tc>
          <w:tcPr>
            <w:tcW w:w="1509" w:type="dxa"/>
            <w:vAlign w:val="center"/>
          </w:tcPr>
          <w:p w14:paraId="0B5E1405" w14:textId="73808E5A" w:rsidR="00D55C9B" w:rsidRPr="008D23E9" w:rsidRDefault="00D55C9B" w:rsidP="004E5D63">
            <w:pPr>
              <w:jc w:val="center"/>
              <w:rPr>
                <w:rFonts w:ascii="Arial" w:hAnsi="Arial" w:cs="Arial"/>
                <w:color w:val="0070C0"/>
              </w:rPr>
            </w:pPr>
          </w:p>
        </w:tc>
        <w:tc>
          <w:tcPr>
            <w:tcW w:w="3168" w:type="dxa"/>
            <w:vAlign w:val="center"/>
          </w:tcPr>
          <w:p w14:paraId="3332A802" w14:textId="77777777" w:rsidR="00D55C9B" w:rsidRPr="008D23E9" w:rsidRDefault="00D55C9B" w:rsidP="008A027D">
            <w:pPr>
              <w:rPr>
                <w:rFonts w:ascii="Arial" w:eastAsia="Times New Roman" w:hAnsi="Arial" w:cs="Arial"/>
              </w:rPr>
            </w:pPr>
            <w:r w:rsidRPr="008D23E9">
              <w:rPr>
                <w:rFonts w:ascii="Arial" w:eastAsia="Times New Roman" w:hAnsi="Arial" w:cs="Arial"/>
              </w:rPr>
              <w:t>BOD (mg/l)</w:t>
            </w:r>
          </w:p>
        </w:tc>
        <w:tc>
          <w:tcPr>
            <w:tcW w:w="1962" w:type="dxa"/>
            <w:vAlign w:val="center"/>
          </w:tcPr>
          <w:p w14:paraId="3964244D" w14:textId="3C509439" w:rsidR="00D55C9B" w:rsidRPr="008D23E9" w:rsidRDefault="00D55C9B" w:rsidP="001E37E5">
            <w:pPr>
              <w:jc w:val="center"/>
              <w:rPr>
                <w:rFonts w:ascii="Arial" w:hAnsi="Arial" w:cs="Arial"/>
                <w:color w:val="0070C0"/>
              </w:rPr>
            </w:pPr>
          </w:p>
        </w:tc>
      </w:tr>
      <w:tr w:rsidR="00D55C9B" w:rsidRPr="008D23E9" w14:paraId="79F1F948" w14:textId="77777777" w:rsidTr="00020691">
        <w:trPr>
          <w:trHeight w:val="288"/>
        </w:trPr>
        <w:tc>
          <w:tcPr>
            <w:tcW w:w="3801" w:type="dxa"/>
            <w:vAlign w:val="center"/>
          </w:tcPr>
          <w:p w14:paraId="6B5E7EB3" w14:textId="77777777" w:rsidR="00D55C9B" w:rsidRPr="008D23E9" w:rsidRDefault="00D55C9B" w:rsidP="008A027D">
            <w:pPr>
              <w:rPr>
                <w:rFonts w:ascii="Arial" w:eastAsia="Times New Roman" w:hAnsi="Arial" w:cs="Arial"/>
              </w:rPr>
            </w:pPr>
            <w:r w:rsidRPr="008D23E9">
              <w:rPr>
                <w:rFonts w:ascii="Arial" w:eastAsia="Times New Roman" w:hAnsi="Arial" w:cs="Arial"/>
              </w:rPr>
              <w:t>COD (mg/l)</w:t>
            </w:r>
          </w:p>
        </w:tc>
        <w:tc>
          <w:tcPr>
            <w:tcW w:w="1509" w:type="dxa"/>
            <w:vAlign w:val="center"/>
          </w:tcPr>
          <w:p w14:paraId="232F80A8" w14:textId="25E1F53A" w:rsidR="00D55C9B" w:rsidRPr="008D23E9" w:rsidRDefault="00D55C9B" w:rsidP="004E5D63">
            <w:pPr>
              <w:jc w:val="center"/>
              <w:rPr>
                <w:rFonts w:ascii="Arial" w:hAnsi="Arial" w:cs="Arial"/>
                <w:color w:val="0070C0"/>
              </w:rPr>
            </w:pPr>
          </w:p>
        </w:tc>
        <w:tc>
          <w:tcPr>
            <w:tcW w:w="3168" w:type="dxa"/>
            <w:vAlign w:val="center"/>
          </w:tcPr>
          <w:p w14:paraId="70676899" w14:textId="77777777" w:rsidR="00D55C9B" w:rsidRPr="008D23E9" w:rsidRDefault="00D55C9B" w:rsidP="008A027D">
            <w:pPr>
              <w:rPr>
                <w:rFonts w:ascii="Arial" w:eastAsia="Times New Roman" w:hAnsi="Arial" w:cs="Arial"/>
              </w:rPr>
            </w:pPr>
            <w:r w:rsidRPr="008D23E9">
              <w:rPr>
                <w:rFonts w:ascii="Arial" w:eastAsia="Times New Roman" w:hAnsi="Arial" w:cs="Arial"/>
              </w:rPr>
              <w:t>COD (mg/l)</w:t>
            </w:r>
          </w:p>
        </w:tc>
        <w:tc>
          <w:tcPr>
            <w:tcW w:w="1962" w:type="dxa"/>
            <w:vAlign w:val="center"/>
          </w:tcPr>
          <w:p w14:paraId="4A249EEE" w14:textId="7A533056" w:rsidR="00D55C9B" w:rsidRPr="008D23E9" w:rsidRDefault="00D55C9B" w:rsidP="001E37E5">
            <w:pPr>
              <w:jc w:val="center"/>
              <w:rPr>
                <w:rFonts w:ascii="Arial" w:hAnsi="Arial" w:cs="Arial"/>
                <w:color w:val="0070C0"/>
              </w:rPr>
            </w:pPr>
          </w:p>
        </w:tc>
      </w:tr>
      <w:tr w:rsidR="00FD0F91" w:rsidRPr="008D23E9" w14:paraId="4E354FFC" w14:textId="77777777" w:rsidTr="00020691">
        <w:trPr>
          <w:trHeight w:val="288"/>
        </w:trPr>
        <w:tc>
          <w:tcPr>
            <w:tcW w:w="3801" w:type="dxa"/>
            <w:vAlign w:val="center"/>
          </w:tcPr>
          <w:p w14:paraId="52F543C7" w14:textId="77777777" w:rsidR="00FD0F91" w:rsidRPr="008D23E9" w:rsidRDefault="00FD0F91" w:rsidP="008A027D">
            <w:pPr>
              <w:rPr>
                <w:rFonts w:ascii="Arial" w:eastAsia="Times New Roman" w:hAnsi="Arial" w:cs="Arial"/>
              </w:rPr>
            </w:pPr>
            <w:r w:rsidRPr="008D23E9">
              <w:rPr>
                <w:rFonts w:ascii="Arial" w:eastAsia="Times New Roman" w:hAnsi="Arial" w:cs="Arial"/>
              </w:rPr>
              <w:t>TDS (mg/l)</w:t>
            </w:r>
          </w:p>
        </w:tc>
        <w:tc>
          <w:tcPr>
            <w:tcW w:w="1509" w:type="dxa"/>
            <w:vAlign w:val="center"/>
          </w:tcPr>
          <w:p w14:paraId="2636169E" w14:textId="68898683" w:rsidR="00FD0F91" w:rsidRPr="008D23E9" w:rsidRDefault="00FD0F91" w:rsidP="004E5D63">
            <w:pPr>
              <w:jc w:val="center"/>
              <w:rPr>
                <w:rFonts w:ascii="Arial" w:hAnsi="Arial" w:cs="Arial"/>
                <w:color w:val="0070C0"/>
              </w:rPr>
            </w:pPr>
          </w:p>
        </w:tc>
        <w:tc>
          <w:tcPr>
            <w:tcW w:w="3168" w:type="dxa"/>
            <w:vAlign w:val="center"/>
          </w:tcPr>
          <w:p w14:paraId="040E5F67" w14:textId="77777777" w:rsidR="00FD0F91" w:rsidRPr="008D23E9" w:rsidRDefault="00FD0F91" w:rsidP="008A027D">
            <w:pPr>
              <w:rPr>
                <w:rFonts w:ascii="Arial" w:eastAsia="Times New Roman" w:hAnsi="Arial" w:cs="Arial"/>
              </w:rPr>
            </w:pPr>
            <w:r w:rsidRPr="008D23E9">
              <w:rPr>
                <w:rFonts w:ascii="Arial" w:eastAsia="Times New Roman" w:hAnsi="Arial" w:cs="Arial"/>
              </w:rPr>
              <w:t>TDS (mg/l)</w:t>
            </w:r>
          </w:p>
        </w:tc>
        <w:tc>
          <w:tcPr>
            <w:tcW w:w="1962" w:type="dxa"/>
            <w:vAlign w:val="center"/>
          </w:tcPr>
          <w:p w14:paraId="366EA824" w14:textId="64724714" w:rsidR="00FD0F91" w:rsidRPr="008D23E9" w:rsidRDefault="00FD0F91" w:rsidP="001E37E5">
            <w:pPr>
              <w:jc w:val="center"/>
              <w:rPr>
                <w:rFonts w:ascii="Arial" w:hAnsi="Arial" w:cs="Arial"/>
                <w:color w:val="0070C0"/>
              </w:rPr>
            </w:pPr>
          </w:p>
        </w:tc>
      </w:tr>
      <w:tr w:rsidR="00CE47A0" w:rsidRPr="008D23E9" w14:paraId="4F08C81A" w14:textId="77777777" w:rsidTr="00CD3BAB">
        <w:trPr>
          <w:trHeight w:val="288"/>
        </w:trPr>
        <w:tc>
          <w:tcPr>
            <w:tcW w:w="3801" w:type="dxa"/>
            <w:vAlign w:val="center"/>
          </w:tcPr>
          <w:p w14:paraId="08E58386" w14:textId="69783CD0" w:rsidR="00CE47A0" w:rsidRPr="008D23E9" w:rsidRDefault="00CE47A0" w:rsidP="00CE47A0">
            <w:pPr>
              <w:rPr>
                <w:rFonts w:ascii="Arial" w:eastAsia="Times New Roman" w:hAnsi="Arial" w:cs="Arial"/>
              </w:rPr>
            </w:pPr>
            <w:r w:rsidRPr="00841AA9">
              <w:rPr>
                <w:rFonts w:ascii="Arial" w:eastAsia="Times New Roman" w:hAnsi="Arial" w:cs="Arial"/>
                <w:bCs/>
              </w:rPr>
              <w:t xml:space="preserve">Oil &amp; Grease (mg/l) </w:t>
            </w:r>
          </w:p>
        </w:tc>
        <w:tc>
          <w:tcPr>
            <w:tcW w:w="1509" w:type="dxa"/>
          </w:tcPr>
          <w:p w14:paraId="67F3538A" w14:textId="7EFA44A0" w:rsidR="00CE47A0" w:rsidRDefault="00CE47A0" w:rsidP="00CE47A0">
            <w:pPr>
              <w:jc w:val="center"/>
              <w:rPr>
                <w:rFonts w:ascii="Arial" w:hAnsi="Arial" w:cs="Arial"/>
                <w:color w:val="0070C0"/>
              </w:rPr>
            </w:pPr>
          </w:p>
        </w:tc>
        <w:tc>
          <w:tcPr>
            <w:tcW w:w="3168" w:type="dxa"/>
            <w:vAlign w:val="center"/>
          </w:tcPr>
          <w:p w14:paraId="7CD8C73F" w14:textId="5DC1491A" w:rsidR="00CE47A0" w:rsidRPr="008D23E9" w:rsidRDefault="00CE47A0" w:rsidP="00CE47A0">
            <w:pPr>
              <w:rPr>
                <w:rFonts w:ascii="Arial" w:eastAsia="Times New Roman" w:hAnsi="Arial" w:cs="Arial"/>
              </w:rPr>
            </w:pPr>
            <w:r w:rsidRPr="00841AA9">
              <w:rPr>
                <w:rFonts w:ascii="Arial" w:eastAsia="Times New Roman" w:hAnsi="Arial" w:cs="Arial"/>
                <w:bCs/>
              </w:rPr>
              <w:t xml:space="preserve">Oil &amp; Grease (mg/l) </w:t>
            </w:r>
          </w:p>
        </w:tc>
        <w:tc>
          <w:tcPr>
            <w:tcW w:w="1962" w:type="dxa"/>
            <w:vAlign w:val="center"/>
          </w:tcPr>
          <w:p w14:paraId="2360AE3B" w14:textId="0F1DC394" w:rsidR="00CE47A0" w:rsidRDefault="00CE47A0" w:rsidP="00CE47A0">
            <w:pPr>
              <w:jc w:val="center"/>
              <w:rPr>
                <w:rFonts w:ascii="Arial" w:hAnsi="Arial" w:cs="Arial"/>
                <w:color w:val="0070C0"/>
              </w:rPr>
            </w:pPr>
          </w:p>
        </w:tc>
      </w:tr>
      <w:bookmarkEnd w:id="1"/>
    </w:tbl>
    <w:p w14:paraId="6824584A" w14:textId="77777777" w:rsidR="006F7C2B" w:rsidRPr="008D23E9" w:rsidRDefault="006F7C2B" w:rsidP="007B3E53">
      <w:pPr>
        <w:pStyle w:val="ListParagraph"/>
        <w:spacing w:after="0" w:line="240" w:lineRule="auto"/>
        <w:ind w:left="0"/>
        <w:jc w:val="both"/>
        <w:rPr>
          <w:rFonts w:ascii="Arial" w:hAnsi="Arial" w:cs="Arial"/>
        </w:rPr>
      </w:pPr>
    </w:p>
    <w:p w14:paraId="555BEE1E" w14:textId="77777777" w:rsidR="0086534F" w:rsidRPr="008D23E9" w:rsidRDefault="00577C18" w:rsidP="00786690">
      <w:pPr>
        <w:spacing w:after="0"/>
        <w:jc w:val="both"/>
        <w:rPr>
          <w:rFonts w:ascii="Arial" w:hAnsi="Arial" w:cs="Arial"/>
        </w:rPr>
      </w:pPr>
      <w:r w:rsidRPr="008D23E9">
        <w:rPr>
          <w:rFonts w:ascii="Arial" w:hAnsi="Arial" w:cs="Arial"/>
        </w:rPr>
        <w:t>(b) Enclose a copy of the latest report of analysis from the laboratory approved by State Board/ Committee/Central Board/Central Government in the Ministry of Environment expected characteristics of the untreated/treated effluent</w:t>
      </w:r>
      <w:r w:rsidR="0086534F" w:rsidRPr="008D23E9">
        <w:rPr>
          <w:rFonts w:ascii="Arial" w:hAnsi="Arial" w:cs="Arial"/>
        </w:rPr>
        <w:t>:</w:t>
      </w:r>
    </w:p>
    <w:p w14:paraId="42CAC991" w14:textId="7458E983" w:rsidR="00E50EBF" w:rsidRPr="008D23E9" w:rsidRDefault="001F7035" w:rsidP="00A73746">
      <w:pPr>
        <w:spacing w:after="0" w:line="240" w:lineRule="auto"/>
        <w:jc w:val="both"/>
        <w:rPr>
          <w:rFonts w:ascii="Arial" w:hAnsi="Arial" w:cs="Arial"/>
          <w:color w:val="0070C0"/>
        </w:rPr>
      </w:pPr>
      <w:r>
        <w:rPr>
          <w:rFonts w:ascii="Arial" w:hAnsi="Arial" w:cs="Arial"/>
          <w:color w:val="0070C0"/>
        </w:rPr>
        <w:t xml:space="preserve">NA as </w:t>
      </w:r>
      <w:proofErr w:type="spellStart"/>
      <w:r>
        <w:rPr>
          <w:rFonts w:ascii="Arial" w:hAnsi="Arial" w:cs="Arial"/>
          <w:color w:val="0070C0"/>
        </w:rPr>
        <w:t>appliying</w:t>
      </w:r>
      <w:proofErr w:type="spellEnd"/>
      <w:r>
        <w:rPr>
          <w:rFonts w:ascii="Arial" w:hAnsi="Arial" w:cs="Arial"/>
          <w:color w:val="0070C0"/>
        </w:rPr>
        <w:t xml:space="preserve"> for Consent to Establish</w:t>
      </w:r>
    </w:p>
    <w:p w14:paraId="78A3A341" w14:textId="77777777" w:rsidR="005F7E46" w:rsidRPr="008D23E9" w:rsidRDefault="005F7E46" w:rsidP="00A73746">
      <w:pPr>
        <w:spacing w:after="0" w:line="240" w:lineRule="auto"/>
        <w:jc w:val="both"/>
        <w:rPr>
          <w:rFonts w:ascii="Arial" w:hAnsi="Arial" w:cs="Arial"/>
          <w:b/>
        </w:rPr>
      </w:pPr>
    </w:p>
    <w:p w14:paraId="38BADDD0" w14:textId="77777777" w:rsidR="005B7684" w:rsidRPr="008D23E9" w:rsidRDefault="00577C18" w:rsidP="00A73746">
      <w:pPr>
        <w:spacing w:after="0" w:line="240" w:lineRule="auto"/>
        <w:jc w:val="both"/>
        <w:rPr>
          <w:rFonts w:ascii="Arial" w:hAnsi="Arial" w:cs="Arial"/>
          <w:b/>
        </w:rPr>
      </w:pPr>
      <w:r w:rsidRPr="008D23E9">
        <w:rPr>
          <w:rFonts w:ascii="Arial" w:hAnsi="Arial" w:cs="Arial"/>
          <w:b/>
        </w:rPr>
        <w:t>Part C</w:t>
      </w:r>
      <w:proofErr w:type="gramStart"/>
      <w:r w:rsidRPr="008D23E9">
        <w:rPr>
          <w:rFonts w:ascii="Arial" w:hAnsi="Arial" w:cs="Arial"/>
          <w:b/>
        </w:rPr>
        <w:t>- :</w:t>
      </w:r>
      <w:proofErr w:type="gramEnd"/>
      <w:r w:rsidRPr="008D23E9">
        <w:rPr>
          <w:rFonts w:ascii="Arial" w:hAnsi="Arial" w:cs="Arial"/>
          <w:b/>
        </w:rPr>
        <w:t xml:space="preserve"> Air emission aspects</w:t>
      </w:r>
    </w:p>
    <w:p w14:paraId="73DC4F4C" w14:textId="77777777" w:rsidR="00A80697" w:rsidRPr="008D23E9" w:rsidRDefault="00A80697" w:rsidP="007B3E53">
      <w:pPr>
        <w:pStyle w:val="ListParagraph"/>
        <w:spacing w:after="0" w:line="240" w:lineRule="auto"/>
        <w:ind w:left="0"/>
        <w:jc w:val="both"/>
        <w:rPr>
          <w:rFonts w:ascii="Arial" w:hAnsi="Arial" w:cs="Arial"/>
        </w:rPr>
      </w:pPr>
    </w:p>
    <w:p w14:paraId="65DB1589" w14:textId="77777777" w:rsidR="00577C18" w:rsidRPr="008D23E9" w:rsidRDefault="00577C18" w:rsidP="00A11D73">
      <w:pPr>
        <w:pStyle w:val="ListParagraph"/>
        <w:numPr>
          <w:ilvl w:val="0"/>
          <w:numId w:val="15"/>
        </w:numPr>
        <w:spacing w:after="0" w:line="240" w:lineRule="auto"/>
        <w:ind w:left="360"/>
        <w:jc w:val="both"/>
        <w:rPr>
          <w:rFonts w:ascii="Arial" w:hAnsi="Arial" w:cs="Arial"/>
        </w:rPr>
      </w:pPr>
      <w:r w:rsidRPr="008D23E9">
        <w:rPr>
          <w:rFonts w:ascii="Arial" w:hAnsi="Arial" w:cs="Arial"/>
        </w:rPr>
        <w:t>Fuel consumption</w:t>
      </w:r>
      <w:r w:rsidR="00E42677" w:rsidRPr="008D23E9">
        <w:rPr>
          <w:rFonts w:ascii="Arial" w:hAnsi="Arial" w:cs="Arial"/>
        </w:rPr>
        <w:t xml:space="preserve"> (as per discussion with client PNG OR Biofuel shall be used.</w:t>
      </w:r>
    </w:p>
    <w:p w14:paraId="20D61D96" w14:textId="77777777" w:rsidR="00A73746" w:rsidRPr="008D23E9" w:rsidRDefault="00A73746" w:rsidP="00A11D73">
      <w:pPr>
        <w:pStyle w:val="ListParagraph"/>
        <w:spacing w:after="0" w:line="240" w:lineRule="auto"/>
        <w:ind w:left="0"/>
        <w:jc w:val="both"/>
        <w:rPr>
          <w:rFonts w:ascii="Arial" w:hAnsi="Arial" w:cs="Arial"/>
        </w:rPr>
      </w:pPr>
    </w:p>
    <w:tbl>
      <w:tblPr>
        <w:tblStyle w:val="TableGrid"/>
        <w:tblW w:w="2722" w:type="pct"/>
        <w:jc w:val="center"/>
        <w:tblLook w:val="04A0" w:firstRow="1" w:lastRow="0" w:firstColumn="1" w:lastColumn="0" w:noHBand="0" w:noVBand="1"/>
      </w:tblPr>
      <w:tblGrid>
        <w:gridCol w:w="2792"/>
        <w:gridCol w:w="2759"/>
      </w:tblGrid>
      <w:tr w:rsidR="00C86B19" w:rsidRPr="008D23E9" w14:paraId="1F3D05BF" w14:textId="77777777" w:rsidTr="009645EE">
        <w:trPr>
          <w:trHeight w:val="258"/>
          <w:jc w:val="center"/>
        </w:trPr>
        <w:tc>
          <w:tcPr>
            <w:tcW w:w="2515" w:type="pct"/>
            <w:vAlign w:val="center"/>
          </w:tcPr>
          <w:p w14:paraId="5139BDC9" w14:textId="77777777" w:rsidR="00C86B19" w:rsidRPr="008D23E9" w:rsidRDefault="00C86B19" w:rsidP="00B91745">
            <w:pPr>
              <w:rPr>
                <w:rFonts w:ascii="Arial" w:hAnsi="Arial" w:cs="Arial"/>
              </w:rPr>
            </w:pPr>
            <w:bookmarkStart w:id="2" w:name="_Hlk93670565"/>
            <w:r w:rsidRPr="008D23E9">
              <w:rPr>
                <w:rFonts w:ascii="Arial" w:hAnsi="Arial" w:cs="Arial"/>
              </w:rPr>
              <w:t>Fuel Type</w:t>
            </w:r>
          </w:p>
        </w:tc>
        <w:tc>
          <w:tcPr>
            <w:tcW w:w="2485" w:type="pct"/>
          </w:tcPr>
          <w:p w14:paraId="1DC810E6" w14:textId="470CD05F" w:rsidR="00C86B19" w:rsidRPr="008D23E9" w:rsidRDefault="00C86B19" w:rsidP="00B91745">
            <w:pPr>
              <w:jc w:val="center"/>
              <w:rPr>
                <w:rFonts w:ascii="Arial" w:hAnsi="Arial" w:cs="Arial"/>
                <w:color w:val="0070C0"/>
              </w:rPr>
            </w:pPr>
          </w:p>
        </w:tc>
      </w:tr>
      <w:tr w:rsidR="00C86B19" w:rsidRPr="008D23E9" w14:paraId="2D2C1355" w14:textId="77777777" w:rsidTr="009645EE">
        <w:trPr>
          <w:trHeight w:val="258"/>
          <w:jc w:val="center"/>
        </w:trPr>
        <w:tc>
          <w:tcPr>
            <w:tcW w:w="2515" w:type="pct"/>
            <w:vAlign w:val="center"/>
          </w:tcPr>
          <w:p w14:paraId="03124117" w14:textId="77777777" w:rsidR="00C86B19" w:rsidRPr="008D23E9" w:rsidRDefault="00C86B19" w:rsidP="00B91745">
            <w:pPr>
              <w:rPr>
                <w:rFonts w:ascii="Arial" w:hAnsi="Arial" w:cs="Arial"/>
              </w:rPr>
            </w:pPr>
            <w:r w:rsidRPr="008D23E9">
              <w:rPr>
                <w:rFonts w:ascii="Arial" w:hAnsi="Arial" w:cs="Arial"/>
              </w:rPr>
              <w:t>UOM</w:t>
            </w:r>
          </w:p>
        </w:tc>
        <w:tc>
          <w:tcPr>
            <w:tcW w:w="2485" w:type="pct"/>
          </w:tcPr>
          <w:p w14:paraId="02F5DD01" w14:textId="51A29664" w:rsidR="00C86B19" w:rsidRPr="008D23E9" w:rsidRDefault="00C86B19" w:rsidP="00B91745">
            <w:pPr>
              <w:jc w:val="center"/>
              <w:rPr>
                <w:rFonts w:ascii="Arial" w:hAnsi="Arial" w:cs="Arial"/>
                <w:color w:val="0070C0"/>
              </w:rPr>
            </w:pPr>
          </w:p>
        </w:tc>
      </w:tr>
      <w:tr w:rsidR="00C86B19" w:rsidRPr="008D23E9" w14:paraId="47C42EAA" w14:textId="77777777" w:rsidTr="009645EE">
        <w:trPr>
          <w:trHeight w:val="258"/>
          <w:jc w:val="center"/>
        </w:trPr>
        <w:tc>
          <w:tcPr>
            <w:tcW w:w="2515" w:type="pct"/>
            <w:vAlign w:val="center"/>
          </w:tcPr>
          <w:p w14:paraId="0EEE5E8E" w14:textId="19C390F9" w:rsidR="00C86B19" w:rsidRPr="008D23E9" w:rsidRDefault="00C86B19" w:rsidP="00B91745">
            <w:pPr>
              <w:rPr>
                <w:rFonts w:ascii="Arial" w:hAnsi="Arial" w:cs="Arial"/>
              </w:rPr>
            </w:pPr>
            <w:r w:rsidRPr="008D23E9">
              <w:rPr>
                <w:rFonts w:ascii="Arial" w:hAnsi="Arial" w:cs="Arial"/>
              </w:rPr>
              <w:t>Fuel Consumption</w:t>
            </w:r>
          </w:p>
        </w:tc>
        <w:tc>
          <w:tcPr>
            <w:tcW w:w="2485" w:type="pct"/>
            <w:vAlign w:val="center"/>
          </w:tcPr>
          <w:p w14:paraId="14241848" w14:textId="657057E9" w:rsidR="00C86B19" w:rsidRPr="008D23E9" w:rsidRDefault="00C86B19" w:rsidP="00772614">
            <w:pPr>
              <w:jc w:val="center"/>
              <w:rPr>
                <w:rFonts w:ascii="Arial" w:hAnsi="Arial" w:cs="Arial"/>
                <w:color w:val="0070C0"/>
              </w:rPr>
            </w:pPr>
          </w:p>
        </w:tc>
      </w:tr>
      <w:tr w:rsidR="00C86B19" w:rsidRPr="008D23E9" w14:paraId="2E5A45AF" w14:textId="77777777" w:rsidTr="009645EE">
        <w:trPr>
          <w:trHeight w:val="258"/>
          <w:jc w:val="center"/>
        </w:trPr>
        <w:tc>
          <w:tcPr>
            <w:tcW w:w="2515" w:type="pct"/>
            <w:vAlign w:val="center"/>
          </w:tcPr>
          <w:p w14:paraId="4C3F058D" w14:textId="77777777" w:rsidR="00C86B19" w:rsidRPr="008D23E9" w:rsidRDefault="00C86B19" w:rsidP="00B91745">
            <w:pPr>
              <w:rPr>
                <w:rFonts w:ascii="Arial" w:hAnsi="Arial" w:cs="Arial"/>
              </w:rPr>
            </w:pPr>
            <w:r w:rsidRPr="008D23E9">
              <w:rPr>
                <w:rFonts w:ascii="Arial" w:hAnsi="Arial" w:cs="Arial"/>
              </w:rPr>
              <w:t>Calorific value</w:t>
            </w:r>
          </w:p>
        </w:tc>
        <w:tc>
          <w:tcPr>
            <w:tcW w:w="2485" w:type="pct"/>
          </w:tcPr>
          <w:p w14:paraId="75EA08A3" w14:textId="21E980D4" w:rsidR="00C86B19" w:rsidRPr="008D23E9" w:rsidRDefault="00C86B19" w:rsidP="00B91745">
            <w:pPr>
              <w:jc w:val="center"/>
              <w:rPr>
                <w:rFonts w:ascii="Arial" w:hAnsi="Arial" w:cs="Arial"/>
                <w:color w:val="0070C0"/>
              </w:rPr>
            </w:pPr>
          </w:p>
        </w:tc>
      </w:tr>
      <w:tr w:rsidR="00C86B19" w:rsidRPr="008D23E9" w14:paraId="7A2F923A" w14:textId="77777777" w:rsidTr="009645EE">
        <w:trPr>
          <w:trHeight w:val="258"/>
          <w:jc w:val="center"/>
        </w:trPr>
        <w:tc>
          <w:tcPr>
            <w:tcW w:w="2515" w:type="pct"/>
            <w:vAlign w:val="center"/>
          </w:tcPr>
          <w:p w14:paraId="583016C6" w14:textId="77777777" w:rsidR="00C86B19" w:rsidRPr="008D23E9" w:rsidRDefault="00C86B19" w:rsidP="00B91745">
            <w:pPr>
              <w:rPr>
                <w:rFonts w:ascii="Arial" w:hAnsi="Arial" w:cs="Arial"/>
              </w:rPr>
            </w:pPr>
            <w:r w:rsidRPr="008D23E9">
              <w:rPr>
                <w:rFonts w:ascii="Arial" w:hAnsi="Arial" w:cs="Arial"/>
              </w:rPr>
              <w:t xml:space="preserve">Ash </w:t>
            </w:r>
            <w:proofErr w:type="gramStart"/>
            <w:r w:rsidRPr="008D23E9">
              <w:rPr>
                <w:rFonts w:ascii="Arial" w:hAnsi="Arial" w:cs="Arial"/>
              </w:rPr>
              <w:t>content(</w:t>
            </w:r>
            <w:proofErr w:type="gramEnd"/>
            <w:r w:rsidRPr="008D23E9">
              <w:rPr>
                <w:rFonts w:ascii="Arial" w:hAnsi="Arial" w:cs="Arial"/>
              </w:rPr>
              <w:t>%)</w:t>
            </w:r>
          </w:p>
        </w:tc>
        <w:tc>
          <w:tcPr>
            <w:tcW w:w="2485" w:type="pct"/>
          </w:tcPr>
          <w:p w14:paraId="4EADBCC4" w14:textId="1600102C" w:rsidR="00C86B19" w:rsidRPr="008D23E9" w:rsidRDefault="00C86B19" w:rsidP="00B91745">
            <w:pPr>
              <w:jc w:val="center"/>
              <w:rPr>
                <w:rFonts w:ascii="Arial" w:hAnsi="Arial" w:cs="Arial"/>
                <w:color w:val="0070C0"/>
              </w:rPr>
            </w:pPr>
          </w:p>
        </w:tc>
      </w:tr>
      <w:tr w:rsidR="00C86B19" w:rsidRPr="008D23E9" w14:paraId="666ED420" w14:textId="77777777" w:rsidTr="009645EE">
        <w:trPr>
          <w:trHeight w:val="258"/>
          <w:jc w:val="center"/>
        </w:trPr>
        <w:tc>
          <w:tcPr>
            <w:tcW w:w="2515" w:type="pct"/>
            <w:vAlign w:val="center"/>
          </w:tcPr>
          <w:p w14:paraId="0E09B1E9" w14:textId="77777777" w:rsidR="00C86B19" w:rsidRPr="008D23E9" w:rsidRDefault="00C86B19" w:rsidP="00B91745">
            <w:pPr>
              <w:rPr>
                <w:rFonts w:ascii="Arial" w:hAnsi="Arial" w:cs="Arial"/>
              </w:rPr>
            </w:pPr>
            <w:r w:rsidRPr="008D23E9">
              <w:rPr>
                <w:rFonts w:ascii="Arial" w:hAnsi="Arial" w:cs="Arial"/>
              </w:rPr>
              <w:t>Sulphur content</w:t>
            </w:r>
          </w:p>
        </w:tc>
        <w:tc>
          <w:tcPr>
            <w:tcW w:w="2485" w:type="pct"/>
          </w:tcPr>
          <w:p w14:paraId="19A83E68" w14:textId="1B792295" w:rsidR="00C86B19" w:rsidRPr="008D23E9" w:rsidRDefault="00C86B19" w:rsidP="00B91745">
            <w:pPr>
              <w:jc w:val="center"/>
              <w:rPr>
                <w:rFonts w:ascii="Arial" w:hAnsi="Arial" w:cs="Arial"/>
                <w:color w:val="0070C0"/>
              </w:rPr>
            </w:pPr>
          </w:p>
        </w:tc>
      </w:tr>
      <w:tr w:rsidR="00C86B19" w:rsidRPr="008D23E9" w14:paraId="14FC29E6" w14:textId="77777777" w:rsidTr="009645EE">
        <w:trPr>
          <w:trHeight w:val="258"/>
          <w:jc w:val="center"/>
        </w:trPr>
        <w:tc>
          <w:tcPr>
            <w:tcW w:w="2515" w:type="pct"/>
            <w:vAlign w:val="center"/>
          </w:tcPr>
          <w:p w14:paraId="44CCC03E" w14:textId="77777777" w:rsidR="00C86B19" w:rsidRPr="008D23E9" w:rsidRDefault="00C86B19" w:rsidP="00B91745">
            <w:pPr>
              <w:rPr>
                <w:rFonts w:ascii="Arial" w:hAnsi="Arial" w:cs="Arial"/>
              </w:rPr>
            </w:pPr>
            <w:r w:rsidRPr="008D23E9">
              <w:rPr>
                <w:rFonts w:ascii="Arial" w:hAnsi="Arial" w:cs="Arial"/>
              </w:rPr>
              <w:t>Other (specify)</w:t>
            </w:r>
          </w:p>
        </w:tc>
        <w:tc>
          <w:tcPr>
            <w:tcW w:w="2485" w:type="pct"/>
          </w:tcPr>
          <w:p w14:paraId="3E45C0A4" w14:textId="11306342" w:rsidR="00C86B19" w:rsidRPr="008D23E9" w:rsidRDefault="00C86B19" w:rsidP="00B91745">
            <w:pPr>
              <w:jc w:val="center"/>
              <w:rPr>
                <w:rFonts w:ascii="Arial" w:hAnsi="Arial" w:cs="Arial"/>
                <w:color w:val="0070C0"/>
              </w:rPr>
            </w:pPr>
          </w:p>
        </w:tc>
      </w:tr>
      <w:bookmarkEnd w:id="2"/>
    </w:tbl>
    <w:p w14:paraId="28E0199F" w14:textId="77777777" w:rsidR="00292CB1" w:rsidRPr="008D23E9" w:rsidRDefault="00292CB1" w:rsidP="00733815">
      <w:pPr>
        <w:spacing w:after="0" w:line="240" w:lineRule="auto"/>
        <w:jc w:val="both"/>
        <w:rPr>
          <w:rFonts w:ascii="Arial" w:hAnsi="Arial" w:cs="Arial"/>
        </w:rPr>
      </w:pPr>
    </w:p>
    <w:p w14:paraId="3843C406" w14:textId="77777777" w:rsidR="005B7684" w:rsidRPr="008D23E9" w:rsidRDefault="00E01B2A" w:rsidP="001B4EEF">
      <w:pPr>
        <w:pStyle w:val="ListParagraph"/>
        <w:numPr>
          <w:ilvl w:val="0"/>
          <w:numId w:val="15"/>
        </w:numPr>
        <w:spacing w:after="0"/>
        <w:jc w:val="both"/>
        <w:rPr>
          <w:rFonts w:ascii="Arial" w:hAnsi="Arial" w:cs="Arial"/>
        </w:rPr>
      </w:pPr>
      <w:r w:rsidRPr="008D23E9">
        <w:rPr>
          <w:rFonts w:ascii="Arial" w:hAnsi="Arial" w:cs="Arial"/>
        </w:rPr>
        <w:t>(a) Details of stack (process &amp; fuel stacks)</w:t>
      </w:r>
    </w:p>
    <w:p w14:paraId="1AC3FD2A" w14:textId="77777777" w:rsidR="00E57607" w:rsidRPr="008D23E9" w:rsidRDefault="00E57607" w:rsidP="00A11D73">
      <w:pPr>
        <w:pStyle w:val="ListParagraph"/>
        <w:spacing w:after="0" w:line="240" w:lineRule="auto"/>
        <w:ind w:left="360"/>
        <w:jc w:val="both"/>
        <w:rPr>
          <w:rFonts w:ascii="Arial" w:hAnsi="Arial" w:cs="Arial"/>
        </w:rPr>
      </w:pPr>
    </w:p>
    <w:tbl>
      <w:tblPr>
        <w:tblStyle w:val="TableGrid"/>
        <w:tblW w:w="4829" w:type="pct"/>
        <w:jc w:val="center"/>
        <w:tblLayout w:type="fixed"/>
        <w:tblLook w:val="04A0" w:firstRow="1" w:lastRow="0" w:firstColumn="1" w:lastColumn="0" w:noHBand="0" w:noVBand="1"/>
      </w:tblPr>
      <w:tblGrid>
        <w:gridCol w:w="5747"/>
        <w:gridCol w:w="4100"/>
      </w:tblGrid>
      <w:tr w:rsidR="005A3F58" w:rsidRPr="008D23E9" w14:paraId="1FECDCAD" w14:textId="002E9974" w:rsidTr="00AF5014">
        <w:trPr>
          <w:trHeight w:val="172"/>
          <w:jc w:val="center"/>
        </w:trPr>
        <w:tc>
          <w:tcPr>
            <w:tcW w:w="2918" w:type="pct"/>
            <w:vAlign w:val="center"/>
          </w:tcPr>
          <w:p w14:paraId="6BD3E5B5" w14:textId="77777777" w:rsidR="005A3F58" w:rsidRPr="008D23E9" w:rsidRDefault="005A3F58" w:rsidP="00B10DE5">
            <w:pPr>
              <w:ind w:right="243"/>
              <w:rPr>
                <w:rFonts w:ascii="Arial" w:hAnsi="Arial" w:cs="Arial"/>
              </w:rPr>
            </w:pPr>
            <w:bookmarkStart w:id="3" w:name="_Hlk126598745"/>
            <w:r w:rsidRPr="008D23E9">
              <w:rPr>
                <w:rFonts w:ascii="Arial" w:hAnsi="Arial" w:cs="Arial"/>
              </w:rPr>
              <w:t>(a) Stack number(s)</w:t>
            </w:r>
          </w:p>
        </w:tc>
        <w:tc>
          <w:tcPr>
            <w:tcW w:w="2082" w:type="pct"/>
            <w:vAlign w:val="center"/>
          </w:tcPr>
          <w:p w14:paraId="1B60D61D" w14:textId="5E731F88" w:rsidR="005A3F58" w:rsidRPr="008D23E9" w:rsidRDefault="005A3F58" w:rsidP="003252FB">
            <w:pPr>
              <w:jc w:val="center"/>
              <w:rPr>
                <w:rFonts w:ascii="Arial" w:hAnsi="Arial" w:cs="Arial"/>
                <w:color w:val="4F81BD" w:themeColor="accent1"/>
              </w:rPr>
            </w:pPr>
          </w:p>
        </w:tc>
      </w:tr>
      <w:tr w:rsidR="005A3F58" w:rsidRPr="008D23E9" w14:paraId="5B9A3C7C" w14:textId="2005D234" w:rsidTr="00AF5014">
        <w:trPr>
          <w:trHeight w:val="172"/>
          <w:jc w:val="center"/>
        </w:trPr>
        <w:tc>
          <w:tcPr>
            <w:tcW w:w="2918" w:type="pct"/>
            <w:vAlign w:val="center"/>
          </w:tcPr>
          <w:p w14:paraId="5CDAA3B3" w14:textId="77777777" w:rsidR="005A3F58" w:rsidRPr="008D23E9" w:rsidRDefault="005A3F58" w:rsidP="00B1407C">
            <w:pPr>
              <w:rPr>
                <w:rFonts w:ascii="Arial" w:hAnsi="Arial" w:cs="Arial"/>
              </w:rPr>
            </w:pPr>
            <w:r w:rsidRPr="008D23E9">
              <w:rPr>
                <w:rFonts w:ascii="Arial" w:hAnsi="Arial" w:cs="Arial"/>
              </w:rPr>
              <w:t>(b) Attached to</w:t>
            </w:r>
          </w:p>
        </w:tc>
        <w:tc>
          <w:tcPr>
            <w:tcW w:w="2082" w:type="pct"/>
            <w:vAlign w:val="center"/>
          </w:tcPr>
          <w:p w14:paraId="6D1CBE95" w14:textId="018D88BD" w:rsidR="005A3F58" w:rsidRPr="008D23E9" w:rsidRDefault="005A3F58" w:rsidP="00AF5014">
            <w:pPr>
              <w:jc w:val="center"/>
              <w:rPr>
                <w:rFonts w:ascii="Arial" w:hAnsi="Arial" w:cs="Arial"/>
                <w:color w:val="4F81BD" w:themeColor="accent1"/>
              </w:rPr>
            </w:pPr>
          </w:p>
        </w:tc>
      </w:tr>
      <w:tr w:rsidR="005A3F58" w:rsidRPr="008D23E9" w14:paraId="161EEE9D" w14:textId="1AEA373A" w:rsidTr="00AF5014">
        <w:trPr>
          <w:trHeight w:val="172"/>
          <w:jc w:val="center"/>
        </w:trPr>
        <w:tc>
          <w:tcPr>
            <w:tcW w:w="2918" w:type="pct"/>
            <w:vAlign w:val="center"/>
          </w:tcPr>
          <w:p w14:paraId="470F56FC" w14:textId="77777777" w:rsidR="005A3F58" w:rsidRPr="008D23E9" w:rsidRDefault="005A3F58" w:rsidP="00B1407C">
            <w:pPr>
              <w:rPr>
                <w:rFonts w:ascii="Arial" w:hAnsi="Arial" w:cs="Arial"/>
              </w:rPr>
            </w:pPr>
            <w:r w:rsidRPr="008D23E9">
              <w:rPr>
                <w:rFonts w:ascii="Arial" w:hAnsi="Arial" w:cs="Arial"/>
              </w:rPr>
              <w:t>(c) Capacity (TPH)</w:t>
            </w:r>
          </w:p>
        </w:tc>
        <w:tc>
          <w:tcPr>
            <w:tcW w:w="2082" w:type="pct"/>
            <w:vAlign w:val="center"/>
          </w:tcPr>
          <w:p w14:paraId="047460A6" w14:textId="2DC37674" w:rsidR="005A3F58" w:rsidRPr="008D23E9" w:rsidRDefault="005A3F58" w:rsidP="00B1407C">
            <w:pPr>
              <w:jc w:val="center"/>
              <w:rPr>
                <w:rFonts w:ascii="Arial" w:hAnsi="Arial" w:cs="Arial"/>
                <w:color w:val="4F81BD" w:themeColor="accent1"/>
              </w:rPr>
            </w:pPr>
          </w:p>
        </w:tc>
      </w:tr>
      <w:tr w:rsidR="005A3F58" w:rsidRPr="008D23E9" w14:paraId="2E6BEF1E" w14:textId="3741ACDF" w:rsidTr="00AF5014">
        <w:trPr>
          <w:trHeight w:val="172"/>
          <w:jc w:val="center"/>
        </w:trPr>
        <w:tc>
          <w:tcPr>
            <w:tcW w:w="2918" w:type="pct"/>
            <w:vAlign w:val="center"/>
          </w:tcPr>
          <w:p w14:paraId="3BB4CCAF" w14:textId="77777777" w:rsidR="005A3F58" w:rsidRPr="008D23E9" w:rsidRDefault="005A3F58" w:rsidP="00B1407C">
            <w:pPr>
              <w:rPr>
                <w:rFonts w:ascii="Arial" w:hAnsi="Arial" w:cs="Arial"/>
              </w:rPr>
            </w:pPr>
            <w:r w:rsidRPr="008D23E9">
              <w:rPr>
                <w:rFonts w:ascii="Arial" w:hAnsi="Arial" w:cs="Arial"/>
              </w:rPr>
              <w:t>(d) Fuel Type</w:t>
            </w:r>
          </w:p>
        </w:tc>
        <w:tc>
          <w:tcPr>
            <w:tcW w:w="2082" w:type="pct"/>
            <w:vAlign w:val="center"/>
          </w:tcPr>
          <w:p w14:paraId="67F97163" w14:textId="3EA41808" w:rsidR="005A3F58" w:rsidRPr="008D23E9" w:rsidRDefault="005A3F58" w:rsidP="00AF5014">
            <w:pPr>
              <w:jc w:val="center"/>
              <w:rPr>
                <w:rFonts w:ascii="Arial" w:hAnsi="Arial" w:cs="Arial"/>
                <w:color w:val="4F81BD" w:themeColor="accent1"/>
              </w:rPr>
            </w:pPr>
          </w:p>
        </w:tc>
      </w:tr>
      <w:tr w:rsidR="005A3F58" w:rsidRPr="008D23E9" w14:paraId="26F4793F" w14:textId="0CC56FAE" w:rsidTr="00AF5014">
        <w:trPr>
          <w:trHeight w:val="172"/>
          <w:jc w:val="center"/>
        </w:trPr>
        <w:tc>
          <w:tcPr>
            <w:tcW w:w="2918" w:type="pct"/>
            <w:vAlign w:val="center"/>
          </w:tcPr>
          <w:p w14:paraId="7DC1103C" w14:textId="77777777" w:rsidR="005A3F58" w:rsidRPr="008D23E9" w:rsidRDefault="005A3F58" w:rsidP="00B1407C">
            <w:pPr>
              <w:rPr>
                <w:rFonts w:ascii="Arial" w:hAnsi="Arial" w:cs="Arial"/>
                <w:lang w:val="pt-PT"/>
              </w:rPr>
            </w:pPr>
            <w:r w:rsidRPr="008D23E9">
              <w:rPr>
                <w:rFonts w:ascii="Arial" w:hAnsi="Arial" w:cs="Arial"/>
                <w:lang w:val="pt-PT"/>
              </w:rPr>
              <w:t>(e) Fuel quantiy (Kg/hr.)</w:t>
            </w:r>
          </w:p>
        </w:tc>
        <w:tc>
          <w:tcPr>
            <w:tcW w:w="2082" w:type="pct"/>
            <w:vAlign w:val="center"/>
          </w:tcPr>
          <w:p w14:paraId="19C10AB8" w14:textId="383AD2B8" w:rsidR="005A3F58" w:rsidRPr="008D23E9" w:rsidRDefault="005A3F58" w:rsidP="000D0535">
            <w:pPr>
              <w:jc w:val="center"/>
              <w:rPr>
                <w:rFonts w:ascii="Arial" w:hAnsi="Arial" w:cs="Arial"/>
                <w:color w:val="4F81BD" w:themeColor="accent1"/>
              </w:rPr>
            </w:pPr>
          </w:p>
        </w:tc>
      </w:tr>
      <w:tr w:rsidR="005A3F58" w:rsidRPr="008D23E9" w14:paraId="0212FA07" w14:textId="54C6448A" w:rsidTr="00AF5014">
        <w:trPr>
          <w:trHeight w:val="172"/>
          <w:jc w:val="center"/>
        </w:trPr>
        <w:tc>
          <w:tcPr>
            <w:tcW w:w="2918" w:type="pct"/>
            <w:vAlign w:val="center"/>
          </w:tcPr>
          <w:p w14:paraId="0BDC2C9F" w14:textId="77777777" w:rsidR="005A3F58" w:rsidRPr="008D23E9" w:rsidRDefault="005A3F58" w:rsidP="00B1407C">
            <w:pPr>
              <w:rPr>
                <w:rFonts w:ascii="Arial" w:hAnsi="Arial" w:cs="Arial"/>
              </w:rPr>
            </w:pPr>
            <w:r w:rsidRPr="008D23E9">
              <w:rPr>
                <w:rFonts w:ascii="Arial" w:hAnsi="Arial" w:cs="Arial"/>
              </w:rPr>
              <w:t>(f) Material of construction</w:t>
            </w:r>
          </w:p>
        </w:tc>
        <w:tc>
          <w:tcPr>
            <w:tcW w:w="2082" w:type="pct"/>
            <w:vAlign w:val="center"/>
          </w:tcPr>
          <w:p w14:paraId="16D1A475" w14:textId="43B2BCE7" w:rsidR="005A3F58" w:rsidRPr="003A0B2E" w:rsidRDefault="005A3F58" w:rsidP="00B1407C">
            <w:pPr>
              <w:jc w:val="center"/>
              <w:rPr>
                <w:rFonts w:ascii="Arial" w:hAnsi="Arial" w:cs="Arial"/>
                <w:color w:val="4F81BD" w:themeColor="accent1"/>
              </w:rPr>
            </w:pPr>
          </w:p>
        </w:tc>
      </w:tr>
      <w:tr w:rsidR="005A3F58" w:rsidRPr="008D23E9" w14:paraId="18978330" w14:textId="1DD63F49" w:rsidTr="00AF5014">
        <w:trPr>
          <w:trHeight w:val="172"/>
          <w:jc w:val="center"/>
        </w:trPr>
        <w:tc>
          <w:tcPr>
            <w:tcW w:w="2918" w:type="pct"/>
            <w:vAlign w:val="center"/>
          </w:tcPr>
          <w:p w14:paraId="2D0E8E46" w14:textId="77777777" w:rsidR="005A3F58" w:rsidRPr="008D23E9" w:rsidRDefault="005A3F58" w:rsidP="00B1407C">
            <w:pPr>
              <w:ind w:right="333"/>
              <w:rPr>
                <w:rFonts w:ascii="Arial" w:hAnsi="Arial" w:cs="Arial"/>
              </w:rPr>
            </w:pPr>
            <w:r w:rsidRPr="008D23E9">
              <w:rPr>
                <w:rFonts w:ascii="Arial" w:hAnsi="Arial" w:cs="Arial"/>
              </w:rPr>
              <w:t>(g) Shape (round/rectangular)</w:t>
            </w:r>
          </w:p>
        </w:tc>
        <w:tc>
          <w:tcPr>
            <w:tcW w:w="2082" w:type="pct"/>
            <w:vAlign w:val="center"/>
          </w:tcPr>
          <w:p w14:paraId="742073D6" w14:textId="3B05BE83" w:rsidR="005A3F58" w:rsidRPr="003A0B2E" w:rsidRDefault="005A3F58" w:rsidP="00B1407C">
            <w:pPr>
              <w:jc w:val="center"/>
              <w:rPr>
                <w:rFonts w:ascii="Arial" w:hAnsi="Arial" w:cs="Arial"/>
                <w:color w:val="4F81BD" w:themeColor="accent1"/>
              </w:rPr>
            </w:pPr>
          </w:p>
        </w:tc>
      </w:tr>
      <w:tr w:rsidR="005A3F58" w:rsidRPr="008D23E9" w14:paraId="5C353C1F" w14:textId="10A72B73" w:rsidTr="00AF5014">
        <w:trPr>
          <w:trHeight w:val="172"/>
          <w:jc w:val="center"/>
        </w:trPr>
        <w:tc>
          <w:tcPr>
            <w:tcW w:w="2918" w:type="pct"/>
            <w:vAlign w:val="center"/>
          </w:tcPr>
          <w:p w14:paraId="07907925" w14:textId="77777777" w:rsidR="005A3F58" w:rsidRPr="008D23E9" w:rsidRDefault="005A3F58" w:rsidP="00B1407C">
            <w:pPr>
              <w:rPr>
                <w:rFonts w:ascii="Arial" w:hAnsi="Arial" w:cs="Arial"/>
              </w:rPr>
            </w:pPr>
            <w:r w:rsidRPr="008D23E9">
              <w:rPr>
                <w:rFonts w:ascii="Arial" w:hAnsi="Arial" w:cs="Arial"/>
              </w:rPr>
              <w:t>(h) Height, m (above ground level)</w:t>
            </w:r>
          </w:p>
        </w:tc>
        <w:tc>
          <w:tcPr>
            <w:tcW w:w="2082" w:type="pct"/>
            <w:vAlign w:val="center"/>
          </w:tcPr>
          <w:p w14:paraId="5C257E15" w14:textId="666A8433" w:rsidR="005A3F58" w:rsidRPr="003A0B2E" w:rsidRDefault="005A3F58" w:rsidP="00B1407C">
            <w:pPr>
              <w:jc w:val="center"/>
              <w:rPr>
                <w:rFonts w:ascii="Arial" w:hAnsi="Arial" w:cs="Arial"/>
                <w:color w:val="4F81BD" w:themeColor="accent1"/>
              </w:rPr>
            </w:pPr>
          </w:p>
        </w:tc>
      </w:tr>
      <w:tr w:rsidR="005A3F58" w:rsidRPr="008D23E9" w14:paraId="0ACE82BA" w14:textId="793C679C" w:rsidTr="00AF5014">
        <w:trPr>
          <w:trHeight w:val="172"/>
          <w:jc w:val="center"/>
        </w:trPr>
        <w:tc>
          <w:tcPr>
            <w:tcW w:w="2918" w:type="pct"/>
            <w:vAlign w:val="center"/>
          </w:tcPr>
          <w:p w14:paraId="0150633B" w14:textId="77777777" w:rsidR="005A3F58" w:rsidRPr="008D23E9" w:rsidRDefault="005A3F58" w:rsidP="00B1407C">
            <w:pPr>
              <w:rPr>
                <w:rFonts w:ascii="Arial" w:hAnsi="Arial" w:cs="Arial"/>
              </w:rPr>
            </w:pPr>
            <w:r w:rsidRPr="008D23E9">
              <w:rPr>
                <w:rFonts w:ascii="Arial" w:hAnsi="Arial" w:cs="Arial"/>
              </w:rPr>
              <w:t>(</w:t>
            </w:r>
            <w:proofErr w:type="spellStart"/>
            <w:r w:rsidRPr="008D23E9">
              <w:rPr>
                <w:rFonts w:ascii="Arial" w:hAnsi="Arial" w:cs="Arial"/>
              </w:rPr>
              <w:t>i</w:t>
            </w:r>
            <w:proofErr w:type="spellEnd"/>
            <w:r w:rsidRPr="008D23E9">
              <w:rPr>
                <w:rFonts w:ascii="Arial" w:hAnsi="Arial" w:cs="Arial"/>
              </w:rPr>
              <w:t>) Diameter/Size, in meters</w:t>
            </w:r>
          </w:p>
        </w:tc>
        <w:tc>
          <w:tcPr>
            <w:tcW w:w="2082" w:type="pct"/>
            <w:vAlign w:val="center"/>
          </w:tcPr>
          <w:p w14:paraId="396107EC" w14:textId="1F5E85DA" w:rsidR="005A3F58" w:rsidRPr="003A0B2E" w:rsidRDefault="005A3F58" w:rsidP="00B1407C">
            <w:pPr>
              <w:jc w:val="center"/>
              <w:rPr>
                <w:rFonts w:ascii="Arial" w:hAnsi="Arial" w:cs="Arial"/>
                <w:color w:val="4F81BD" w:themeColor="accent1"/>
              </w:rPr>
            </w:pPr>
          </w:p>
        </w:tc>
      </w:tr>
      <w:tr w:rsidR="005A3F58" w:rsidRPr="008D23E9" w14:paraId="05952DD2" w14:textId="7EAA274B" w:rsidTr="00AF5014">
        <w:trPr>
          <w:trHeight w:val="172"/>
          <w:jc w:val="center"/>
        </w:trPr>
        <w:tc>
          <w:tcPr>
            <w:tcW w:w="2918" w:type="pct"/>
            <w:vAlign w:val="center"/>
          </w:tcPr>
          <w:p w14:paraId="2F79CC86" w14:textId="77777777" w:rsidR="005A3F58" w:rsidRPr="008D23E9" w:rsidRDefault="005A3F58" w:rsidP="00B1407C">
            <w:pPr>
              <w:rPr>
                <w:rFonts w:ascii="Arial" w:hAnsi="Arial" w:cs="Arial"/>
                <w:lang w:val="pt-PT"/>
              </w:rPr>
            </w:pPr>
            <w:r w:rsidRPr="008D23E9">
              <w:rPr>
                <w:rFonts w:ascii="Arial" w:hAnsi="Arial" w:cs="Arial"/>
                <w:lang w:val="pt-PT"/>
              </w:rPr>
              <w:t>(j) Gas quantity, Nm3/hr</w:t>
            </w:r>
          </w:p>
        </w:tc>
        <w:tc>
          <w:tcPr>
            <w:tcW w:w="2082" w:type="pct"/>
            <w:vAlign w:val="center"/>
          </w:tcPr>
          <w:p w14:paraId="7D6465A6" w14:textId="0841B033" w:rsidR="005A3F58" w:rsidRPr="003A0B2E" w:rsidRDefault="005A3F58" w:rsidP="00B1407C">
            <w:pPr>
              <w:jc w:val="center"/>
              <w:rPr>
                <w:rFonts w:ascii="Arial" w:hAnsi="Arial" w:cs="Arial"/>
                <w:color w:val="4F81BD" w:themeColor="accent1"/>
              </w:rPr>
            </w:pPr>
          </w:p>
        </w:tc>
      </w:tr>
      <w:tr w:rsidR="005A3F58" w:rsidRPr="008D23E9" w14:paraId="59EC6EFE" w14:textId="344D18E8" w:rsidTr="00AF5014">
        <w:trPr>
          <w:trHeight w:val="172"/>
          <w:jc w:val="center"/>
        </w:trPr>
        <w:tc>
          <w:tcPr>
            <w:tcW w:w="2918" w:type="pct"/>
            <w:vAlign w:val="center"/>
          </w:tcPr>
          <w:p w14:paraId="470B8789" w14:textId="77777777" w:rsidR="005A3F58" w:rsidRPr="008D23E9" w:rsidRDefault="005A3F58" w:rsidP="00B1407C">
            <w:pPr>
              <w:rPr>
                <w:rFonts w:ascii="Arial" w:hAnsi="Arial" w:cs="Arial"/>
              </w:rPr>
            </w:pPr>
            <w:r w:rsidRPr="008D23E9">
              <w:rPr>
                <w:rFonts w:ascii="Arial" w:hAnsi="Arial" w:cs="Arial"/>
              </w:rPr>
              <w:t>(k) Gas temperature</w:t>
            </w:r>
          </w:p>
        </w:tc>
        <w:tc>
          <w:tcPr>
            <w:tcW w:w="2082" w:type="pct"/>
            <w:vAlign w:val="center"/>
          </w:tcPr>
          <w:p w14:paraId="12E5AF72" w14:textId="5B114A40" w:rsidR="005A3F58" w:rsidRPr="003A0B2E" w:rsidRDefault="005A3F58" w:rsidP="00B1407C">
            <w:pPr>
              <w:jc w:val="center"/>
              <w:rPr>
                <w:rFonts w:ascii="Arial" w:hAnsi="Arial" w:cs="Arial"/>
                <w:color w:val="4F81BD" w:themeColor="accent1"/>
              </w:rPr>
            </w:pPr>
          </w:p>
        </w:tc>
      </w:tr>
      <w:tr w:rsidR="005A3F58" w:rsidRPr="008D23E9" w14:paraId="5DCCB246" w14:textId="6E376A45" w:rsidTr="00AF5014">
        <w:trPr>
          <w:trHeight w:val="172"/>
          <w:jc w:val="center"/>
        </w:trPr>
        <w:tc>
          <w:tcPr>
            <w:tcW w:w="2918" w:type="pct"/>
            <w:vAlign w:val="center"/>
          </w:tcPr>
          <w:p w14:paraId="5E6ADBD7" w14:textId="77777777" w:rsidR="005A3F58" w:rsidRPr="008D23E9" w:rsidRDefault="005A3F58" w:rsidP="00B1407C">
            <w:pPr>
              <w:rPr>
                <w:rFonts w:ascii="Arial" w:hAnsi="Arial" w:cs="Arial"/>
              </w:rPr>
            </w:pPr>
            <w:r w:rsidRPr="008D23E9">
              <w:rPr>
                <w:rFonts w:ascii="Arial" w:hAnsi="Arial" w:cs="Arial"/>
              </w:rPr>
              <w:t>(l) Exit gas velocity, m/sec</w:t>
            </w:r>
          </w:p>
        </w:tc>
        <w:tc>
          <w:tcPr>
            <w:tcW w:w="2082" w:type="pct"/>
            <w:vAlign w:val="center"/>
          </w:tcPr>
          <w:p w14:paraId="0610FD58" w14:textId="415A5C28" w:rsidR="005A3F58" w:rsidRPr="003A0B2E" w:rsidRDefault="005A3F58" w:rsidP="00B1407C">
            <w:pPr>
              <w:jc w:val="center"/>
              <w:rPr>
                <w:rFonts w:ascii="Arial" w:hAnsi="Arial" w:cs="Arial"/>
                <w:color w:val="4F81BD" w:themeColor="accent1"/>
              </w:rPr>
            </w:pPr>
          </w:p>
        </w:tc>
      </w:tr>
      <w:tr w:rsidR="005A3F58" w:rsidRPr="008D23E9" w14:paraId="2E1FF3EF" w14:textId="709970BF" w:rsidTr="00AF5014">
        <w:trPr>
          <w:trHeight w:val="172"/>
          <w:jc w:val="center"/>
        </w:trPr>
        <w:tc>
          <w:tcPr>
            <w:tcW w:w="2918" w:type="pct"/>
            <w:vAlign w:val="center"/>
          </w:tcPr>
          <w:p w14:paraId="10E0022C" w14:textId="77777777" w:rsidR="005A3F58" w:rsidRPr="008D23E9" w:rsidRDefault="005A3F58" w:rsidP="00B10DE5">
            <w:pPr>
              <w:ind w:right="213"/>
              <w:rPr>
                <w:rFonts w:ascii="Arial" w:hAnsi="Arial" w:cs="Arial"/>
              </w:rPr>
            </w:pPr>
            <w:r w:rsidRPr="008D23E9">
              <w:rPr>
                <w:rFonts w:ascii="Arial" w:hAnsi="Arial" w:cs="Arial"/>
              </w:rPr>
              <w:t>(m) Control equipment preceding the stack</w:t>
            </w:r>
          </w:p>
        </w:tc>
        <w:tc>
          <w:tcPr>
            <w:tcW w:w="2082" w:type="pct"/>
            <w:vAlign w:val="center"/>
          </w:tcPr>
          <w:p w14:paraId="1A651368" w14:textId="428E3B61" w:rsidR="005A3F58" w:rsidRPr="008D23E9" w:rsidRDefault="005A3F58" w:rsidP="00B1407C">
            <w:pPr>
              <w:jc w:val="center"/>
              <w:rPr>
                <w:rFonts w:ascii="Arial" w:hAnsi="Arial" w:cs="Arial"/>
                <w:color w:val="4F81BD" w:themeColor="accent1"/>
              </w:rPr>
            </w:pPr>
          </w:p>
        </w:tc>
      </w:tr>
      <w:tr w:rsidR="005A3F58" w:rsidRPr="008D23E9" w14:paraId="4FEFC83C" w14:textId="65C0544A" w:rsidTr="00AF5014">
        <w:trPr>
          <w:trHeight w:val="172"/>
          <w:jc w:val="center"/>
        </w:trPr>
        <w:tc>
          <w:tcPr>
            <w:tcW w:w="2918" w:type="pct"/>
            <w:vAlign w:val="center"/>
          </w:tcPr>
          <w:p w14:paraId="1ADDD5B8" w14:textId="77777777" w:rsidR="005A3F58" w:rsidRPr="008D23E9" w:rsidRDefault="005A3F58" w:rsidP="00B1407C">
            <w:pPr>
              <w:rPr>
                <w:rFonts w:ascii="Arial" w:hAnsi="Arial" w:cs="Arial"/>
              </w:rPr>
            </w:pPr>
            <w:r w:rsidRPr="008D23E9">
              <w:rPr>
                <w:rFonts w:ascii="Arial" w:hAnsi="Arial" w:cs="Arial"/>
              </w:rPr>
              <w:t>(n) Nature of pollutants likely to present in stack gases such as CI2, Nox, Sox TPM etc</w:t>
            </w:r>
          </w:p>
        </w:tc>
        <w:tc>
          <w:tcPr>
            <w:tcW w:w="2082" w:type="pct"/>
            <w:vAlign w:val="center"/>
          </w:tcPr>
          <w:p w14:paraId="2DA833DA" w14:textId="6588D1B3" w:rsidR="005A3F58" w:rsidRPr="008D23E9" w:rsidRDefault="005A3F58" w:rsidP="00B1407C">
            <w:pPr>
              <w:jc w:val="center"/>
              <w:rPr>
                <w:rFonts w:ascii="Arial" w:hAnsi="Arial" w:cs="Arial"/>
                <w:color w:val="4F81BD" w:themeColor="accent1"/>
              </w:rPr>
            </w:pPr>
          </w:p>
        </w:tc>
      </w:tr>
      <w:tr w:rsidR="005A3F58" w:rsidRPr="008D23E9" w14:paraId="156805B6" w14:textId="11522E6C" w:rsidTr="00AF5014">
        <w:trPr>
          <w:trHeight w:val="172"/>
          <w:jc w:val="center"/>
        </w:trPr>
        <w:tc>
          <w:tcPr>
            <w:tcW w:w="2918" w:type="pct"/>
            <w:vAlign w:val="center"/>
          </w:tcPr>
          <w:p w14:paraId="3CE18209" w14:textId="77777777" w:rsidR="005A3F58" w:rsidRPr="008D23E9" w:rsidRDefault="005A3F58" w:rsidP="00B10DE5">
            <w:pPr>
              <w:ind w:right="213"/>
              <w:rPr>
                <w:rFonts w:ascii="Arial" w:hAnsi="Arial" w:cs="Arial"/>
              </w:rPr>
            </w:pPr>
            <w:r w:rsidRPr="008D23E9">
              <w:rPr>
                <w:rFonts w:ascii="Arial" w:hAnsi="Arial" w:cs="Arial"/>
              </w:rPr>
              <w:t>(o) Emissions control system provided</w:t>
            </w:r>
          </w:p>
        </w:tc>
        <w:tc>
          <w:tcPr>
            <w:tcW w:w="2082" w:type="pct"/>
            <w:vAlign w:val="center"/>
          </w:tcPr>
          <w:p w14:paraId="70C30394" w14:textId="4CE1BB95" w:rsidR="005A3F58" w:rsidRPr="008D23E9" w:rsidRDefault="005A3F58" w:rsidP="00B1407C">
            <w:pPr>
              <w:jc w:val="center"/>
              <w:rPr>
                <w:rFonts w:ascii="Arial" w:hAnsi="Arial" w:cs="Arial"/>
                <w:color w:val="4F81BD" w:themeColor="accent1"/>
              </w:rPr>
            </w:pPr>
          </w:p>
        </w:tc>
      </w:tr>
      <w:tr w:rsidR="005A3F58" w:rsidRPr="008D23E9" w14:paraId="7AFDC927" w14:textId="55D3AE1B" w:rsidTr="00AF5014">
        <w:trPr>
          <w:trHeight w:val="172"/>
          <w:jc w:val="center"/>
        </w:trPr>
        <w:tc>
          <w:tcPr>
            <w:tcW w:w="2918" w:type="pct"/>
            <w:vAlign w:val="center"/>
          </w:tcPr>
          <w:p w14:paraId="52AFE5CB" w14:textId="77777777" w:rsidR="005A3F58" w:rsidRPr="008D23E9" w:rsidRDefault="005A3F58" w:rsidP="00B1407C">
            <w:pPr>
              <w:rPr>
                <w:rFonts w:ascii="Arial" w:hAnsi="Arial" w:cs="Arial"/>
              </w:rPr>
            </w:pPr>
            <w:r w:rsidRPr="008D23E9">
              <w:rPr>
                <w:rFonts w:ascii="Arial" w:hAnsi="Arial" w:cs="Arial"/>
              </w:rPr>
              <w:lastRenderedPageBreak/>
              <w:t>(p) In case of D.G. Set power generation capacity in KVA</w:t>
            </w:r>
          </w:p>
        </w:tc>
        <w:tc>
          <w:tcPr>
            <w:tcW w:w="2082" w:type="pct"/>
            <w:vAlign w:val="center"/>
          </w:tcPr>
          <w:p w14:paraId="216D3FBD" w14:textId="0AE63121" w:rsidR="005A3F58" w:rsidRPr="008D23E9" w:rsidRDefault="005A3F58" w:rsidP="00B1407C">
            <w:pPr>
              <w:jc w:val="center"/>
              <w:rPr>
                <w:rFonts w:ascii="Arial" w:hAnsi="Arial" w:cs="Arial"/>
                <w:color w:val="4F81BD" w:themeColor="accent1"/>
              </w:rPr>
            </w:pPr>
          </w:p>
        </w:tc>
      </w:tr>
      <w:bookmarkEnd w:id="3"/>
    </w:tbl>
    <w:p w14:paraId="6F27BC34" w14:textId="77777777" w:rsidR="00054FE7" w:rsidRPr="008D23E9" w:rsidRDefault="00054FE7" w:rsidP="00EC3999">
      <w:pPr>
        <w:spacing w:after="0"/>
        <w:jc w:val="both"/>
        <w:rPr>
          <w:rFonts w:ascii="Arial" w:hAnsi="Arial" w:cs="Arial"/>
        </w:rPr>
      </w:pPr>
    </w:p>
    <w:p w14:paraId="626C04F5" w14:textId="77777777" w:rsidR="0086534F" w:rsidRPr="008D23E9" w:rsidRDefault="00DF475F" w:rsidP="00EC3999">
      <w:pPr>
        <w:spacing w:after="0"/>
        <w:jc w:val="both"/>
        <w:rPr>
          <w:rFonts w:ascii="Arial" w:hAnsi="Arial" w:cs="Arial"/>
        </w:rPr>
      </w:pPr>
      <w:r w:rsidRPr="008D23E9">
        <w:rPr>
          <w:rFonts w:ascii="Arial" w:hAnsi="Arial" w:cs="Arial"/>
        </w:rPr>
        <w:t xml:space="preserve">27 </w:t>
      </w:r>
      <w:proofErr w:type="spellStart"/>
      <w:proofErr w:type="gramStart"/>
      <w:r w:rsidRPr="008D23E9">
        <w:rPr>
          <w:rFonts w:ascii="Arial" w:hAnsi="Arial" w:cs="Arial"/>
        </w:rPr>
        <w:t>b.Whether</w:t>
      </w:r>
      <w:proofErr w:type="spellEnd"/>
      <w:proofErr w:type="gramEnd"/>
      <w:r w:rsidRPr="008D23E9">
        <w:rPr>
          <w:rFonts w:ascii="Arial" w:hAnsi="Arial" w:cs="Arial"/>
        </w:rPr>
        <w:t xml:space="preserve"> any release of odoriferous compounds such as Mercaptans, Phorate etc. Are coming out fro</w:t>
      </w:r>
      <w:r w:rsidR="0092411A" w:rsidRPr="008D23E9">
        <w:rPr>
          <w:rFonts w:ascii="Arial" w:hAnsi="Arial" w:cs="Arial"/>
        </w:rPr>
        <w:t>m any storages or process house:</w:t>
      </w:r>
    </w:p>
    <w:p w14:paraId="650724C3" w14:textId="77777777" w:rsidR="00DF475F" w:rsidRPr="008D23E9" w:rsidRDefault="00FF68A3" w:rsidP="0086534F">
      <w:pPr>
        <w:spacing w:after="0" w:line="240" w:lineRule="auto"/>
        <w:jc w:val="both"/>
        <w:rPr>
          <w:rFonts w:ascii="Arial" w:hAnsi="Arial" w:cs="Arial"/>
          <w:color w:val="0070C0"/>
        </w:rPr>
      </w:pPr>
      <w:r w:rsidRPr="008D23E9">
        <w:rPr>
          <w:rFonts w:ascii="Arial" w:hAnsi="Arial" w:cs="Arial"/>
          <w:color w:val="0070C0"/>
        </w:rPr>
        <w:t>No</w:t>
      </w:r>
    </w:p>
    <w:p w14:paraId="5E1A2D0C" w14:textId="77777777" w:rsidR="00EC3999" w:rsidRPr="008D23E9" w:rsidRDefault="00EC3999" w:rsidP="0086534F">
      <w:pPr>
        <w:spacing w:after="0" w:line="240" w:lineRule="auto"/>
        <w:jc w:val="both"/>
        <w:rPr>
          <w:rFonts w:ascii="Arial" w:hAnsi="Arial" w:cs="Arial"/>
        </w:rPr>
      </w:pPr>
    </w:p>
    <w:p w14:paraId="2D3F07E4" w14:textId="77777777" w:rsidR="00DF475F" w:rsidRPr="008D23E9" w:rsidRDefault="00DF475F" w:rsidP="009010DE">
      <w:pPr>
        <w:jc w:val="both"/>
        <w:rPr>
          <w:rFonts w:ascii="Arial" w:hAnsi="Arial" w:cs="Arial"/>
        </w:rPr>
      </w:pPr>
      <w:r w:rsidRPr="008D23E9">
        <w:rPr>
          <w:rFonts w:ascii="Arial" w:hAnsi="Arial" w:cs="Arial"/>
        </w:rPr>
        <w:t xml:space="preserve">28. Do you have adequate facility for collection of samples of emissions in the form of port holes, platform, ladder\etc. As per Central Board Publication “Emission regulations Part-III” </w:t>
      </w:r>
      <w:proofErr w:type="gramStart"/>
      <w:r w:rsidRPr="008D23E9">
        <w:rPr>
          <w:rFonts w:ascii="Arial" w:hAnsi="Arial" w:cs="Arial"/>
        </w:rPr>
        <w:t>( December</w:t>
      </w:r>
      <w:proofErr w:type="gramEnd"/>
      <w:r w:rsidRPr="008D23E9">
        <w:rPr>
          <w:rFonts w:ascii="Arial" w:hAnsi="Arial" w:cs="Arial"/>
        </w:rPr>
        <w:t>, 1985)</w:t>
      </w:r>
    </w:p>
    <w:tbl>
      <w:tblPr>
        <w:tblStyle w:val="TableGrid"/>
        <w:tblW w:w="10484" w:type="dxa"/>
        <w:jc w:val="center"/>
        <w:tblLook w:val="04A0" w:firstRow="1" w:lastRow="0" w:firstColumn="1" w:lastColumn="0" w:noHBand="0" w:noVBand="1"/>
      </w:tblPr>
      <w:tblGrid>
        <w:gridCol w:w="3397"/>
        <w:gridCol w:w="2694"/>
        <w:gridCol w:w="4393"/>
      </w:tblGrid>
      <w:tr w:rsidR="004A302A" w:rsidRPr="008D23E9" w14:paraId="3231C324" w14:textId="77777777" w:rsidTr="005F7E46">
        <w:trPr>
          <w:trHeight w:val="288"/>
          <w:jc w:val="center"/>
        </w:trPr>
        <w:tc>
          <w:tcPr>
            <w:tcW w:w="3397" w:type="dxa"/>
            <w:vAlign w:val="center"/>
          </w:tcPr>
          <w:p w14:paraId="661E8A32" w14:textId="77777777" w:rsidR="004A302A" w:rsidRPr="008D23E9" w:rsidRDefault="004A302A" w:rsidP="005F7E46">
            <w:pPr>
              <w:jc w:val="center"/>
              <w:rPr>
                <w:rFonts w:ascii="Arial" w:hAnsi="Arial" w:cs="Arial"/>
              </w:rPr>
            </w:pPr>
            <w:r w:rsidRPr="008D23E9">
              <w:rPr>
                <w:rFonts w:ascii="Arial" w:hAnsi="Arial" w:cs="Arial"/>
              </w:rPr>
              <w:t>Port hole</w:t>
            </w:r>
          </w:p>
        </w:tc>
        <w:tc>
          <w:tcPr>
            <w:tcW w:w="2694" w:type="dxa"/>
            <w:vAlign w:val="center"/>
          </w:tcPr>
          <w:p w14:paraId="3CA88E3C" w14:textId="77777777" w:rsidR="004A302A" w:rsidRPr="008D23E9" w:rsidRDefault="00F253D6" w:rsidP="005F7E46">
            <w:pPr>
              <w:jc w:val="center"/>
              <w:rPr>
                <w:rFonts w:ascii="Arial" w:hAnsi="Arial" w:cs="Arial"/>
              </w:rPr>
            </w:pPr>
            <w:r w:rsidRPr="008D23E9">
              <w:rPr>
                <w:rFonts w:ascii="Arial" w:hAnsi="Arial" w:cs="Arial"/>
                <w:color w:val="0070C0"/>
              </w:rPr>
              <w:t>Yes</w:t>
            </w:r>
          </w:p>
        </w:tc>
        <w:tc>
          <w:tcPr>
            <w:tcW w:w="4393" w:type="dxa"/>
            <w:vAlign w:val="center"/>
          </w:tcPr>
          <w:p w14:paraId="2965671E" w14:textId="20FC0F62" w:rsidR="004A302A" w:rsidRPr="008D23E9" w:rsidRDefault="00872BD9" w:rsidP="005F7E46">
            <w:pPr>
              <w:jc w:val="center"/>
              <w:rPr>
                <w:rFonts w:ascii="Arial" w:hAnsi="Arial" w:cs="Arial"/>
              </w:rPr>
            </w:pPr>
            <w:r>
              <w:rPr>
                <w:rFonts w:ascii="Arial" w:hAnsi="Arial" w:cs="Arial"/>
                <w:color w:val="0070C0"/>
              </w:rPr>
              <w:t xml:space="preserve">Will be </w:t>
            </w:r>
            <w:r w:rsidR="00F253D6" w:rsidRPr="008D23E9">
              <w:rPr>
                <w:rFonts w:ascii="Arial" w:hAnsi="Arial" w:cs="Arial"/>
                <w:color w:val="0070C0"/>
              </w:rPr>
              <w:t xml:space="preserve">Provided </w:t>
            </w:r>
            <w:r w:rsidR="00726DF5" w:rsidRPr="008D23E9">
              <w:rPr>
                <w:rFonts w:ascii="Arial" w:hAnsi="Arial" w:cs="Arial"/>
                <w:color w:val="0070C0"/>
              </w:rPr>
              <w:t>As per CPCB guidelines</w:t>
            </w:r>
          </w:p>
        </w:tc>
      </w:tr>
      <w:tr w:rsidR="00872BD9" w:rsidRPr="008D23E9" w14:paraId="79CF6C0B" w14:textId="77777777" w:rsidTr="00C31377">
        <w:trPr>
          <w:trHeight w:val="288"/>
          <w:jc w:val="center"/>
        </w:trPr>
        <w:tc>
          <w:tcPr>
            <w:tcW w:w="3397" w:type="dxa"/>
            <w:vAlign w:val="center"/>
          </w:tcPr>
          <w:p w14:paraId="3A17FC5E" w14:textId="77777777" w:rsidR="00872BD9" w:rsidRPr="008D23E9" w:rsidRDefault="00872BD9" w:rsidP="00872BD9">
            <w:pPr>
              <w:jc w:val="center"/>
              <w:rPr>
                <w:rFonts w:ascii="Arial" w:hAnsi="Arial" w:cs="Arial"/>
              </w:rPr>
            </w:pPr>
            <w:r w:rsidRPr="008D23E9">
              <w:rPr>
                <w:rFonts w:ascii="Arial" w:hAnsi="Arial" w:cs="Arial"/>
              </w:rPr>
              <w:t>Platform</w:t>
            </w:r>
          </w:p>
        </w:tc>
        <w:tc>
          <w:tcPr>
            <w:tcW w:w="2694" w:type="dxa"/>
            <w:vAlign w:val="center"/>
          </w:tcPr>
          <w:p w14:paraId="45397625" w14:textId="77777777" w:rsidR="00872BD9" w:rsidRPr="008D23E9" w:rsidRDefault="00872BD9" w:rsidP="00872BD9">
            <w:pPr>
              <w:jc w:val="center"/>
              <w:rPr>
                <w:rFonts w:ascii="Arial" w:hAnsi="Arial" w:cs="Arial"/>
              </w:rPr>
            </w:pPr>
            <w:r w:rsidRPr="008D23E9">
              <w:rPr>
                <w:rFonts w:ascii="Arial" w:hAnsi="Arial" w:cs="Arial"/>
                <w:color w:val="0070C0"/>
              </w:rPr>
              <w:t>Yes</w:t>
            </w:r>
          </w:p>
        </w:tc>
        <w:tc>
          <w:tcPr>
            <w:tcW w:w="4393" w:type="dxa"/>
          </w:tcPr>
          <w:p w14:paraId="487634AB" w14:textId="38DA054D" w:rsidR="00872BD9" w:rsidRPr="008D23E9" w:rsidRDefault="00872BD9" w:rsidP="00872BD9">
            <w:pPr>
              <w:jc w:val="center"/>
              <w:rPr>
                <w:rFonts w:ascii="Arial" w:hAnsi="Arial" w:cs="Arial"/>
              </w:rPr>
            </w:pPr>
            <w:r w:rsidRPr="00F30BDC">
              <w:rPr>
                <w:rFonts w:ascii="Arial" w:hAnsi="Arial" w:cs="Arial"/>
                <w:color w:val="0070C0"/>
              </w:rPr>
              <w:t>Will be Provided As per CPCB guidelines</w:t>
            </w:r>
          </w:p>
        </w:tc>
      </w:tr>
      <w:tr w:rsidR="00872BD9" w:rsidRPr="008D23E9" w14:paraId="05D8FBD7" w14:textId="77777777" w:rsidTr="00C31377">
        <w:trPr>
          <w:trHeight w:val="288"/>
          <w:jc w:val="center"/>
        </w:trPr>
        <w:tc>
          <w:tcPr>
            <w:tcW w:w="3397" w:type="dxa"/>
            <w:vAlign w:val="center"/>
          </w:tcPr>
          <w:p w14:paraId="2570DFBA" w14:textId="77777777" w:rsidR="00872BD9" w:rsidRPr="008D23E9" w:rsidRDefault="00872BD9" w:rsidP="00872BD9">
            <w:pPr>
              <w:jc w:val="center"/>
              <w:rPr>
                <w:rFonts w:ascii="Arial" w:hAnsi="Arial" w:cs="Arial"/>
              </w:rPr>
            </w:pPr>
            <w:r w:rsidRPr="008D23E9">
              <w:rPr>
                <w:rFonts w:ascii="Arial" w:hAnsi="Arial" w:cs="Arial"/>
              </w:rPr>
              <w:t>Ladder</w:t>
            </w:r>
          </w:p>
        </w:tc>
        <w:tc>
          <w:tcPr>
            <w:tcW w:w="2694" w:type="dxa"/>
            <w:vAlign w:val="center"/>
          </w:tcPr>
          <w:p w14:paraId="7643B49D" w14:textId="77777777" w:rsidR="00872BD9" w:rsidRPr="008D23E9" w:rsidRDefault="00872BD9" w:rsidP="00872BD9">
            <w:pPr>
              <w:jc w:val="center"/>
              <w:rPr>
                <w:rFonts w:ascii="Arial" w:hAnsi="Arial" w:cs="Arial"/>
              </w:rPr>
            </w:pPr>
            <w:r w:rsidRPr="008D23E9">
              <w:rPr>
                <w:rFonts w:ascii="Arial" w:hAnsi="Arial" w:cs="Arial"/>
                <w:color w:val="0070C0"/>
              </w:rPr>
              <w:t>Yes</w:t>
            </w:r>
          </w:p>
        </w:tc>
        <w:tc>
          <w:tcPr>
            <w:tcW w:w="4393" w:type="dxa"/>
          </w:tcPr>
          <w:p w14:paraId="1E74E745" w14:textId="620F69F8" w:rsidR="00872BD9" w:rsidRPr="008D23E9" w:rsidRDefault="00872BD9" w:rsidP="00872BD9">
            <w:pPr>
              <w:jc w:val="center"/>
              <w:rPr>
                <w:rFonts w:ascii="Arial" w:hAnsi="Arial" w:cs="Arial"/>
              </w:rPr>
            </w:pPr>
            <w:r w:rsidRPr="00F30BDC">
              <w:rPr>
                <w:rFonts w:ascii="Arial" w:hAnsi="Arial" w:cs="Arial"/>
                <w:color w:val="0070C0"/>
              </w:rPr>
              <w:t>Will be Provided As per CPCB guidelines</w:t>
            </w:r>
          </w:p>
        </w:tc>
      </w:tr>
    </w:tbl>
    <w:p w14:paraId="70421C4D" w14:textId="77777777" w:rsidR="004A302A" w:rsidRPr="008D23E9" w:rsidRDefault="004A302A" w:rsidP="00EC3999">
      <w:pPr>
        <w:spacing w:after="0" w:line="240" w:lineRule="auto"/>
        <w:jc w:val="both"/>
        <w:rPr>
          <w:rFonts w:ascii="Arial" w:hAnsi="Arial" w:cs="Arial"/>
        </w:rPr>
      </w:pPr>
    </w:p>
    <w:p w14:paraId="3344B4D4" w14:textId="44BEEDB1" w:rsidR="00DF475F" w:rsidRPr="008D23E9" w:rsidRDefault="005E517B" w:rsidP="005E517B">
      <w:pPr>
        <w:pStyle w:val="ListParagraph"/>
        <w:numPr>
          <w:ilvl w:val="0"/>
          <w:numId w:val="35"/>
        </w:numPr>
        <w:ind w:left="360"/>
        <w:jc w:val="both"/>
        <w:rPr>
          <w:rFonts w:ascii="Arial" w:hAnsi="Arial" w:cs="Arial"/>
        </w:rPr>
      </w:pPr>
      <w:r w:rsidRPr="008D23E9">
        <w:rPr>
          <w:rFonts w:ascii="Arial" w:hAnsi="Arial" w:cs="Arial"/>
        </w:rPr>
        <w:t>Quality of treated flue gas emissions and process emissions. Quantity of treated flue gas emissions and process emissions</w:t>
      </w:r>
    </w:p>
    <w:tbl>
      <w:tblPr>
        <w:tblStyle w:val="TableGrid"/>
        <w:tblW w:w="10440" w:type="dxa"/>
        <w:tblInd w:w="-432" w:type="dxa"/>
        <w:tblLook w:val="04A0" w:firstRow="1" w:lastRow="0" w:firstColumn="1" w:lastColumn="0" w:noHBand="0" w:noVBand="1"/>
      </w:tblPr>
      <w:tblGrid>
        <w:gridCol w:w="990"/>
        <w:gridCol w:w="2430"/>
        <w:gridCol w:w="1350"/>
        <w:gridCol w:w="2700"/>
        <w:gridCol w:w="2970"/>
      </w:tblGrid>
      <w:tr w:rsidR="00EF6707" w:rsidRPr="008D23E9" w14:paraId="23E4E282" w14:textId="77777777" w:rsidTr="00CC0D72">
        <w:trPr>
          <w:trHeight w:val="288"/>
        </w:trPr>
        <w:tc>
          <w:tcPr>
            <w:tcW w:w="990" w:type="dxa"/>
            <w:vAlign w:val="center"/>
          </w:tcPr>
          <w:p w14:paraId="6DD9F06B" w14:textId="77777777" w:rsidR="00EF6707" w:rsidRPr="008D23E9" w:rsidRDefault="00EF6707" w:rsidP="001A5ECE">
            <w:pPr>
              <w:jc w:val="center"/>
              <w:rPr>
                <w:rFonts w:ascii="Arial" w:hAnsi="Arial" w:cs="Arial"/>
                <w:b/>
              </w:rPr>
            </w:pPr>
            <w:r w:rsidRPr="008D23E9">
              <w:rPr>
                <w:rFonts w:ascii="Arial" w:hAnsi="Arial" w:cs="Arial"/>
                <w:b/>
              </w:rPr>
              <w:t>Sr. No.</w:t>
            </w:r>
          </w:p>
        </w:tc>
        <w:tc>
          <w:tcPr>
            <w:tcW w:w="2430" w:type="dxa"/>
            <w:vAlign w:val="center"/>
          </w:tcPr>
          <w:p w14:paraId="5CE93D0B" w14:textId="77777777" w:rsidR="00EF6707" w:rsidRPr="008D23E9" w:rsidRDefault="00EF6707" w:rsidP="001A5ECE">
            <w:pPr>
              <w:jc w:val="center"/>
              <w:rPr>
                <w:rFonts w:ascii="Arial" w:hAnsi="Arial" w:cs="Arial"/>
                <w:b/>
              </w:rPr>
            </w:pPr>
            <w:r w:rsidRPr="008D23E9">
              <w:rPr>
                <w:rFonts w:ascii="Arial" w:hAnsi="Arial" w:cs="Arial"/>
                <w:b/>
              </w:rPr>
              <w:t>(b) Stack attached to</w:t>
            </w:r>
          </w:p>
        </w:tc>
        <w:tc>
          <w:tcPr>
            <w:tcW w:w="1350" w:type="dxa"/>
            <w:vAlign w:val="center"/>
          </w:tcPr>
          <w:p w14:paraId="7AD7B8B7" w14:textId="77777777" w:rsidR="00EF6707" w:rsidRPr="008D23E9" w:rsidRDefault="00EF6707" w:rsidP="001A5ECE">
            <w:pPr>
              <w:jc w:val="center"/>
              <w:rPr>
                <w:rFonts w:ascii="Arial" w:hAnsi="Arial" w:cs="Arial"/>
                <w:b/>
              </w:rPr>
            </w:pPr>
            <w:r w:rsidRPr="008D23E9">
              <w:rPr>
                <w:rFonts w:ascii="Arial" w:hAnsi="Arial" w:cs="Arial"/>
                <w:b/>
              </w:rPr>
              <w:t>Parameter</w:t>
            </w:r>
          </w:p>
        </w:tc>
        <w:tc>
          <w:tcPr>
            <w:tcW w:w="2700" w:type="dxa"/>
            <w:vAlign w:val="center"/>
          </w:tcPr>
          <w:p w14:paraId="40D64FFF" w14:textId="77777777" w:rsidR="00EF6707" w:rsidRPr="008D23E9" w:rsidRDefault="00EF6707" w:rsidP="0021718E">
            <w:pPr>
              <w:jc w:val="center"/>
              <w:rPr>
                <w:rFonts w:ascii="Arial" w:hAnsi="Arial" w:cs="Arial"/>
                <w:b/>
              </w:rPr>
            </w:pPr>
            <w:r w:rsidRPr="008D23E9">
              <w:rPr>
                <w:rFonts w:ascii="Arial" w:hAnsi="Arial" w:cs="Arial"/>
                <w:b/>
              </w:rPr>
              <w:t xml:space="preserve">Concentration </w:t>
            </w:r>
            <w:r w:rsidR="00D776E6" w:rsidRPr="008D23E9">
              <w:rPr>
                <w:rFonts w:ascii="Arial" w:hAnsi="Arial" w:cs="Arial"/>
                <w:b/>
              </w:rPr>
              <w:t>mg/Nm3</w:t>
            </w:r>
          </w:p>
        </w:tc>
        <w:tc>
          <w:tcPr>
            <w:tcW w:w="2970" w:type="dxa"/>
            <w:vAlign w:val="center"/>
          </w:tcPr>
          <w:p w14:paraId="78C7CBDD" w14:textId="77777777" w:rsidR="00EF6707" w:rsidRPr="008D23E9" w:rsidRDefault="00EF6707" w:rsidP="001A5ECE">
            <w:pPr>
              <w:jc w:val="center"/>
              <w:rPr>
                <w:rFonts w:ascii="Arial" w:hAnsi="Arial" w:cs="Arial"/>
                <w:b/>
              </w:rPr>
            </w:pPr>
            <w:r w:rsidRPr="008D23E9">
              <w:rPr>
                <w:rFonts w:ascii="Arial" w:hAnsi="Arial" w:cs="Arial"/>
                <w:b/>
              </w:rPr>
              <w:t>flow (Nm3/hr)</w:t>
            </w:r>
          </w:p>
        </w:tc>
      </w:tr>
      <w:tr w:rsidR="009F7230" w:rsidRPr="008D23E9" w14:paraId="164E09B1" w14:textId="77777777" w:rsidTr="00CC0D72">
        <w:trPr>
          <w:trHeight w:val="288"/>
        </w:trPr>
        <w:tc>
          <w:tcPr>
            <w:tcW w:w="990" w:type="dxa"/>
            <w:vAlign w:val="center"/>
          </w:tcPr>
          <w:p w14:paraId="1ED26D92" w14:textId="77777777" w:rsidR="009F7230" w:rsidRPr="008D23E9" w:rsidRDefault="009F7230" w:rsidP="00597970">
            <w:pPr>
              <w:pStyle w:val="ListParagraph"/>
              <w:numPr>
                <w:ilvl w:val="0"/>
                <w:numId w:val="38"/>
              </w:numPr>
              <w:jc w:val="center"/>
              <w:rPr>
                <w:rFonts w:ascii="Arial" w:hAnsi="Arial" w:cs="Arial"/>
                <w:b/>
              </w:rPr>
            </w:pPr>
          </w:p>
        </w:tc>
        <w:tc>
          <w:tcPr>
            <w:tcW w:w="2430" w:type="dxa"/>
            <w:vAlign w:val="center"/>
          </w:tcPr>
          <w:p w14:paraId="09C23370" w14:textId="5F890C6E" w:rsidR="009F7230" w:rsidRPr="009C17E1" w:rsidRDefault="009F7230" w:rsidP="004B4C3F">
            <w:pPr>
              <w:jc w:val="center"/>
              <w:rPr>
                <w:rFonts w:ascii="Arial" w:hAnsi="Arial" w:cs="Arial"/>
                <w:color w:val="4F81BD" w:themeColor="accent1"/>
              </w:rPr>
            </w:pPr>
          </w:p>
        </w:tc>
        <w:tc>
          <w:tcPr>
            <w:tcW w:w="1350" w:type="dxa"/>
            <w:vAlign w:val="center"/>
          </w:tcPr>
          <w:p w14:paraId="7A3C0868" w14:textId="75A895D5" w:rsidR="009F7230" w:rsidRPr="008D23E9" w:rsidRDefault="009F7230" w:rsidP="001A5ECE">
            <w:pPr>
              <w:jc w:val="center"/>
              <w:rPr>
                <w:rFonts w:ascii="Arial" w:hAnsi="Arial" w:cs="Arial"/>
                <w:color w:val="4F81BD" w:themeColor="accent1"/>
              </w:rPr>
            </w:pPr>
          </w:p>
        </w:tc>
        <w:tc>
          <w:tcPr>
            <w:tcW w:w="2700" w:type="dxa"/>
            <w:vAlign w:val="center"/>
          </w:tcPr>
          <w:p w14:paraId="6C1B6AE0" w14:textId="42FCC1EE" w:rsidR="009F7230" w:rsidRPr="008D23E9" w:rsidRDefault="009F7230" w:rsidP="001A5ECE">
            <w:pPr>
              <w:jc w:val="center"/>
              <w:rPr>
                <w:rFonts w:ascii="Arial" w:hAnsi="Arial" w:cs="Arial"/>
                <w:color w:val="4F81BD" w:themeColor="accent1"/>
              </w:rPr>
            </w:pPr>
          </w:p>
        </w:tc>
        <w:tc>
          <w:tcPr>
            <w:tcW w:w="2970" w:type="dxa"/>
            <w:vAlign w:val="center"/>
          </w:tcPr>
          <w:p w14:paraId="72DFFF32" w14:textId="39F68FF0" w:rsidR="009F7230" w:rsidRPr="00E65CB3" w:rsidRDefault="009F7230" w:rsidP="001A5ECE">
            <w:pPr>
              <w:jc w:val="center"/>
              <w:rPr>
                <w:rFonts w:ascii="Arial" w:hAnsi="Arial" w:cs="Arial"/>
                <w:color w:val="4F81BD" w:themeColor="accent1"/>
              </w:rPr>
            </w:pPr>
          </w:p>
        </w:tc>
      </w:tr>
    </w:tbl>
    <w:p w14:paraId="73288E1F" w14:textId="77777777" w:rsidR="004378CA" w:rsidRPr="008D23E9" w:rsidRDefault="004378CA" w:rsidP="00737EC0">
      <w:pPr>
        <w:spacing w:after="0" w:line="240" w:lineRule="auto"/>
        <w:jc w:val="both"/>
        <w:rPr>
          <w:rFonts w:ascii="Arial" w:hAnsi="Arial" w:cs="Arial"/>
        </w:rPr>
      </w:pPr>
    </w:p>
    <w:p w14:paraId="75E13578" w14:textId="77777777" w:rsidR="0086534F" w:rsidRPr="008D23E9" w:rsidRDefault="005F525B" w:rsidP="00183E5F">
      <w:pPr>
        <w:spacing w:after="0"/>
        <w:jc w:val="both"/>
        <w:rPr>
          <w:rFonts w:ascii="Arial" w:hAnsi="Arial" w:cs="Arial"/>
        </w:rPr>
      </w:pPr>
      <w:r w:rsidRPr="008D23E9">
        <w:rPr>
          <w:rFonts w:ascii="Arial" w:hAnsi="Arial" w:cs="Arial"/>
        </w:rPr>
        <w:t>(Specify concentration of criteria pollutants and industry/process-specific pollutants stack-wise. Enclose a copy of the latest report of analysis from the laboratory approved by State Board/Central Board/ Central Government in the Ministry of Environment &amp; Forests. For proposed unit furnish expected c</w:t>
      </w:r>
      <w:r w:rsidR="00737EC0" w:rsidRPr="008D23E9">
        <w:rPr>
          <w:rFonts w:ascii="Arial" w:hAnsi="Arial" w:cs="Arial"/>
        </w:rPr>
        <w:t>haracteristics of the emissions:</w:t>
      </w:r>
    </w:p>
    <w:p w14:paraId="5BCD2052" w14:textId="4DA2B8F5" w:rsidR="007412FC" w:rsidRPr="008D23E9" w:rsidRDefault="005659B6" w:rsidP="0086534F">
      <w:pPr>
        <w:spacing w:after="0" w:line="240" w:lineRule="auto"/>
        <w:jc w:val="both"/>
        <w:rPr>
          <w:rFonts w:ascii="Arial" w:hAnsi="Arial" w:cs="Arial"/>
          <w:color w:val="0070C0"/>
        </w:rPr>
      </w:pPr>
      <w:r>
        <w:rPr>
          <w:rFonts w:ascii="Arial" w:hAnsi="Arial" w:cs="Arial"/>
          <w:color w:val="0070C0"/>
        </w:rPr>
        <w:t>NA as applying for Consent to Establish</w:t>
      </w:r>
    </w:p>
    <w:p w14:paraId="675DE0FF" w14:textId="77777777" w:rsidR="00576EEB" w:rsidRPr="008D23E9" w:rsidRDefault="00576EEB" w:rsidP="00576EEB">
      <w:pPr>
        <w:spacing w:after="0" w:line="240" w:lineRule="auto"/>
        <w:jc w:val="both"/>
        <w:rPr>
          <w:rFonts w:ascii="Arial" w:hAnsi="Arial" w:cs="Arial"/>
        </w:rPr>
      </w:pPr>
    </w:p>
    <w:p w14:paraId="178D9678" w14:textId="77777777" w:rsidR="00D42D01" w:rsidRPr="008D23E9" w:rsidRDefault="00D42D01" w:rsidP="00183E5F">
      <w:pPr>
        <w:spacing w:after="0"/>
        <w:jc w:val="both"/>
        <w:rPr>
          <w:rFonts w:ascii="Arial" w:hAnsi="Arial" w:cs="Arial"/>
          <w:b/>
          <w:bCs/>
        </w:rPr>
      </w:pPr>
      <w:r w:rsidRPr="008D23E9">
        <w:rPr>
          <w:rFonts w:ascii="Arial" w:hAnsi="Arial" w:cs="Arial"/>
          <w:b/>
        </w:rPr>
        <w:t xml:space="preserve">Part D: </w:t>
      </w:r>
      <w:r w:rsidRPr="008D23E9">
        <w:rPr>
          <w:rFonts w:ascii="Arial" w:hAnsi="Arial" w:cs="Arial"/>
          <w:b/>
          <w:bCs/>
        </w:rPr>
        <w:t>Hazardous waste aspects</w:t>
      </w:r>
    </w:p>
    <w:p w14:paraId="2DD2286D" w14:textId="77777777" w:rsidR="00183E5F" w:rsidRPr="008D23E9" w:rsidRDefault="00183E5F" w:rsidP="00183E5F">
      <w:pPr>
        <w:spacing w:after="0" w:line="240" w:lineRule="auto"/>
        <w:jc w:val="both"/>
        <w:rPr>
          <w:rFonts w:ascii="Arial" w:hAnsi="Arial" w:cs="Arial"/>
          <w:b/>
        </w:rPr>
      </w:pPr>
    </w:p>
    <w:p w14:paraId="7265A53A" w14:textId="62F279FB" w:rsidR="00183E5F" w:rsidRPr="008D23E9" w:rsidRDefault="00D42D01" w:rsidP="008812C8">
      <w:pPr>
        <w:pStyle w:val="ListParagraph"/>
        <w:numPr>
          <w:ilvl w:val="0"/>
          <w:numId w:val="19"/>
        </w:numPr>
        <w:tabs>
          <w:tab w:val="left" w:pos="810"/>
        </w:tabs>
        <w:spacing w:after="0" w:line="240" w:lineRule="auto"/>
        <w:ind w:left="630" w:hanging="630"/>
        <w:jc w:val="both"/>
        <w:rPr>
          <w:rFonts w:ascii="Arial" w:hAnsi="Arial" w:cs="Arial"/>
          <w:bCs/>
        </w:rPr>
      </w:pPr>
      <w:r w:rsidRPr="008D23E9">
        <w:rPr>
          <w:rFonts w:ascii="Arial" w:hAnsi="Arial" w:cs="Arial"/>
          <w:bCs/>
        </w:rPr>
        <w:t>Information about Hazardous Waste Management as defined in Hazardous Waste (Management &amp;</w:t>
      </w:r>
      <w:proofErr w:type="gramStart"/>
      <w:r w:rsidRPr="008D23E9">
        <w:rPr>
          <w:rFonts w:ascii="Arial" w:hAnsi="Arial" w:cs="Arial"/>
          <w:bCs/>
        </w:rPr>
        <w:t>Handling )</w:t>
      </w:r>
      <w:proofErr w:type="gramEnd"/>
      <w:r w:rsidRPr="008D23E9">
        <w:rPr>
          <w:rFonts w:ascii="Arial" w:hAnsi="Arial" w:cs="Arial"/>
          <w:bCs/>
        </w:rPr>
        <w:t xml:space="preserve"> Rules, 1989 as amended in Jan.,2000. Type/Category of Waste as per</w:t>
      </w:r>
    </w:p>
    <w:p w14:paraId="0B3E6C2D" w14:textId="77777777" w:rsidR="00262C0B" w:rsidRPr="008D23E9" w:rsidRDefault="00262C0B" w:rsidP="00262C0B">
      <w:pPr>
        <w:pStyle w:val="ListParagraph"/>
        <w:tabs>
          <w:tab w:val="left" w:pos="810"/>
        </w:tabs>
        <w:spacing w:after="0" w:line="240" w:lineRule="auto"/>
        <w:ind w:left="630"/>
        <w:jc w:val="both"/>
        <w:rPr>
          <w:rFonts w:ascii="Arial" w:hAnsi="Arial" w:cs="Arial"/>
          <w:bCs/>
        </w:rPr>
      </w:pPr>
    </w:p>
    <w:tbl>
      <w:tblPr>
        <w:tblStyle w:val="LightList-Accent4"/>
        <w:tblW w:w="9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489"/>
        <w:gridCol w:w="2288"/>
        <w:gridCol w:w="2160"/>
        <w:gridCol w:w="2568"/>
        <w:gridCol w:w="8"/>
      </w:tblGrid>
      <w:tr w:rsidR="00857C72" w:rsidRPr="008D23E9" w14:paraId="595C0F63" w14:textId="77777777" w:rsidTr="00A15A5F">
        <w:trPr>
          <w:gridAfter w:val="1"/>
          <w:cnfStyle w:val="100000000000" w:firstRow="1" w:lastRow="0" w:firstColumn="0" w:lastColumn="0" w:oddVBand="0" w:evenVBand="0" w:oddHBand="0" w:evenHBand="0" w:firstRowFirstColumn="0" w:firstRowLastColumn="0" w:lastRowFirstColumn="0" w:lastRowLastColumn="0"/>
          <w:wAfter w:w="8" w:type="dxa"/>
          <w:trHeight w:val="290"/>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auto"/>
            <w:vAlign w:val="center"/>
          </w:tcPr>
          <w:p w14:paraId="408094C9" w14:textId="77777777" w:rsidR="00857C72" w:rsidRPr="008D23E9" w:rsidRDefault="00857C72" w:rsidP="00F90494">
            <w:pPr>
              <w:ind w:right="-41"/>
              <w:jc w:val="center"/>
              <w:rPr>
                <w:rFonts w:ascii="Arial" w:hAnsi="Arial" w:cs="Arial"/>
                <w:color w:val="auto"/>
              </w:rPr>
            </w:pPr>
            <w:bookmarkStart w:id="4" w:name="_Hlk126598888"/>
            <w:r w:rsidRPr="008D23E9">
              <w:rPr>
                <w:rFonts w:ascii="Arial" w:hAnsi="Arial" w:cs="Arial"/>
                <w:color w:val="auto"/>
              </w:rPr>
              <w:t>Sr. No.</w:t>
            </w:r>
          </w:p>
        </w:tc>
        <w:tc>
          <w:tcPr>
            <w:tcW w:w="8505" w:type="dxa"/>
            <w:gridSpan w:val="4"/>
            <w:shd w:val="clear" w:color="auto" w:fill="auto"/>
            <w:vAlign w:val="center"/>
          </w:tcPr>
          <w:p w14:paraId="1FD8C075" w14:textId="77777777" w:rsidR="00857C72" w:rsidRPr="008D23E9" w:rsidRDefault="00857C72" w:rsidP="00F9049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8D23E9">
              <w:rPr>
                <w:rFonts w:ascii="Arial" w:hAnsi="Arial" w:cs="Arial"/>
                <w:color w:val="auto"/>
              </w:rPr>
              <w:t>Waste (Annually) Schedule I</w:t>
            </w:r>
          </w:p>
        </w:tc>
      </w:tr>
      <w:tr w:rsidR="00265440" w:rsidRPr="008D23E9" w14:paraId="329A4115" w14:textId="77777777" w:rsidTr="00A15A5F">
        <w:trPr>
          <w:gridAfter w:val="1"/>
          <w:cnfStyle w:val="000000100000" w:firstRow="0" w:lastRow="0" w:firstColumn="0" w:lastColumn="0" w:oddVBand="0" w:evenVBand="0" w:oddHBand="1" w:evenHBand="0" w:firstRowFirstColumn="0" w:firstRowLastColumn="0" w:lastRowFirstColumn="0" w:lastRowLastColumn="0"/>
          <w:wAfter w:w="8" w:type="dxa"/>
          <w:trHeight w:val="290"/>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auto"/>
            <w:vAlign w:val="center"/>
          </w:tcPr>
          <w:p w14:paraId="3BC71C5C" w14:textId="77777777" w:rsidR="00265440" w:rsidRPr="008D23E9" w:rsidRDefault="00265440" w:rsidP="00FF68A3">
            <w:pPr>
              <w:jc w:val="center"/>
              <w:rPr>
                <w:rFonts w:ascii="Arial" w:hAnsi="Arial" w:cs="Arial"/>
                <w:b w:val="0"/>
              </w:rPr>
            </w:pPr>
            <w:r w:rsidRPr="008D23E9">
              <w:rPr>
                <w:rFonts w:ascii="Arial" w:hAnsi="Arial" w:cs="Arial"/>
                <w:b w:val="0"/>
              </w:rPr>
              <w:t>1</w:t>
            </w:r>
          </w:p>
        </w:tc>
        <w:tc>
          <w:tcPr>
            <w:tcW w:w="1489" w:type="dxa"/>
            <w:shd w:val="clear" w:color="auto" w:fill="auto"/>
            <w:vAlign w:val="center"/>
          </w:tcPr>
          <w:p w14:paraId="6097D5A1" w14:textId="77777777" w:rsidR="00265440" w:rsidRPr="008D23E9" w:rsidRDefault="00265440" w:rsidP="00FF68A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D23E9">
              <w:rPr>
                <w:rFonts w:ascii="Arial" w:hAnsi="Arial" w:cs="Arial"/>
              </w:rPr>
              <w:t>Category number</w:t>
            </w:r>
          </w:p>
        </w:tc>
        <w:tc>
          <w:tcPr>
            <w:tcW w:w="2288" w:type="dxa"/>
            <w:shd w:val="clear" w:color="auto" w:fill="auto"/>
            <w:vAlign w:val="center"/>
          </w:tcPr>
          <w:p w14:paraId="3BEB6405" w14:textId="287F4469" w:rsidR="00265440" w:rsidRPr="008D23E9" w:rsidRDefault="00265440" w:rsidP="00BF3A8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rPr>
            </w:pPr>
          </w:p>
        </w:tc>
        <w:tc>
          <w:tcPr>
            <w:tcW w:w="2160" w:type="dxa"/>
            <w:vAlign w:val="center"/>
          </w:tcPr>
          <w:p w14:paraId="5068E82F" w14:textId="7A9B0798" w:rsidR="00265440" w:rsidRPr="008D23E9" w:rsidRDefault="00265440" w:rsidP="00BF3A8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rPr>
            </w:pPr>
          </w:p>
        </w:tc>
        <w:tc>
          <w:tcPr>
            <w:tcW w:w="2568" w:type="dxa"/>
            <w:vAlign w:val="center"/>
          </w:tcPr>
          <w:p w14:paraId="15EFFBC4" w14:textId="174CDBDA" w:rsidR="00265440" w:rsidRPr="008D23E9" w:rsidRDefault="00265440" w:rsidP="00BF3A8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rPr>
            </w:pPr>
          </w:p>
        </w:tc>
      </w:tr>
      <w:tr w:rsidR="00265440" w:rsidRPr="008D23E9" w14:paraId="0D0FB47A" w14:textId="77777777" w:rsidTr="00A15A5F">
        <w:trPr>
          <w:gridAfter w:val="1"/>
          <w:wAfter w:w="8" w:type="dxa"/>
          <w:trHeight w:val="290"/>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auto"/>
            <w:vAlign w:val="center"/>
          </w:tcPr>
          <w:p w14:paraId="62BF82EA" w14:textId="77777777" w:rsidR="00265440" w:rsidRPr="008D23E9" w:rsidRDefault="00265440" w:rsidP="00FF68A3">
            <w:pPr>
              <w:jc w:val="center"/>
              <w:rPr>
                <w:rFonts w:ascii="Arial" w:hAnsi="Arial" w:cs="Arial"/>
                <w:b w:val="0"/>
              </w:rPr>
            </w:pPr>
            <w:r w:rsidRPr="008D23E9">
              <w:rPr>
                <w:rFonts w:ascii="Arial" w:hAnsi="Arial" w:cs="Arial"/>
                <w:b w:val="0"/>
              </w:rPr>
              <w:t>2</w:t>
            </w:r>
          </w:p>
        </w:tc>
        <w:tc>
          <w:tcPr>
            <w:tcW w:w="1489" w:type="dxa"/>
            <w:shd w:val="clear" w:color="auto" w:fill="auto"/>
            <w:vAlign w:val="center"/>
          </w:tcPr>
          <w:p w14:paraId="680E455D" w14:textId="77777777" w:rsidR="00265440" w:rsidRPr="008D23E9" w:rsidRDefault="00265440" w:rsidP="00FF68A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D23E9">
              <w:rPr>
                <w:rFonts w:ascii="Arial" w:hAnsi="Arial" w:cs="Arial"/>
              </w:rPr>
              <w:t>HW Type</w:t>
            </w:r>
          </w:p>
        </w:tc>
        <w:tc>
          <w:tcPr>
            <w:tcW w:w="2288" w:type="dxa"/>
            <w:shd w:val="clear" w:color="auto" w:fill="auto"/>
            <w:vAlign w:val="center"/>
          </w:tcPr>
          <w:p w14:paraId="0687F261" w14:textId="2F53A1CB" w:rsidR="00265440" w:rsidRPr="008D23E9" w:rsidRDefault="00265440" w:rsidP="00BF3A8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rPr>
            </w:pPr>
          </w:p>
        </w:tc>
        <w:tc>
          <w:tcPr>
            <w:tcW w:w="2160" w:type="dxa"/>
            <w:vAlign w:val="center"/>
          </w:tcPr>
          <w:p w14:paraId="0D7873D8" w14:textId="2ECAA61E" w:rsidR="00265440" w:rsidRPr="008D23E9" w:rsidRDefault="00265440" w:rsidP="00674F0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rPr>
            </w:pPr>
          </w:p>
        </w:tc>
        <w:tc>
          <w:tcPr>
            <w:tcW w:w="2568" w:type="dxa"/>
            <w:vAlign w:val="center"/>
          </w:tcPr>
          <w:p w14:paraId="775EDB4B" w14:textId="35704317" w:rsidR="00265440" w:rsidRPr="008D23E9" w:rsidRDefault="00265440" w:rsidP="00BF3A8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rPr>
            </w:pPr>
          </w:p>
        </w:tc>
      </w:tr>
      <w:tr w:rsidR="00265440" w:rsidRPr="008D23E9" w14:paraId="1852E879" w14:textId="77777777" w:rsidTr="00A15A5F">
        <w:trPr>
          <w:gridAfter w:val="1"/>
          <w:cnfStyle w:val="000000100000" w:firstRow="0" w:lastRow="0" w:firstColumn="0" w:lastColumn="0" w:oddVBand="0" w:evenVBand="0" w:oddHBand="1" w:evenHBand="0" w:firstRowFirstColumn="0" w:firstRowLastColumn="0" w:lastRowFirstColumn="0" w:lastRowLastColumn="0"/>
          <w:wAfter w:w="8" w:type="dxa"/>
          <w:trHeight w:val="290"/>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auto"/>
            <w:vAlign w:val="center"/>
          </w:tcPr>
          <w:p w14:paraId="2E8B52E9" w14:textId="77777777" w:rsidR="00265440" w:rsidRPr="008D23E9" w:rsidRDefault="00265440" w:rsidP="00FF68A3">
            <w:pPr>
              <w:jc w:val="center"/>
              <w:rPr>
                <w:rFonts w:ascii="Arial" w:hAnsi="Arial" w:cs="Arial"/>
                <w:b w:val="0"/>
              </w:rPr>
            </w:pPr>
            <w:r w:rsidRPr="008D23E9">
              <w:rPr>
                <w:rFonts w:ascii="Arial" w:hAnsi="Arial" w:cs="Arial"/>
                <w:b w:val="0"/>
              </w:rPr>
              <w:t>3</w:t>
            </w:r>
          </w:p>
        </w:tc>
        <w:tc>
          <w:tcPr>
            <w:tcW w:w="1489" w:type="dxa"/>
            <w:shd w:val="clear" w:color="auto" w:fill="auto"/>
            <w:vAlign w:val="center"/>
          </w:tcPr>
          <w:p w14:paraId="31F87D07" w14:textId="77777777" w:rsidR="00265440" w:rsidRPr="008D23E9" w:rsidRDefault="00265440" w:rsidP="00FF68A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D23E9">
              <w:rPr>
                <w:rFonts w:ascii="Arial" w:hAnsi="Arial" w:cs="Arial"/>
              </w:rPr>
              <w:t>Quantity</w:t>
            </w:r>
          </w:p>
        </w:tc>
        <w:tc>
          <w:tcPr>
            <w:tcW w:w="2288" w:type="dxa"/>
            <w:shd w:val="clear" w:color="auto" w:fill="auto"/>
            <w:vAlign w:val="center"/>
          </w:tcPr>
          <w:p w14:paraId="24E13ADB" w14:textId="0D2D77EA" w:rsidR="00265440" w:rsidRPr="008D23E9" w:rsidRDefault="00265440" w:rsidP="00BF3A8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rPr>
            </w:pPr>
          </w:p>
        </w:tc>
        <w:tc>
          <w:tcPr>
            <w:tcW w:w="2160" w:type="dxa"/>
            <w:vAlign w:val="center"/>
          </w:tcPr>
          <w:p w14:paraId="6F9B97B5" w14:textId="6A77B37B" w:rsidR="00265440" w:rsidRPr="008D23E9" w:rsidRDefault="00265440" w:rsidP="00BF3A8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rPr>
            </w:pPr>
          </w:p>
        </w:tc>
        <w:tc>
          <w:tcPr>
            <w:tcW w:w="2568" w:type="dxa"/>
            <w:vAlign w:val="center"/>
          </w:tcPr>
          <w:p w14:paraId="12B08109" w14:textId="3672BADE" w:rsidR="00265440" w:rsidRPr="008D23E9" w:rsidRDefault="00265440" w:rsidP="00BF3A8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rPr>
            </w:pPr>
          </w:p>
        </w:tc>
      </w:tr>
      <w:tr w:rsidR="00265440" w:rsidRPr="008D23E9" w14:paraId="5AE78979" w14:textId="77777777" w:rsidTr="00A15A5F">
        <w:trPr>
          <w:gridAfter w:val="1"/>
          <w:wAfter w:w="8" w:type="dxa"/>
          <w:trHeight w:val="290"/>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auto"/>
            <w:vAlign w:val="center"/>
          </w:tcPr>
          <w:p w14:paraId="3FAD3842" w14:textId="77777777" w:rsidR="00265440" w:rsidRPr="008D23E9" w:rsidRDefault="00265440" w:rsidP="00FF68A3">
            <w:pPr>
              <w:jc w:val="center"/>
              <w:rPr>
                <w:rFonts w:ascii="Arial" w:hAnsi="Arial" w:cs="Arial"/>
                <w:b w:val="0"/>
              </w:rPr>
            </w:pPr>
            <w:r w:rsidRPr="008D23E9">
              <w:rPr>
                <w:rFonts w:ascii="Arial" w:hAnsi="Arial" w:cs="Arial"/>
                <w:b w:val="0"/>
              </w:rPr>
              <w:t>4</w:t>
            </w:r>
          </w:p>
        </w:tc>
        <w:tc>
          <w:tcPr>
            <w:tcW w:w="1489" w:type="dxa"/>
            <w:shd w:val="clear" w:color="auto" w:fill="auto"/>
            <w:vAlign w:val="center"/>
          </w:tcPr>
          <w:p w14:paraId="73540EB2" w14:textId="77777777" w:rsidR="00265440" w:rsidRPr="008D23E9" w:rsidRDefault="00265440" w:rsidP="00FF68A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D23E9">
              <w:rPr>
                <w:rFonts w:ascii="Arial" w:hAnsi="Arial" w:cs="Arial"/>
              </w:rPr>
              <w:t>UOM</w:t>
            </w:r>
          </w:p>
        </w:tc>
        <w:tc>
          <w:tcPr>
            <w:tcW w:w="2288" w:type="dxa"/>
            <w:shd w:val="clear" w:color="auto" w:fill="auto"/>
            <w:vAlign w:val="center"/>
          </w:tcPr>
          <w:p w14:paraId="7AC4B0E1" w14:textId="434F5682" w:rsidR="00265440" w:rsidRPr="008D23E9" w:rsidRDefault="00265440" w:rsidP="00BF3A8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rPr>
            </w:pPr>
          </w:p>
        </w:tc>
        <w:tc>
          <w:tcPr>
            <w:tcW w:w="2160" w:type="dxa"/>
            <w:vAlign w:val="center"/>
          </w:tcPr>
          <w:p w14:paraId="66C2AF6E" w14:textId="4358DE27" w:rsidR="00265440" w:rsidRPr="008D23E9" w:rsidRDefault="00265440" w:rsidP="00BF3A8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568" w:type="dxa"/>
            <w:vAlign w:val="center"/>
          </w:tcPr>
          <w:p w14:paraId="4FFA9308" w14:textId="245DF3A6" w:rsidR="00265440" w:rsidRPr="008D23E9" w:rsidRDefault="00265440" w:rsidP="00BF3A8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65440" w:rsidRPr="008D23E9" w14:paraId="40875825" w14:textId="77777777" w:rsidTr="00A15A5F">
        <w:trPr>
          <w:gridAfter w:val="1"/>
          <w:cnfStyle w:val="000000100000" w:firstRow="0" w:lastRow="0" w:firstColumn="0" w:lastColumn="0" w:oddVBand="0" w:evenVBand="0" w:oddHBand="1" w:evenHBand="0" w:firstRowFirstColumn="0" w:firstRowLastColumn="0" w:lastRowFirstColumn="0" w:lastRowLastColumn="0"/>
          <w:wAfter w:w="8" w:type="dxa"/>
          <w:trHeight w:val="290"/>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auto"/>
            <w:vAlign w:val="center"/>
          </w:tcPr>
          <w:p w14:paraId="7F91D28D" w14:textId="77777777" w:rsidR="00265440" w:rsidRPr="008D23E9" w:rsidRDefault="00265440" w:rsidP="003B0FB9">
            <w:pPr>
              <w:jc w:val="center"/>
              <w:rPr>
                <w:rFonts w:ascii="Arial" w:hAnsi="Arial" w:cs="Arial"/>
                <w:b w:val="0"/>
              </w:rPr>
            </w:pPr>
            <w:r w:rsidRPr="008D23E9">
              <w:rPr>
                <w:rFonts w:ascii="Arial" w:hAnsi="Arial" w:cs="Arial"/>
                <w:b w:val="0"/>
              </w:rPr>
              <w:t>5</w:t>
            </w:r>
          </w:p>
        </w:tc>
        <w:tc>
          <w:tcPr>
            <w:tcW w:w="1489" w:type="dxa"/>
            <w:shd w:val="clear" w:color="auto" w:fill="auto"/>
            <w:vAlign w:val="center"/>
          </w:tcPr>
          <w:p w14:paraId="18476522" w14:textId="77777777" w:rsidR="00265440" w:rsidRPr="008D23E9" w:rsidRDefault="00265440" w:rsidP="003B0FB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D23E9">
              <w:rPr>
                <w:rFonts w:ascii="Arial" w:hAnsi="Arial" w:cs="Arial"/>
              </w:rPr>
              <w:t>Method of Collection</w:t>
            </w:r>
          </w:p>
        </w:tc>
        <w:tc>
          <w:tcPr>
            <w:tcW w:w="2288" w:type="dxa"/>
            <w:shd w:val="clear" w:color="auto" w:fill="auto"/>
            <w:vAlign w:val="center"/>
          </w:tcPr>
          <w:p w14:paraId="05FF9136" w14:textId="032B3F97" w:rsidR="00265440" w:rsidRPr="008D23E9" w:rsidRDefault="00265440" w:rsidP="003B0FB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rPr>
            </w:pPr>
          </w:p>
        </w:tc>
        <w:tc>
          <w:tcPr>
            <w:tcW w:w="2160" w:type="dxa"/>
            <w:vAlign w:val="center"/>
          </w:tcPr>
          <w:p w14:paraId="38727F83" w14:textId="5917DAA1" w:rsidR="00265440" w:rsidRPr="008D23E9" w:rsidRDefault="00265440" w:rsidP="003B0FB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rPr>
            </w:pPr>
          </w:p>
        </w:tc>
        <w:tc>
          <w:tcPr>
            <w:tcW w:w="2568" w:type="dxa"/>
            <w:vAlign w:val="center"/>
          </w:tcPr>
          <w:p w14:paraId="618182E4" w14:textId="55B698FC" w:rsidR="00265440" w:rsidRPr="008D23E9" w:rsidRDefault="00265440" w:rsidP="003B0FB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rPr>
            </w:pPr>
          </w:p>
        </w:tc>
      </w:tr>
      <w:tr w:rsidR="00265440" w:rsidRPr="008D23E9" w14:paraId="4AB0C04A" w14:textId="77777777" w:rsidTr="00A15A5F">
        <w:trPr>
          <w:gridAfter w:val="1"/>
          <w:wAfter w:w="8" w:type="dxa"/>
          <w:trHeight w:val="290"/>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auto"/>
            <w:vAlign w:val="center"/>
          </w:tcPr>
          <w:p w14:paraId="234D4BD3" w14:textId="77777777" w:rsidR="00265440" w:rsidRPr="008D23E9" w:rsidRDefault="00265440" w:rsidP="003B0FB9">
            <w:pPr>
              <w:jc w:val="center"/>
              <w:rPr>
                <w:rFonts w:ascii="Arial" w:hAnsi="Arial" w:cs="Arial"/>
                <w:b w:val="0"/>
              </w:rPr>
            </w:pPr>
            <w:r w:rsidRPr="008D23E9">
              <w:rPr>
                <w:rFonts w:ascii="Arial" w:hAnsi="Arial" w:cs="Arial"/>
                <w:b w:val="0"/>
              </w:rPr>
              <w:t>6</w:t>
            </w:r>
          </w:p>
        </w:tc>
        <w:tc>
          <w:tcPr>
            <w:tcW w:w="1489" w:type="dxa"/>
            <w:shd w:val="clear" w:color="auto" w:fill="auto"/>
            <w:vAlign w:val="center"/>
          </w:tcPr>
          <w:p w14:paraId="6762A2F5" w14:textId="77777777" w:rsidR="00265440" w:rsidRPr="008D23E9" w:rsidRDefault="00265440" w:rsidP="003B0FB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D23E9">
              <w:rPr>
                <w:rFonts w:ascii="Arial" w:hAnsi="Arial" w:cs="Arial"/>
              </w:rPr>
              <w:t>Method of Reception</w:t>
            </w:r>
          </w:p>
        </w:tc>
        <w:tc>
          <w:tcPr>
            <w:tcW w:w="2288" w:type="dxa"/>
            <w:shd w:val="clear" w:color="auto" w:fill="auto"/>
            <w:vAlign w:val="center"/>
          </w:tcPr>
          <w:p w14:paraId="4E1291E1" w14:textId="697F545A" w:rsidR="00265440" w:rsidRPr="008D23E9" w:rsidRDefault="00265440" w:rsidP="003B0FB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rPr>
            </w:pPr>
          </w:p>
        </w:tc>
        <w:tc>
          <w:tcPr>
            <w:tcW w:w="2160" w:type="dxa"/>
            <w:vAlign w:val="center"/>
          </w:tcPr>
          <w:p w14:paraId="39734EC3" w14:textId="1DD0ACBB" w:rsidR="00265440" w:rsidRPr="008D23E9" w:rsidRDefault="00265440" w:rsidP="003B0FB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rPr>
            </w:pPr>
          </w:p>
        </w:tc>
        <w:tc>
          <w:tcPr>
            <w:tcW w:w="2568" w:type="dxa"/>
            <w:vAlign w:val="center"/>
          </w:tcPr>
          <w:p w14:paraId="26594B76" w14:textId="2D3322F4" w:rsidR="00265440" w:rsidRPr="008D23E9" w:rsidRDefault="00265440" w:rsidP="003B0FB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rPr>
            </w:pPr>
          </w:p>
        </w:tc>
      </w:tr>
      <w:tr w:rsidR="00265440" w:rsidRPr="008D23E9" w14:paraId="65C61979" w14:textId="77777777" w:rsidTr="00A15A5F">
        <w:trPr>
          <w:gridAfter w:val="1"/>
          <w:cnfStyle w:val="000000100000" w:firstRow="0" w:lastRow="0" w:firstColumn="0" w:lastColumn="0" w:oddVBand="0" w:evenVBand="0" w:oddHBand="1" w:evenHBand="0" w:firstRowFirstColumn="0" w:firstRowLastColumn="0" w:lastRowFirstColumn="0" w:lastRowLastColumn="0"/>
          <w:wAfter w:w="8" w:type="dxa"/>
          <w:trHeight w:val="290"/>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auto"/>
            <w:vAlign w:val="center"/>
          </w:tcPr>
          <w:p w14:paraId="79CDA93A" w14:textId="77777777" w:rsidR="00265440" w:rsidRPr="008D23E9" w:rsidRDefault="00265440" w:rsidP="003B0FB9">
            <w:pPr>
              <w:jc w:val="center"/>
              <w:rPr>
                <w:rFonts w:ascii="Arial" w:hAnsi="Arial" w:cs="Arial"/>
                <w:b w:val="0"/>
              </w:rPr>
            </w:pPr>
            <w:r w:rsidRPr="008D23E9">
              <w:rPr>
                <w:rFonts w:ascii="Arial" w:hAnsi="Arial" w:cs="Arial"/>
                <w:b w:val="0"/>
              </w:rPr>
              <w:t>7</w:t>
            </w:r>
          </w:p>
        </w:tc>
        <w:tc>
          <w:tcPr>
            <w:tcW w:w="1489" w:type="dxa"/>
            <w:shd w:val="clear" w:color="auto" w:fill="auto"/>
            <w:vAlign w:val="center"/>
          </w:tcPr>
          <w:p w14:paraId="61E207CF" w14:textId="77777777" w:rsidR="00265440" w:rsidRPr="008D23E9" w:rsidRDefault="00265440" w:rsidP="003B0FB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D23E9">
              <w:rPr>
                <w:rFonts w:ascii="Arial" w:hAnsi="Arial" w:cs="Arial"/>
              </w:rPr>
              <w:t>Method of Storage</w:t>
            </w:r>
          </w:p>
        </w:tc>
        <w:tc>
          <w:tcPr>
            <w:tcW w:w="2288" w:type="dxa"/>
            <w:shd w:val="clear" w:color="auto" w:fill="auto"/>
            <w:vAlign w:val="center"/>
          </w:tcPr>
          <w:p w14:paraId="37528636" w14:textId="0B0BB266" w:rsidR="00265440" w:rsidRPr="008D23E9" w:rsidRDefault="00265440" w:rsidP="003B0FB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rPr>
            </w:pPr>
          </w:p>
        </w:tc>
        <w:tc>
          <w:tcPr>
            <w:tcW w:w="2160" w:type="dxa"/>
            <w:vAlign w:val="center"/>
          </w:tcPr>
          <w:p w14:paraId="73F3A2AD" w14:textId="6313D628" w:rsidR="00265440" w:rsidRPr="008D23E9" w:rsidRDefault="00265440" w:rsidP="003B0FB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rPr>
            </w:pPr>
          </w:p>
        </w:tc>
        <w:tc>
          <w:tcPr>
            <w:tcW w:w="2568" w:type="dxa"/>
            <w:vAlign w:val="center"/>
          </w:tcPr>
          <w:p w14:paraId="03F4EA1D" w14:textId="54D3F967" w:rsidR="00265440" w:rsidRPr="008D23E9" w:rsidRDefault="00265440" w:rsidP="003B0FB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rPr>
            </w:pPr>
          </w:p>
        </w:tc>
      </w:tr>
      <w:tr w:rsidR="00265440" w:rsidRPr="008D23E9" w14:paraId="37A248A0" w14:textId="77777777" w:rsidTr="00A15A5F">
        <w:trPr>
          <w:gridAfter w:val="1"/>
          <w:wAfter w:w="8" w:type="dxa"/>
          <w:trHeight w:val="290"/>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auto"/>
            <w:vAlign w:val="center"/>
          </w:tcPr>
          <w:p w14:paraId="7BCC26F9" w14:textId="77777777" w:rsidR="00265440" w:rsidRPr="008D23E9" w:rsidRDefault="00265440" w:rsidP="003B0FB9">
            <w:pPr>
              <w:jc w:val="center"/>
              <w:rPr>
                <w:rFonts w:ascii="Arial" w:hAnsi="Arial" w:cs="Arial"/>
                <w:b w:val="0"/>
              </w:rPr>
            </w:pPr>
            <w:r w:rsidRPr="008D23E9">
              <w:rPr>
                <w:rFonts w:ascii="Arial" w:hAnsi="Arial" w:cs="Arial"/>
                <w:b w:val="0"/>
              </w:rPr>
              <w:t>8</w:t>
            </w:r>
          </w:p>
        </w:tc>
        <w:tc>
          <w:tcPr>
            <w:tcW w:w="1489" w:type="dxa"/>
            <w:shd w:val="clear" w:color="auto" w:fill="auto"/>
            <w:vAlign w:val="center"/>
          </w:tcPr>
          <w:p w14:paraId="62000D80" w14:textId="77777777" w:rsidR="00265440" w:rsidRPr="008D23E9" w:rsidRDefault="00265440" w:rsidP="003B0FB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D23E9">
              <w:rPr>
                <w:rFonts w:ascii="Arial" w:hAnsi="Arial" w:cs="Arial"/>
              </w:rPr>
              <w:t>Method of Transport</w:t>
            </w:r>
          </w:p>
        </w:tc>
        <w:tc>
          <w:tcPr>
            <w:tcW w:w="2288" w:type="dxa"/>
            <w:shd w:val="clear" w:color="auto" w:fill="auto"/>
            <w:vAlign w:val="center"/>
          </w:tcPr>
          <w:p w14:paraId="3712C8D5" w14:textId="50AB8F4A" w:rsidR="00265440" w:rsidRPr="008D23E9" w:rsidRDefault="00265440" w:rsidP="003B0FB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rPr>
            </w:pPr>
          </w:p>
        </w:tc>
        <w:tc>
          <w:tcPr>
            <w:tcW w:w="2160" w:type="dxa"/>
            <w:vAlign w:val="center"/>
          </w:tcPr>
          <w:p w14:paraId="66AF6B58" w14:textId="36B17393" w:rsidR="00265440" w:rsidRPr="008D23E9" w:rsidRDefault="00265440" w:rsidP="003B0FB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rPr>
            </w:pPr>
          </w:p>
        </w:tc>
        <w:tc>
          <w:tcPr>
            <w:tcW w:w="2568" w:type="dxa"/>
            <w:vAlign w:val="center"/>
          </w:tcPr>
          <w:p w14:paraId="491B4E93" w14:textId="5AC79BD0" w:rsidR="00265440" w:rsidRPr="008D23E9" w:rsidRDefault="00265440" w:rsidP="003B0FB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rPr>
            </w:pPr>
          </w:p>
        </w:tc>
      </w:tr>
      <w:tr w:rsidR="00A15A5F" w:rsidRPr="008D23E9" w14:paraId="0C7F8DA8" w14:textId="77777777" w:rsidTr="00CD3BAB">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auto"/>
            <w:vAlign w:val="center"/>
          </w:tcPr>
          <w:p w14:paraId="67C8F931" w14:textId="77777777" w:rsidR="00A15A5F" w:rsidRPr="008D23E9" w:rsidRDefault="00A15A5F" w:rsidP="00240106">
            <w:pPr>
              <w:jc w:val="center"/>
              <w:rPr>
                <w:rFonts w:ascii="Arial" w:hAnsi="Arial" w:cs="Arial"/>
                <w:b w:val="0"/>
              </w:rPr>
            </w:pPr>
            <w:r w:rsidRPr="008D23E9">
              <w:rPr>
                <w:rFonts w:ascii="Arial" w:hAnsi="Arial" w:cs="Arial"/>
                <w:b w:val="0"/>
              </w:rPr>
              <w:t>9</w:t>
            </w:r>
          </w:p>
        </w:tc>
        <w:tc>
          <w:tcPr>
            <w:tcW w:w="1489" w:type="dxa"/>
            <w:shd w:val="clear" w:color="auto" w:fill="auto"/>
            <w:vAlign w:val="center"/>
          </w:tcPr>
          <w:p w14:paraId="240CA930" w14:textId="77777777" w:rsidR="00A15A5F" w:rsidRPr="008D23E9" w:rsidRDefault="00A15A5F" w:rsidP="0024010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D23E9">
              <w:rPr>
                <w:rFonts w:ascii="Arial" w:hAnsi="Arial" w:cs="Arial"/>
              </w:rPr>
              <w:t>Method of Treatment</w:t>
            </w:r>
          </w:p>
        </w:tc>
        <w:tc>
          <w:tcPr>
            <w:tcW w:w="2288" w:type="dxa"/>
            <w:shd w:val="clear" w:color="auto" w:fill="auto"/>
            <w:vAlign w:val="center"/>
          </w:tcPr>
          <w:p w14:paraId="14C36EDB" w14:textId="4DCDA14A" w:rsidR="00A15A5F" w:rsidRPr="008D23E9" w:rsidRDefault="00A15A5F" w:rsidP="0024010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rPr>
            </w:pPr>
          </w:p>
        </w:tc>
        <w:tc>
          <w:tcPr>
            <w:tcW w:w="2160" w:type="dxa"/>
            <w:vAlign w:val="center"/>
          </w:tcPr>
          <w:p w14:paraId="288087EC" w14:textId="327BADF7" w:rsidR="00A15A5F" w:rsidRPr="008D23E9" w:rsidRDefault="00A15A5F" w:rsidP="00E9276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rPr>
            </w:pPr>
          </w:p>
        </w:tc>
        <w:tc>
          <w:tcPr>
            <w:tcW w:w="2576" w:type="dxa"/>
            <w:gridSpan w:val="2"/>
            <w:vAlign w:val="center"/>
          </w:tcPr>
          <w:p w14:paraId="0D90F123" w14:textId="60A4EF42" w:rsidR="00A15A5F" w:rsidRPr="008D23E9" w:rsidRDefault="00A15A5F" w:rsidP="0064706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rPr>
            </w:pPr>
          </w:p>
        </w:tc>
      </w:tr>
      <w:tr w:rsidR="00A15A5F" w:rsidRPr="008D23E9" w14:paraId="40F71996" w14:textId="77777777" w:rsidTr="00CD3BAB">
        <w:trPr>
          <w:trHeight w:val="290"/>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auto"/>
            <w:vAlign w:val="center"/>
          </w:tcPr>
          <w:p w14:paraId="146A1384" w14:textId="77777777" w:rsidR="00A15A5F" w:rsidRPr="008D23E9" w:rsidRDefault="00A15A5F" w:rsidP="003E7880">
            <w:pPr>
              <w:jc w:val="center"/>
              <w:rPr>
                <w:rFonts w:ascii="Arial" w:hAnsi="Arial" w:cs="Arial"/>
                <w:b w:val="0"/>
              </w:rPr>
            </w:pPr>
            <w:r w:rsidRPr="008D23E9">
              <w:rPr>
                <w:rFonts w:ascii="Arial" w:hAnsi="Arial" w:cs="Arial"/>
                <w:b w:val="0"/>
              </w:rPr>
              <w:t>10</w:t>
            </w:r>
          </w:p>
        </w:tc>
        <w:tc>
          <w:tcPr>
            <w:tcW w:w="1489" w:type="dxa"/>
            <w:shd w:val="clear" w:color="auto" w:fill="auto"/>
            <w:vAlign w:val="center"/>
          </w:tcPr>
          <w:p w14:paraId="447B6C3F" w14:textId="77777777" w:rsidR="00A15A5F" w:rsidRPr="008D23E9" w:rsidRDefault="00A15A5F" w:rsidP="0024010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D23E9">
              <w:rPr>
                <w:rFonts w:ascii="Arial" w:hAnsi="Arial" w:cs="Arial"/>
              </w:rPr>
              <w:t>Method of Disposal</w:t>
            </w:r>
          </w:p>
        </w:tc>
        <w:tc>
          <w:tcPr>
            <w:tcW w:w="2288" w:type="dxa"/>
            <w:shd w:val="clear" w:color="auto" w:fill="auto"/>
            <w:vAlign w:val="center"/>
          </w:tcPr>
          <w:p w14:paraId="4DF476B1" w14:textId="3B80E2DE" w:rsidR="00A15A5F" w:rsidRPr="008D23E9" w:rsidRDefault="00A15A5F" w:rsidP="0024010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rPr>
            </w:pPr>
          </w:p>
        </w:tc>
        <w:tc>
          <w:tcPr>
            <w:tcW w:w="2160" w:type="dxa"/>
            <w:vAlign w:val="center"/>
          </w:tcPr>
          <w:p w14:paraId="367A3AEB" w14:textId="06F33690" w:rsidR="00A15A5F" w:rsidRPr="008D23E9" w:rsidRDefault="00A15A5F" w:rsidP="00E9276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rPr>
            </w:pPr>
          </w:p>
        </w:tc>
        <w:tc>
          <w:tcPr>
            <w:tcW w:w="2576" w:type="dxa"/>
            <w:gridSpan w:val="2"/>
          </w:tcPr>
          <w:p w14:paraId="66B821D7" w14:textId="64B17570" w:rsidR="00A15A5F" w:rsidRPr="008D23E9" w:rsidRDefault="00A15A5F" w:rsidP="0024010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rPr>
            </w:pPr>
          </w:p>
        </w:tc>
      </w:tr>
      <w:bookmarkEnd w:id="4"/>
    </w:tbl>
    <w:p w14:paraId="5DD85F6E" w14:textId="77777777" w:rsidR="00857C72" w:rsidRDefault="00857C72" w:rsidP="00F207C9">
      <w:pPr>
        <w:spacing w:after="0" w:line="240" w:lineRule="auto"/>
        <w:jc w:val="both"/>
        <w:rPr>
          <w:rFonts w:ascii="Arial" w:hAnsi="Arial" w:cs="Arial"/>
        </w:rPr>
      </w:pPr>
    </w:p>
    <w:p w14:paraId="5D6A93F3" w14:textId="77777777" w:rsidR="005C3DC8" w:rsidRPr="008D23E9" w:rsidRDefault="005C3DC8" w:rsidP="00F207C9">
      <w:pPr>
        <w:spacing w:after="0" w:line="240" w:lineRule="auto"/>
        <w:jc w:val="both"/>
        <w:rPr>
          <w:rFonts w:ascii="Arial" w:hAnsi="Arial" w:cs="Arial"/>
        </w:rPr>
      </w:pPr>
    </w:p>
    <w:p w14:paraId="50D1DE7E" w14:textId="77777777" w:rsidR="003A300F" w:rsidRPr="008D23E9" w:rsidRDefault="003A300F" w:rsidP="00F207C9">
      <w:pPr>
        <w:spacing w:after="0" w:line="240" w:lineRule="auto"/>
        <w:jc w:val="both"/>
        <w:rPr>
          <w:rFonts w:ascii="Arial" w:hAnsi="Arial" w:cs="Arial"/>
        </w:rPr>
      </w:pPr>
    </w:p>
    <w:tbl>
      <w:tblPr>
        <w:tblStyle w:val="LightList-Accent4"/>
        <w:tblW w:w="103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1"/>
        <w:gridCol w:w="6120"/>
        <w:gridCol w:w="3301"/>
      </w:tblGrid>
      <w:tr w:rsidR="00D353E9" w:rsidRPr="008D23E9" w14:paraId="23456F04" w14:textId="77777777" w:rsidTr="004C359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 w:type="dxa"/>
            <w:shd w:val="clear" w:color="auto" w:fill="auto"/>
            <w:vAlign w:val="center"/>
          </w:tcPr>
          <w:p w14:paraId="1E517851" w14:textId="77777777" w:rsidR="00D353E9" w:rsidRPr="008D23E9" w:rsidRDefault="00D353E9" w:rsidP="0029677C">
            <w:pPr>
              <w:ind w:right="-18"/>
              <w:jc w:val="center"/>
              <w:rPr>
                <w:rFonts w:ascii="Arial" w:hAnsi="Arial" w:cs="Arial"/>
                <w:color w:val="auto"/>
              </w:rPr>
            </w:pPr>
            <w:r w:rsidRPr="008D23E9">
              <w:rPr>
                <w:rFonts w:ascii="Arial" w:hAnsi="Arial" w:cs="Arial"/>
                <w:color w:val="auto"/>
              </w:rPr>
              <w:t>Sr. No.</w:t>
            </w:r>
          </w:p>
        </w:tc>
        <w:tc>
          <w:tcPr>
            <w:tcW w:w="9421" w:type="dxa"/>
            <w:gridSpan w:val="2"/>
            <w:shd w:val="clear" w:color="auto" w:fill="auto"/>
            <w:vAlign w:val="center"/>
          </w:tcPr>
          <w:p w14:paraId="36818E86" w14:textId="77777777" w:rsidR="00D353E9" w:rsidRPr="008D23E9" w:rsidRDefault="00D353E9" w:rsidP="0029677C">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8D23E9">
              <w:rPr>
                <w:rFonts w:ascii="Arial" w:hAnsi="Arial" w:cs="Arial"/>
                <w:color w:val="auto"/>
              </w:rPr>
              <w:t>Waste (Annually) Schedule II</w:t>
            </w:r>
          </w:p>
        </w:tc>
      </w:tr>
      <w:tr w:rsidR="00811D5A" w:rsidRPr="008D23E9" w14:paraId="41358F61" w14:textId="77777777" w:rsidTr="004C35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 w:type="dxa"/>
            <w:tcBorders>
              <w:top w:val="none" w:sz="0" w:space="0" w:color="auto"/>
              <w:left w:val="none" w:sz="0" w:space="0" w:color="auto"/>
              <w:bottom w:val="none" w:sz="0" w:space="0" w:color="auto"/>
            </w:tcBorders>
            <w:shd w:val="clear" w:color="auto" w:fill="auto"/>
            <w:vAlign w:val="center"/>
          </w:tcPr>
          <w:p w14:paraId="39C0B91B" w14:textId="77777777" w:rsidR="00811D5A" w:rsidRPr="008D23E9" w:rsidRDefault="00811D5A" w:rsidP="007055CF">
            <w:pPr>
              <w:jc w:val="center"/>
              <w:rPr>
                <w:rFonts w:ascii="Arial" w:hAnsi="Arial" w:cs="Arial"/>
                <w:b w:val="0"/>
              </w:rPr>
            </w:pPr>
            <w:r w:rsidRPr="008D23E9">
              <w:rPr>
                <w:rFonts w:ascii="Arial" w:hAnsi="Arial" w:cs="Arial"/>
                <w:b w:val="0"/>
              </w:rPr>
              <w:t>1</w:t>
            </w:r>
          </w:p>
        </w:tc>
        <w:tc>
          <w:tcPr>
            <w:tcW w:w="6120" w:type="dxa"/>
            <w:tcBorders>
              <w:top w:val="none" w:sz="0" w:space="0" w:color="auto"/>
              <w:bottom w:val="none" w:sz="0" w:space="0" w:color="auto"/>
            </w:tcBorders>
            <w:shd w:val="clear" w:color="auto" w:fill="auto"/>
            <w:vAlign w:val="center"/>
          </w:tcPr>
          <w:p w14:paraId="318A13AE" w14:textId="77777777" w:rsidR="00811D5A" w:rsidRPr="008D23E9" w:rsidRDefault="00811D5A" w:rsidP="007055C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D23E9">
              <w:rPr>
                <w:rFonts w:ascii="Arial" w:hAnsi="Arial" w:cs="Arial"/>
              </w:rPr>
              <w:t>Category number</w:t>
            </w:r>
          </w:p>
        </w:tc>
        <w:tc>
          <w:tcPr>
            <w:tcW w:w="3301" w:type="dxa"/>
            <w:tcBorders>
              <w:top w:val="none" w:sz="0" w:space="0" w:color="auto"/>
              <w:bottom w:val="none" w:sz="0" w:space="0" w:color="auto"/>
              <w:right w:val="none" w:sz="0" w:space="0" w:color="auto"/>
            </w:tcBorders>
            <w:shd w:val="clear" w:color="auto" w:fill="auto"/>
            <w:vAlign w:val="center"/>
          </w:tcPr>
          <w:p w14:paraId="1921D002" w14:textId="5A8C2D19" w:rsidR="00811D5A" w:rsidRPr="008D23E9" w:rsidRDefault="00811D5A" w:rsidP="00EA510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rPr>
            </w:pPr>
          </w:p>
        </w:tc>
      </w:tr>
      <w:tr w:rsidR="00811D5A" w:rsidRPr="008D23E9" w14:paraId="21AAB42B" w14:textId="77777777" w:rsidTr="004C359E">
        <w:trPr>
          <w:trHeight w:val="288"/>
          <w:jc w:val="center"/>
        </w:trPr>
        <w:tc>
          <w:tcPr>
            <w:cnfStyle w:val="001000000000" w:firstRow="0" w:lastRow="0" w:firstColumn="1" w:lastColumn="0" w:oddVBand="0" w:evenVBand="0" w:oddHBand="0" w:evenHBand="0" w:firstRowFirstColumn="0" w:firstRowLastColumn="0" w:lastRowFirstColumn="0" w:lastRowLastColumn="0"/>
            <w:tcW w:w="921" w:type="dxa"/>
            <w:shd w:val="clear" w:color="auto" w:fill="auto"/>
            <w:vAlign w:val="center"/>
          </w:tcPr>
          <w:p w14:paraId="3ECA4DFC" w14:textId="77777777" w:rsidR="00811D5A" w:rsidRPr="008D23E9" w:rsidRDefault="00811D5A" w:rsidP="007055CF">
            <w:pPr>
              <w:jc w:val="center"/>
              <w:rPr>
                <w:rFonts w:ascii="Arial" w:hAnsi="Arial" w:cs="Arial"/>
                <w:b w:val="0"/>
              </w:rPr>
            </w:pPr>
            <w:r w:rsidRPr="008D23E9">
              <w:rPr>
                <w:rFonts w:ascii="Arial" w:hAnsi="Arial" w:cs="Arial"/>
                <w:b w:val="0"/>
              </w:rPr>
              <w:lastRenderedPageBreak/>
              <w:t>2</w:t>
            </w:r>
          </w:p>
        </w:tc>
        <w:tc>
          <w:tcPr>
            <w:tcW w:w="6120" w:type="dxa"/>
            <w:shd w:val="clear" w:color="auto" w:fill="auto"/>
            <w:vAlign w:val="center"/>
          </w:tcPr>
          <w:p w14:paraId="721E9CE7" w14:textId="77777777" w:rsidR="00811D5A" w:rsidRPr="008D23E9" w:rsidRDefault="00811D5A" w:rsidP="007055C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D23E9">
              <w:rPr>
                <w:rFonts w:ascii="Arial" w:hAnsi="Arial" w:cs="Arial"/>
              </w:rPr>
              <w:t>HW Type</w:t>
            </w:r>
          </w:p>
        </w:tc>
        <w:tc>
          <w:tcPr>
            <w:tcW w:w="3301" w:type="dxa"/>
            <w:shd w:val="clear" w:color="auto" w:fill="auto"/>
            <w:vAlign w:val="center"/>
          </w:tcPr>
          <w:p w14:paraId="1B763A63" w14:textId="4EAAF8BD" w:rsidR="00811D5A" w:rsidRPr="008D23E9" w:rsidRDefault="00811D5A" w:rsidP="00EA510F">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rPr>
            </w:pPr>
          </w:p>
        </w:tc>
      </w:tr>
      <w:tr w:rsidR="00811D5A" w:rsidRPr="008D23E9" w14:paraId="0B1D4CB9" w14:textId="77777777" w:rsidTr="004C35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 w:type="dxa"/>
            <w:tcBorders>
              <w:top w:val="none" w:sz="0" w:space="0" w:color="auto"/>
              <w:left w:val="none" w:sz="0" w:space="0" w:color="auto"/>
              <w:bottom w:val="none" w:sz="0" w:space="0" w:color="auto"/>
            </w:tcBorders>
            <w:shd w:val="clear" w:color="auto" w:fill="auto"/>
            <w:vAlign w:val="center"/>
          </w:tcPr>
          <w:p w14:paraId="2CCEA50C" w14:textId="77777777" w:rsidR="00811D5A" w:rsidRPr="008D23E9" w:rsidRDefault="00811D5A" w:rsidP="007055CF">
            <w:pPr>
              <w:jc w:val="center"/>
              <w:rPr>
                <w:rFonts w:ascii="Arial" w:hAnsi="Arial" w:cs="Arial"/>
                <w:b w:val="0"/>
              </w:rPr>
            </w:pPr>
            <w:r w:rsidRPr="008D23E9">
              <w:rPr>
                <w:rFonts w:ascii="Arial" w:hAnsi="Arial" w:cs="Arial"/>
                <w:b w:val="0"/>
              </w:rPr>
              <w:t>3</w:t>
            </w:r>
          </w:p>
        </w:tc>
        <w:tc>
          <w:tcPr>
            <w:tcW w:w="6120" w:type="dxa"/>
            <w:tcBorders>
              <w:top w:val="none" w:sz="0" w:space="0" w:color="auto"/>
              <w:bottom w:val="none" w:sz="0" w:space="0" w:color="auto"/>
            </w:tcBorders>
            <w:shd w:val="clear" w:color="auto" w:fill="auto"/>
            <w:vAlign w:val="center"/>
          </w:tcPr>
          <w:p w14:paraId="0E9E8585" w14:textId="77777777" w:rsidR="00811D5A" w:rsidRPr="008D23E9" w:rsidRDefault="00811D5A" w:rsidP="007055C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D23E9">
              <w:rPr>
                <w:rFonts w:ascii="Arial" w:hAnsi="Arial" w:cs="Arial"/>
              </w:rPr>
              <w:t>Quantity</w:t>
            </w:r>
          </w:p>
        </w:tc>
        <w:tc>
          <w:tcPr>
            <w:tcW w:w="3301" w:type="dxa"/>
            <w:tcBorders>
              <w:top w:val="none" w:sz="0" w:space="0" w:color="auto"/>
              <w:bottom w:val="none" w:sz="0" w:space="0" w:color="auto"/>
              <w:right w:val="none" w:sz="0" w:space="0" w:color="auto"/>
            </w:tcBorders>
            <w:shd w:val="clear" w:color="auto" w:fill="auto"/>
            <w:vAlign w:val="center"/>
          </w:tcPr>
          <w:p w14:paraId="7274EFB8" w14:textId="101550A4" w:rsidR="00811D5A" w:rsidRPr="008D23E9" w:rsidRDefault="00811D5A" w:rsidP="00EA510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rPr>
            </w:pPr>
          </w:p>
        </w:tc>
      </w:tr>
      <w:tr w:rsidR="00811D5A" w:rsidRPr="008D23E9" w14:paraId="31D367FA" w14:textId="77777777" w:rsidTr="004C359E">
        <w:trPr>
          <w:trHeight w:val="288"/>
          <w:jc w:val="center"/>
        </w:trPr>
        <w:tc>
          <w:tcPr>
            <w:cnfStyle w:val="001000000000" w:firstRow="0" w:lastRow="0" w:firstColumn="1" w:lastColumn="0" w:oddVBand="0" w:evenVBand="0" w:oddHBand="0" w:evenHBand="0" w:firstRowFirstColumn="0" w:firstRowLastColumn="0" w:lastRowFirstColumn="0" w:lastRowLastColumn="0"/>
            <w:tcW w:w="921" w:type="dxa"/>
            <w:shd w:val="clear" w:color="auto" w:fill="auto"/>
            <w:vAlign w:val="center"/>
          </w:tcPr>
          <w:p w14:paraId="7E1517D1" w14:textId="77777777" w:rsidR="00811D5A" w:rsidRPr="008D23E9" w:rsidRDefault="00811D5A" w:rsidP="007055CF">
            <w:pPr>
              <w:jc w:val="center"/>
              <w:rPr>
                <w:rFonts w:ascii="Arial" w:hAnsi="Arial" w:cs="Arial"/>
                <w:b w:val="0"/>
              </w:rPr>
            </w:pPr>
            <w:r w:rsidRPr="008D23E9">
              <w:rPr>
                <w:rFonts w:ascii="Arial" w:hAnsi="Arial" w:cs="Arial"/>
                <w:b w:val="0"/>
              </w:rPr>
              <w:t>4</w:t>
            </w:r>
          </w:p>
        </w:tc>
        <w:tc>
          <w:tcPr>
            <w:tcW w:w="6120" w:type="dxa"/>
            <w:shd w:val="clear" w:color="auto" w:fill="auto"/>
            <w:vAlign w:val="center"/>
          </w:tcPr>
          <w:p w14:paraId="0A3F9920" w14:textId="77777777" w:rsidR="00811D5A" w:rsidRPr="008D23E9" w:rsidRDefault="00811D5A" w:rsidP="007055C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D23E9">
              <w:rPr>
                <w:rFonts w:ascii="Arial" w:hAnsi="Arial" w:cs="Arial"/>
              </w:rPr>
              <w:t>UOM</w:t>
            </w:r>
          </w:p>
        </w:tc>
        <w:tc>
          <w:tcPr>
            <w:tcW w:w="3301" w:type="dxa"/>
            <w:shd w:val="clear" w:color="auto" w:fill="auto"/>
            <w:vAlign w:val="center"/>
          </w:tcPr>
          <w:p w14:paraId="44E21F31" w14:textId="1CC35F39" w:rsidR="00811D5A" w:rsidRPr="008D23E9" w:rsidRDefault="00811D5A" w:rsidP="00EA510F">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rPr>
            </w:pPr>
          </w:p>
        </w:tc>
      </w:tr>
      <w:tr w:rsidR="00811D5A" w:rsidRPr="008D23E9" w14:paraId="4836574E" w14:textId="77777777" w:rsidTr="004C35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 w:type="dxa"/>
            <w:tcBorders>
              <w:top w:val="none" w:sz="0" w:space="0" w:color="auto"/>
              <w:left w:val="none" w:sz="0" w:space="0" w:color="auto"/>
              <w:bottom w:val="none" w:sz="0" w:space="0" w:color="auto"/>
            </w:tcBorders>
            <w:shd w:val="clear" w:color="auto" w:fill="auto"/>
            <w:vAlign w:val="center"/>
          </w:tcPr>
          <w:p w14:paraId="1648BF1C" w14:textId="77777777" w:rsidR="00811D5A" w:rsidRPr="008D23E9" w:rsidRDefault="00811D5A" w:rsidP="007055CF">
            <w:pPr>
              <w:jc w:val="center"/>
              <w:rPr>
                <w:rFonts w:ascii="Arial" w:hAnsi="Arial" w:cs="Arial"/>
                <w:b w:val="0"/>
              </w:rPr>
            </w:pPr>
            <w:r w:rsidRPr="008D23E9">
              <w:rPr>
                <w:rFonts w:ascii="Arial" w:hAnsi="Arial" w:cs="Arial"/>
                <w:b w:val="0"/>
              </w:rPr>
              <w:t>5</w:t>
            </w:r>
          </w:p>
        </w:tc>
        <w:tc>
          <w:tcPr>
            <w:tcW w:w="6120" w:type="dxa"/>
            <w:tcBorders>
              <w:top w:val="none" w:sz="0" w:space="0" w:color="auto"/>
              <w:bottom w:val="none" w:sz="0" w:space="0" w:color="auto"/>
            </w:tcBorders>
            <w:shd w:val="clear" w:color="auto" w:fill="auto"/>
            <w:vAlign w:val="center"/>
          </w:tcPr>
          <w:p w14:paraId="7FD84E1D" w14:textId="77777777" w:rsidR="00811D5A" w:rsidRPr="008D23E9" w:rsidRDefault="00811D5A" w:rsidP="007055C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D23E9">
              <w:rPr>
                <w:rFonts w:ascii="Arial" w:hAnsi="Arial" w:cs="Arial"/>
              </w:rPr>
              <w:t>Method of Collection</w:t>
            </w:r>
          </w:p>
        </w:tc>
        <w:tc>
          <w:tcPr>
            <w:tcW w:w="3301" w:type="dxa"/>
            <w:tcBorders>
              <w:top w:val="none" w:sz="0" w:space="0" w:color="auto"/>
              <w:bottom w:val="none" w:sz="0" w:space="0" w:color="auto"/>
              <w:right w:val="none" w:sz="0" w:space="0" w:color="auto"/>
            </w:tcBorders>
            <w:shd w:val="clear" w:color="auto" w:fill="auto"/>
            <w:vAlign w:val="center"/>
          </w:tcPr>
          <w:p w14:paraId="2839B08A" w14:textId="0E28D7AA" w:rsidR="00811D5A" w:rsidRPr="008D23E9" w:rsidRDefault="00811D5A" w:rsidP="00EA510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rPr>
            </w:pPr>
          </w:p>
        </w:tc>
      </w:tr>
      <w:tr w:rsidR="00811D5A" w:rsidRPr="008D23E9" w14:paraId="08C2A31B" w14:textId="77777777" w:rsidTr="004C359E">
        <w:trPr>
          <w:trHeight w:val="288"/>
          <w:jc w:val="center"/>
        </w:trPr>
        <w:tc>
          <w:tcPr>
            <w:cnfStyle w:val="001000000000" w:firstRow="0" w:lastRow="0" w:firstColumn="1" w:lastColumn="0" w:oddVBand="0" w:evenVBand="0" w:oddHBand="0" w:evenHBand="0" w:firstRowFirstColumn="0" w:firstRowLastColumn="0" w:lastRowFirstColumn="0" w:lastRowLastColumn="0"/>
            <w:tcW w:w="921" w:type="dxa"/>
            <w:shd w:val="clear" w:color="auto" w:fill="auto"/>
            <w:vAlign w:val="center"/>
          </w:tcPr>
          <w:p w14:paraId="67C01583" w14:textId="77777777" w:rsidR="00811D5A" w:rsidRPr="008D23E9" w:rsidRDefault="00811D5A" w:rsidP="007055CF">
            <w:pPr>
              <w:jc w:val="center"/>
              <w:rPr>
                <w:rFonts w:ascii="Arial" w:hAnsi="Arial" w:cs="Arial"/>
                <w:b w:val="0"/>
              </w:rPr>
            </w:pPr>
            <w:r w:rsidRPr="008D23E9">
              <w:rPr>
                <w:rFonts w:ascii="Arial" w:hAnsi="Arial" w:cs="Arial"/>
                <w:b w:val="0"/>
              </w:rPr>
              <w:t>6</w:t>
            </w:r>
          </w:p>
        </w:tc>
        <w:tc>
          <w:tcPr>
            <w:tcW w:w="6120" w:type="dxa"/>
            <w:shd w:val="clear" w:color="auto" w:fill="auto"/>
            <w:vAlign w:val="center"/>
          </w:tcPr>
          <w:p w14:paraId="4F063C0C" w14:textId="77777777" w:rsidR="00811D5A" w:rsidRPr="008D23E9" w:rsidRDefault="00811D5A" w:rsidP="007055C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D23E9">
              <w:rPr>
                <w:rFonts w:ascii="Arial" w:hAnsi="Arial" w:cs="Arial"/>
              </w:rPr>
              <w:t>Method of Reception</w:t>
            </w:r>
          </w:p>
        </w:tc>
        <w:tc>
          <w:tcPr>
            <w:tcW w:w="3301" w:type="dxa"/>
            <w:shd w:val="clear" w:color="auto" w:fill="auto"/>
            <w:vAlign w:val="center"/>
          </w:tcPr>
          <w:p w14:paraId="3D3A830F" w14:textId="4FE652F3" w:rsidR="00811D5A" w:rsidRPr="008D23E9" w:rsidRDefault="00811D5A" w:rsidP="00EA510F">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rPr>
            </w:pPr>
          </w:p>
        </w:tc>
      </w:tr>
      <w:tr w:rsidR="00811D5A" w:rsidRPr="008D23E9" w14:paraId="2BDFF02C" w14:textId="77777777" w:rsidTr="004C35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 w:type="dxa"/>
            <w:tcBorders>
              <w:top w:val="none" w:sz="0" w:space="0" w:color="auto"/>
              <w:left w:val="none" w:sz="0" w:space="0" w:color="auto"/>
              <w:bottom w:val="none" w:sz="0" w:space="0" w:color="auto"/>
            </w:tcBorders>
            <w:shd w:val="clear" w:color="auto" w:fill="auto"/>
            <w:vAlign w:val="center"/>
          </w:tcPr>
          <w:p w14:paraId="2DF7EF51" w14:textId="77777777" w:rsidR="00811D5A" w:rsidRPr="008D23E9" w:rsidRDefault="00811D5A" w:rsidP="007055CF">
            <w:pPr>
              <w:jc w:val="center"/>
              <w:rPr>
                <w:rFonts w:ascii="Arial" w:hAnsi="Arial" w:cs="Arial"/>
                <w:b w:val="0"/>
              </w:rPr>
            </w:pPr>
            <w:r w:rsidRPr="008D23E9">
              <w:rPr>
                <w:rFonts w:ascii="Arial" w:hAnsi="Arial" w:cs="Arial"/>
                <w:b w:val="0"/>
              </w:rPr>
              <w:t>7</w:t>
            </w:r>
          </w:p>
        </w:tc>
        <w:tc>
          <w:tcPr>
            <w:tcW w:w="6120" w:type="dxa"/>
            <w:tcBorders>
              <w:top w:val="none" w:sz="0" w:space="0" w:color="auto"/>
              <w:bottom w:val="none" w:sz="0" w:space="0" w:color="auto"/>
            </w:tcBorders>
            <w:shd w:val="clear" w:color="auto" w:fill="auto"/>
            <w:vAlign w:val="center"/>
          </w:tcPr>
          <w:p w14:paraId="1BA4CC39" w14:textId="77777777" w:rsidR="00811D5A" w:rsidRPr="008D23E9" w:rsidRDefault="00811D5A" w:rsidP="007055C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D23E9">
              <w:rPr>
                <w:rFonts w:ascii="Arial" w:hAnsi="Arial" w:cs="Arial"/>
              </w:rPr>
              <w:t>Method of Storage</w:t>
            </w:r>
          </w:p>
        </w:tc>
        <w:tc>
          <w:tcPr>
            <w:tcW w:w="3301" w:type="dxa"/>
            <w:tcBorders>
              <w:top w:val="none" w:sz="0" w:space="0" w:color="auto"/>
              <w:bottom w:val="none" w:sz="0" w:space="0" w:color="auto"/>
              <w:right w:val="none" w:sz="0" w:space="0" w:color="auto"/>
            </w:tcBorders>
            <w:shd w:val="clear" w:color="auto" w:fill="auto"/>
            <w:vAlign w:val="center"/>
          </w:tcPr>
          <w:p w14:paraId="1C3B595C" w14:textId="520904F9" w:rsidR="00811D5A" w:rsidRPr="008D23E9" w:rsidRDefault="00811D5A" w:rsidP="00EA510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rPr>
            </w:pPr>
          </w:p>
        </w:tc>
      </w:tr>
      <w:tr w:rsidR="00811D5A" w:rsidRPr="008D23E9" w14:paraId="3516168C" w14:textId="77777777" w:rsidTr="004C359E">
        <w:trPr>
          <w:trHeight w:val="288"/>
          <w:jc w:val="center"/>
        </w:trPr>
        <w:tc>
          <w:tcPr>
            <w:cnfStyle w:val="001000000000" w:firstRow="0" w:lastRow="0" w:firstColumn="1" w:lastColumn="0" w:oddVBand="0" w:evenVBand="0" w:oddHBand="0" w:evenHBand="0" w:firstRowFirstColumn="0" w:firstRowLastColumn="0" w:lastRowFirstColumn="0" w:lastRowLastColumn="0"/>
            <w:tcW w:w="921" w:type="dxa"/>
            <w:shd w:val="clear" w:color="auto" w:fill="auto"/>
            <w:vAlign w:val="center"/>
          </w:tcPr>
          <w:p w14:paraId="490D81FB" w14:textId="77777777" w:rsidR="00811D5A" w:rsidRPr="008D23E9" w:rsidRDefault="00811D5A" w:rsidP="007055CF">
            <w:pPr>
              <w:jc w:val="center"/>
              <w:rPr>
                <w:rFonts w:ascii="Arial" w:hAnsi="Arial" w:cs="Arial"/>
                <w:b w:val="0"/>
              </w:rPr>
            </w:pPr>
            <w:r w:rsidRPr="008D23E9">
              <w:rPr>
                <w:rFonts w:ascii="Arial" w:hAnsi="Arial" w:cs="Arial"/>
                <w:b w:val="0"/>
              </w:rPr>
              <w:t>8</w:t>
            </w:r>
          </w:p>
        </w:tc>
        <w:tc>
          <w:tcPr>
            <w:tcW w:w="6120" w:type="dxa"/>
            <w:shd w:val="clear" w:color="auto" w:fill="auto"/>
            <w:vAlign w:val="center"/>
          </w:tcPr>
          <w:p w14:paraId="2640444A" w14:textId="77777777" w:rsidR="00811D5A" w:rsidRPr="008D23E9" w:rsidRDefault="00811D5A" w:rsidP="007055C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D23E9">
              <w:rPr>
                <w:rFonts w:ascii="Arial" w:hAnsi="Arial" w:cs="Arial"/>
              </w:rPr>
              <w:t>Method of Transport</w:t>
            </w:r>
          </w:p>
        </w:tc>
        <w:tc>
          <w:tcPr>
            <w:tcW w:w="3301" w:type="dxa"/>
            <w:shd w:val="clear" w:color="auto" w:fill="auto"/>
            <w:vAlign w:val="center"/>
          </w:tcPr>
          <w:p w14:paraId="0A889703" w14:textId="3F10B659" w:rsidR="00811D5A" w:rsidRPr="008D23E9" w:rsidRDefault="00811D5A" w:rsidP="00EA510F">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rPr>
            </w:pPr>
          </w:p>
        </w:tc>
      </w:tr>
      <w:tr w:rsidR="00811D5A" w:rsidRPr="008D23E9" w14:paraId="24787C66" w14:textId="77777777" w:rsidTr="004C35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 w:type="dxa"/>
            <w:tcBorders>
              <w:top w:val="none" w:sz="0" w:space="0" w:color="auto"/>
              <w:left w:val="none" w:sz="0" w:space="0" w:color="auto"/>
              <w:bottom w:val="none" w:sz="0" w:space="0" w:color="auto"/>
            </w:tcBorders>
            <w:shd w:val="clear" w:color="auto" w:fill="auto"/>
            <w:vAlign w:val="center"/>
          </w:tcPr>
          <w:p w14:paraId="2B6BC523" w14:textId="77777777" w:rsidR="00811D5A" w:rsidRPr="008D23E9" w:rsidRDefault="00811D5A" w:rsidP="007055CF">
            <w:pPr>
              <w:jc w:val="center"/>
              <w:rPr>
                <w:rFonts w:ascii="Arial" w:hAnsi="Arial" w:cs="Arial"/>
                <w:b w:val="0"/>
              </w:rPr>
            </w:pPr>
            <w:r w:rsidRPr="008D23E9">
              <w:rPr>
                <w:rFonts w:ascii="Arial" w:hAnsi="Arial" w:cs="Arial"/>
                <w:b w:val="0"/>
              </w:rPr>
              <w:t>9</w:t>
            </w:r>
          </w:p>
        </w:tc>
        <w:tc>
          <w:tcPr>
            <w:tcW w:w="6120" w:type="dxa"/>
            <w:tcBorders>
              <w:top w:val="none" w:sz="0" w:space="0" w:color="auto"/>
              <w:bottom w:val="none" w:sz="0" w:space="0" w:color="auto"/>
            </w:tcBorders>
            <w:shd w:val="clear" w:color="auto" w:fill="auto"/>
            <w:vAlign w:val="center"/>
          </w:tcPr>
          <w:p w14:paraId="6076A61B" w14:textId="77777777" w:rsidR="00811D5A" w:rsidRPr="008D23E9" w:rsidRDefault="00811D5A" w:rsidP="007055C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D23E9">
              <w:rPr>
                <w:rFonts w:ascii="Arial" w:hAnsi="Arial" w:cs="Arial"/>
              </w:rPr>
              <w:t>Method of Treatment</w:t>
            </w:r>
          </w:p>
        </w:tc>
        <w:tc>
          <w:tcPr>
            <w:tcW w:w="3301" w:type="dxa"/>
            <w:tcBorders>
              <w:top w:val="none" w:sz="0" w:space="0" w:color="auto"/>
              <w:bottom w:val="none" w:sz="0" w:space="0" w:color="auto"/>
              <w:right w:val="none" w:sz="0" w:space="0" w:color="auto"/>
            </w:tcBorders>
            <w:shd w:val="clear" w:color="auto" w:fill="auto"/>
            <w:vAlign w:val="center"/>
          </w:tcPr>
          <w:p w14:paraId="42CF4435" w14:textId="7F3051C4" w:rsidR="00811D5A" w:rsidRPr="008D23E9" w:rsidRDefault="00811D5A" w:rsidP="00EA510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rPr>
            </w:pPr>
          </w:p>
        </w:tc>
      </w:tr>
      <w:tr w:rsidR="00811D5A" w:rsidRPr="008D23E9" w14:paraId="22387003" w14:textId="77777777" w:rsidTr="004C359E">
        <w:trPr>
          <w:trHeight w:val="288"/>
          <w:jc w:val="center"/>
        </w:trPr>
        <w:tc>
          <w:tcPr>
            <w:cnfStyle w:val="001000000000" w:firstRow="0" w:lastRow="0" w:firstColumn="1" w:lastColumn="0" w:oddVBand="0" w:evenVBand="0" w:oddHBand="0" w:evenHBand="0" w:firstRowFirstColumn="0" w:firstRowLastColumn="0" w:lastRowFirstColumn="0" w:lastRowLastColumn="0"/>
            <w:tcW w:w="921" w:type="dxa"/>
            <w:shd w:val="clear" w:color="auto" w:fill="auto"/>
            <w:vAlign w:val="center"/>
          </w:tcPr>
          <w:p w14:paraId="3D49120C" w14:textId="77777777" w:rsidR="00811D5A" w:rsidRPr="008D23E9" w:rsidRDefault="00811D5A" w:rsidP="007055CF">
            <w:pPr>
              <w:jc w:val="center"/>
              <w:rPr>
                <w:rFonts w:ascii="Arial" w:hAnsi="Arial" w:cs="Arial"/>
                <w:b w:val="0"/>
              </w:rPr>
            </w:pPr>
            <w:r w:rsidRPr="008D23E9">
              <w:rPr>
                <w:rFonts w:ascii="Arial" w:hAnsi="Arial" w:cs="Arial"/>
                <w:b w:val="0"/>
              </w:rPr>
              <w:t>10</w:t>
            </w:r>
          </w:p>
        </w:tc>
        <w:tc>
          <w:tcPr>
            <w:tcW w:w="6120" w:type="dxa"/>
            <w:shd w:val="clear" w:color="auto" w:fill="auto"/>
            <w:vAlign w:val="center"/>
          </w:tcPr>
          <w:p w14:paraId="37462AA8" w14:textId="77777777" w:rsidR="00811D5A" w:rsidRPr="008D23E9" w:rsidRDefault="00811D5A" w:rsidP="007055C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D23E9">
              <w:rPr>
                <w:rFonts w:ascii="Arial" w:hAnsi="Arial" w:cs="Arial"/>
              </w:rPr>
              <w:t>Method of Disposal</w:t>
            </w:r>
          </w:p>
        </w:tc>
        <w:tc>
          <w:tcPr>
            <w:tcW w:w="3301" w:type="dxa"/>
            <w:shd w:val="clear" w:color="auto" w:fill="auto"/>
            <w:vAlign w:val="center"/>
          </w:tcPr>
          <w:p w14:paraId="19DF2FC6" w14:textId="7BBDB972" w:rsidR="00811D5A" w:rsidRPr="008D23E9" w:rsidRDefault="00811D5A" w:rsidP="00EA510F">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rPr>
            </w:pPr>
          </w:p>
        </w:tc>
      </w:tr>
    </w:tbl>
    <w:p w14:paraId="6A2DD597" w14:textId="77777777" w:rsidR="00B27668" w:rsidRPr="008D23E9" w:rsidRDefault="00B27668" w:rsidP="00EA510F">
      <w:pPr>
        <w:spacing w:after="0" w:line="240" w:lineRule="auto"/>
        <w:jc w:val="both"/>
        <w:rPr>
          <w:rFonts w:ascii="Arial" w:hAnsi="Arial" w:cs="Arial"/>
          <w:bCs/>
        </w:rPr>
      </w:pPr>
    </w:p>
    <w:p w14:paraId="7B67EC07" w14:textId="77777777" w:rsidR="00166A3B" w:rsidRPr="008D23E9" w:rsidRDefault="00094A6E" w:rsidP="00166A3B">
      <w:pPr>
        <w:spacing w:after="0" w:line="240" w:lineRule="auto"/>
        <w:jc w:val="both"/>
        <w:rPr>
          <w:rFonts w:ascii="Arial" w:hAnsi="Arial" w:cs="Arial"/>
          <w:bCs/>
        </w:rPr>
      </w:pPr>
      <w:r w:rsidRPr="008D23E9">
        <w:rPr>
          <w:rFonts w:ascii="Arial" w:hAnsi="Arial" w:cs="Arial"/>
          <w:bCs/>
        </w:rPr>
        <w:t>31. Details about use of hazardous waste</w:t>
      </w:r>
    </w:p>
    <w:p w14:paraId="5CD6B124" w14:textId="77777777" w:rsidR="00166A3B" w:rsidRPr="008D23E9" w:rsidRDefault="00166A3B" w:rsidP="00166A3B">
      <w:pPr>
        <w:spacing w:after="0" w:line="240" w:lineRule="auto"/>
        <w:jc w:val="both"/>
        <w:rPr>
          <w:rFonts w:ascii="Arial" w:hAnsi="Arial" w:cs="Arial"/>
          <w:bCs/>
        </w:rPr>
      </w:pPr>
    </w:p>
    <w:tbl>
      <w:tblPr>
        <w:tblStyle w:val="TableGrid"/>
        <w:tblW w:w="10440" w:type="dxa"/>
        <w:jc w:val="center"/>
        <w:tblLook w:val="04A0" w:firstRow="1" w:lastRow="0" w:firstColumn="1" w:lastColumn="0" w:noHBand="0" w:noVBand="1"/>
      </w:tblPr>
      <w:tblGrid>
        <w:gridCol w:w="7020"/>
        <w:gridCol w:w="3420"/>
      </w:tblGrid>
      <w:tr w:rsidR="00E40A5D" w:rsidRPr="008D23E9" w14:paraId="4DBAAF75" w14:textId="77777777" w:rsidTr="00A31C84">
        <w:trPr>
          <w:trHeight w:val="288"/>
          <w:jc w:val="center"/>
        </w:trPr>
        <w:tc>
          <w:tcPr>
            <w:tcW w:w="7020" w:type="dxa"/>
            <w:vAlign w:val="center"/>
          </w:tcPr>
          <w:p w14:paraId="3356A1CC" w14:textId="77777777" w:rsidR="00E40A5D" w:rsidRPr="008D23E9" w:rsidRDefault="00E40A5D" w:rsidP="00EA510F">
            <w:pPr>
              <w:rPr>
                <w:rFonts w:ascii="Arial" w:hAnsi="Arial" w:cs="Arial"/>
              </w:rPr>
            </w:pPr>
            <w:r w:rsidRPr="008D23E9">
              <w:rPr>
                <w:rFonts w:ascii="Arial" w:hAnsi="Arial" w:cs="Arial"/>
              </w:rPr>
              <w:t>Name of hazardous waste/Spent chemical</w:t>
            </w:r>
          </w:p>
        </w:tc>
        <w:tc>
          <w:tcPr>
            <w:tcW w:w="3420" w:type="dxa"/>
            <w:vAlign w:val="center"/>
          </w:tcPr>
          <w:p w14:paraId="1D89E248" w14:textId="6C70398B" w:rsidR="00E40A5D" w:rsidRPr="008D23E9" w:rsidRDefault="00E40A5D" w:rsidP="00EA510F">
            <w:pPr>
              <w:jc w:val="center"/>
              <w:rPr>
                <w:rFonts w:ascii="Arial" w:hAnsi="Arial" w:cs="Arial"/>
                <w:color w:val="0070C0"/>
              </w:rPr>
            </w:pPr>
          </w:p>
        </w:tc>
      </w:tr>
      <w:tr w:rsidR="00E40A5D" w:rsidRPr="008D23E9" w14:paraId="4C9A623E" w14:textId="77777777" w:rsidTr="00A31C84">
        <w:trPr>
          <w:trHeight w:val="288"/>
          <w:jc w:val="center"/>
        </w:trPr>
        <w:tc>
          <w:tcPr>
            <w:tcW w:w="7020" w:type="dxa"/>
            <w:vAlign w:val="center"/>
          </w:tcPr>
          <w:p w14:paraId="0DEA0A67" w14:textId="77777777" w:rsidR="00E40A5D" w:rsidRPr="008D23E9" w:rsidRDefault="00E40A5D" w:rsidP="00EA510F">
            <w:pPr>
              <w:rPr>
                <w:rFonts w:ascii="Arial" w:hAnsi="Arial" w:cs="Arial"/>
              </w:rPr>
            </w:pPr>
            <w:r w:rsidRPr="008D23E9">
              <w:rPr>
                <w:rFonts w:ascii="Arial" w:hAnsi="Arial" w:cs="Arial"/>
              </w:rPr>
              <w:t>Quantity used/month</w:t>
            </w:r>
          </w:p>
        </w:tc>
        <w:tc>
          <w:tcPr>
            <w:tcW w:w="3420" w:type="dxa"/>
            <w:vAlign w:val="center"/>
          </w:tcPr>
          <w:p w14:paraId="669DBE4C" w14:textId="285C70F9" w:rsidR="00E40A5D" w:rsidRPr="008D23E9" w:rsidRDefault="00E40A5D" w:rsidP="00BA4636">
            <w:pPr>
              <w:jc w:val="center"/>
              <w:rPr>
                <w:rFonts w:ascii="Arial" w:hAnsi="Arial" w:cs="Arial"/>
                <w:color w:val="0070C0"/>
              </w:rPr>
            </w:pPr>
          </w:p>
        </w:tc>
      </w:tr>
      <w:tr w:rsidR="00E40A5D" w:rsidRPr="008D23E9" w14:paraId="2130282F" w14:textId="77777777" w:rsidTr="00A31C84">
        <w:trPr>
          <w:trHeight w:val="288"/>
          <w:jc w:val="center"/>
        </w:trPr>
        <w:tc>
          <w:tcPr>
            <w:tcW w:w="7020" w:type="dxa"/>
            <w:vAlign w:val="center"/>
          </w:tcPr>
          <w:p w14:paraId="59B7CF4C" w14:textId="77777777" w:rsidR="00E40A5D" w:rsidRPr="008D23E9" w:rsidRDefault="00E40A5D" w:rsidP="00EA510F">
            <w:pPr>
              <w:rPr>
                <w:rFonts w:ascii="Arial" w:hAnsi="Arial" w:cs="Arial"/>
              </w:rPr>
            </w:pPr>
            <w:r w:rsidRPr="008D23E9">
              <w:rPr>
                <w:rFonts w:ascii="Arial" w:hAnsi="Arial" w:cs="Arial"/>
              </w:rPr>
              <w:t>UOM</w:t>
            </w:r>
          </w:p>
        </w:tc>
        <w:tc>
          <w:tcPr>
            <w:tcW w:w="3420" w:type="dxa"/>
            <w:vAlign w:val="center"/>
          </w:tcPr>
          <w:p w14:paraId="7B986A3A" w14:textId="7D66D473" w:rsidR="00E40A5D" w:rsidRPr="008D23E9" w:rsidRDefault="00E40A5D" w:rsidP="00EA510F">
            <w:pPr>
              <w:jc w:val="center"/>
              <w:rPr>
                <w:rFonts w:ascii="Arial" w:hAnsi="Arial" w:cs="Arial"/>
                <w:color w:val="0070C0"/>
              </w:rPr>
            </w:pPr>
          </w:p>
        </w:tc>
      </w:tr>
      <w:tr w:rsidR="00E40A5D" w:rsidRPr="008D23E9" w14:paraId="3506F7D9" w14:textId="77777777" w:rsidTr="00A31C84">
        <w:trPr>
          <w:trHeight w:val="288"/>
          <w:jc w:val="center"/>
        </w:trPr>
        <w:tc>
          <w:tcPr>
            <w:tcW w:w="7020" w:type="dxa"/>
            <w:vAlign w:val="center"/>
          </w:tcPr>
          <w:p w14:paraId="4F826951" w14:textId="77777777" w:rsidR="00E40A5D" w:rsidRPr="008D23E9" w:rsidRDefault="00E40A5D" w:rsidP="00EA510F">
            <w:pPr>
              <w:rPr>
                <w:rFonts w:ascii="Arial" w:hAnsi="Arial" w:cs="Arial"/>
              </w:rPr>
            </w:pPr>
            <w:r w:rsidRPr="008D23E9">
              <w:rPr>
                <w:rFonts w:ascii="Arial" w:hAnsi="Arial" w:cs="Arial"/>
              </w:rPr>
              <w:t>Party from whom purchased</w:t>
            </w:r>
          </w:p>
        </w:tc>
        <w:tc>
          <w:tcPr>
            <w:tcW w:w="3420" w:type="dxa"/>
            <w:vAlign w:val="center"/>
          </w:tcPr>
          <w:p w14:paraId="590F24E3" w14:textId="6CF1315E" w:rsidR="00E40A5D" w:rsidRPr="008D23E9" w:rsidRDefault="00E40A5D" w:rsidP="00EA510F">
            <w:pPr>
              <w:jc w:val="center"/>
              <w:rPr>
                <w:rFonts w:ascii="Arial" w:hAnsi="Arial" w:cs="Arial"/>
                <w:color w:val="0070C0"/>
              </w:rPr>
            </w:pPr>
          </w:p>
        </w:tc>
      </w:tr>
      <w:tr w:rsidR="00E40A5D" w:rsidRPr="008D23E9" w14:paraId="1EF61621" w14:textId="77777777" w:rsidTr="00A31C84">
        <w:trPr>
          <w:trHeight w:val="288"/>
          <w:jc w:val="center"/>
        </w:trPr>
        <w:tc>
          <w:tcPr>
            <w:tcW w:w="7020" w:type="dxa"/>
            <w:vAlign w:val="center"/>
          </w:tcPr>
          <w:p w14:paraId="675F2270" w14:textId="77777777" w:rsidR="00E40A5D" w:rsidRPr="008D23E9" w:rsidRDefault="00E40A5D" w:rsidP="00EA510F">
            <w:pPr>
              <w:rPr>
                <w:rFonts w:ascii="Arial" w:hAnsi="Arial" w:cs="Arial"/>
              </w:rPr>
            </w:pPr>
            <w:r w:rsidRPr="008D23E9">
              <w:rPr>
                <w:rFonts w:ascii="Arial" w:hAnsi="Arial" w:cs="Arial"/>
              </w:rPr>
              <w:t>Party to whom sold</w:t>
            </w:r>
          </w:p>
        </w:tc>
        <w:tc>
          <w:tcPr>
            <w:tcW w:w="3420" w:type="dxa"/>
            <w:vAlign w:val="center"/>
          </w:tcPr>
          <w:p w14:paraId="47B8FE06" w14:textId="7BFFCB12" w:rsidR="00E40A5D" w:rsidRPr="008D23E9" w:rsidRDefault="00E40A5D" w:rsidP="00EA510F">
            <w:pPr>
              <w:jc w:val="center"/>
              <w:rPr>
                <w:rFonts w:ascii="Arial" w:hAnsi="Arial" w:cs="Arial"/>
                <w:color w:val="0070C0"/>
              </w:rPr>
            </w:pPr>
          </w:p>
        </w:tc>
      </w:tr>
    </w:tbl>
    <w:p w14:paraId="61BBC3AE" w14:textId="77777777" w:rsidR="00B27668" w:rsidRPr="008D23E9" w:rsidRDefault="00B27668" w:rsidP="006B522F">
      <w:pPr>
        <w:pStyle w:val="ListParagraph"/>
        <w:spacing w:after="0" w:line="240" w:lineRule="auto"/>
        <w:jc w:val="both"/>
        <w:rPr>
          <w:rFonts w:ascii="Arial" w:hAnsi="Arial" w:cs="Arial"/>
        </w:rPr>
      </w:pPr>
    </w:p>
    <w:p w14:paraId="7B4EE64A" w14:textId="77777777" w:rsidR="00F55BB2" w:rsidRPr="008D23E9" w:rsidRDefault="00733520" w:rsidP="00C07B1F">
      <w:pPr>
        <w:pStyle w:val="ListParagraph"/>
        <w:numPr>
          <w:ilvl w:val="0"/>
          <w:numId w:val="21"/>
        </w:numPr>
        <w:ind w:left="360"/>
        <w:jc w:val="both"/>
        <w:rPr>
          <w:rFonts w:ascii="Arial" w:hAnsi="Arial" w:cs="Arial"/>
        </w:rPr>
      </w:pPr>
      <w:r w:rsidRPr="008D23E9">
        <w:rPr>
          <w:rFonts w:ascii="Arial" w:hAnsi="Arial" w:cs="Arial"/>
        </w:rPr>
        <w:t>a.</w:t>
      </w:r>
      <w:r w:rsidRPr="008D23E9">
        <w:rPr>
          <w:rFonts w:ascii="Arial" w:hAnsi="Arial" w:cs="Arial"/>
        </w:rPr>
        <w:tab/>
      </w:r>
      <w:r w:rsidR="00B045B3" w:rsidRPr="008D23E9">
        <w:rPr>
          <w:rFonts w:ascii="Arial" w:hAnsi="Arial" w:cs="Arial"/>
        </w:rPr>
        <w:t xml:space="preserve">Details about technical capability and </w:t>
      </w:r>
      <w:proofErr w:type="spellStart"/>
      <w:r w:rsidR="00B045B3" w:rsidRPr="008D23E9">
        <w:rPr>
          <w:rFonts w:ascii="Arial" w:hAnsi="Arial" w:cs="Arial"/>
        </w:rPr>
        <w:t>equipments</w:t>
      </w:r>
      <w:proofErr w:type="spellEnd"/>
      <w:r w:rsidR="00B045B3" w:rsidRPr="008D23E9">
        <w:rPr>
          <w:rFonts w:ascii="Arial" w:hAnsi="Arial" w:cs="Arial"/>
        </w:rPr>
        <w:t xml:space="preserve"> available with the applicant to handle </w:t>
      </w:r>
      <w:r w:rsidR="006B522F" w:rsidRPr="008D23E9">
        <w:rPr>
          <w:rFonts w:ascii="Arial" w:hAnsi="Arial" w:cs="Arial"/>
        </w:rPr>
        <w:tab/>
      </w:r>
      <w:r w:rsidR="00B045B3" w:rsidRPr="008D23E9">
        <w:rPr>
          <w:rFonts w:ascii="Arial" w:hAnsi="Arial" w:cs="Arial"/>
        </w:rPr>
        <w:t>the Hazardous Waste</w:t>
      </w:r>
      <w:r w:rsidR="00E40A5D" w:rsidRPr="008D23E9">
        <w:rPr>
          <w:rFonts w:ascii="Arial" w:hAnsi="Arial" w:cs="Arial"/>
        </w:rPr>
        <w:t xml:space="preserve">: </w:t>
      </w:r>
    </w:p>
    <w:p w14:paraId="1CE59D4C" w14:textId="7AAE7FA8" w:rsidR="00F55BB2" w:rsidRPr="008D23E9" w:rsidRDefault="00727EEB" w:rsidP="009010DE">
      <w:pPr>
        <w:pStyle w:val="ListParagraph"/>
        <w:jc w:val="both"/>
        <w:rPr>
          <w:rFonts w:ascii="Arial" w:hAnsi="Arial" w:cs="Arial"/>
          <w:color w:val="0070C0"/>
        </w:rPr>
      </w:pPr>
      <w:r w:rsidRPr="008D23E9">
        <w:rPr>
          <w:rFonts w:ascii="Arial" w:hAnsi="Arial" w:cs="Arial"/>
          <w:color w:val="0070C0"/>
        </w:rPr>
        <w:t>The haz</w:t>
      </w:r>
      <w:r w:rsidR="00566AAE" w:rsidRPr="008D23E9">
        <w:rPr>
          <w:rFonts w:ascii="Arial" w:hAnsi="Arial" w:cs="Arial"/>
          <w:color w:val="0070C0"/>
        </w:rPr>
        <w:t xml:space="preserve">ardous waste generated </w:t>
      </w:r>
      <w:r w:rsidR="003725E7">
        <w:rPr>
          <w:rFonts w:ascii="Arial" w:hAnsi="Arial" w:cs="Arial"/>
          <w:color w:val="0070C0"/>
        </w:rPr>
        <w:t xml:space="preserve">will be </w:t>
      </w:r>
      <w:r w:rsidRPr="008D23E9">
        <w:rPr>
          <w:rFonts w:ascii="Arial" w:hAnsi="Arial" w:cs="Arial"/>
          <w:color w:val="0070C0"/>
        </w:rPr>
        <w:t xml:space="preserve">handled as per the Hazardous &amp; Other Wastes (Management &amp; </w:t>
      </w:r>
      <w:proofErr w:type="gramStart"/>
      <w:r w:rsidRPr="008D23E9">
        <w:rPr>
          <w:rFonts w:ascii="Arial" w:hAnsi="Arial" w:cs="Arial"/>
          <w:color w:val="0070C0"/>
        </w:rPr>
        <w:t>Transboundary )Amendment</w:t>
      </w:r>
      <w:proofErr w:type="gramEnd"/>
      <w:r w:rsidRPr="008D23E9">
        <w:rPr>
          <w:rFonts w:ascii="Arial" w:hAnsi="Arial" w:cs="Arial"/>
          <w:color w:val="0070C0"/>
        </w:rPr>
        <w:t xml:space="preserve"> Rules 2019</w:t>
      </w:r>
    </w:p>
    <w:p w14:paraId="2FD01C31" w14:textId="77777777" w:rsidR="00F55BB2" w:rsidRPr="008D23E9" w:rsidRDefault="00F55BB2" w:rsidP="00EE0083">
      <w:pPr>
        <w:pStyle w:val="ListParagraph"/>
        <w:spacing w:line="240" w:lineRule="auto"/>
        <w:jc w:val="both"/>
        <w:rPr>
          <w:rFonts w:ascii="Arial" w:hAnsi="Arial" w:cs="Arial"/>
        </w:rPr>
      </w:pPr>
    </w:p>
    <w:p w14:paraId="5DD64463" w14:textId="77777777" w:rsidR="0086534F" w:rsidRPr="008D23E9" w:rsidRDefault="00C160C0" w:rsidP="00D264FB">
      <w:pPr>
        <w:pStyle w:val="ListParagraph"/>
        <w:spacing w:after="0"/>
        <w:jc w:val="both"/>
        <w:rPr>
          <w:rFonts w:ascii="Arial" w:hAnsi="Arial" w:cs="Arial"/>
        </w:rPr>
      </w:pPr>
      <w:r w:rsidRPr="008D23E9">
        <w:rPr>
          <w:rFonts w:ascii="Arial" w:hAnsi="Arial" w:cs="Arial"/>
        </w:rPr>
        <w:t xml:space="preserve">b. </w:t>
      </w:r>
      <w:r w:rsidR="00ED5F00" w:rsidRPr="008D23E9">
        <w:rPr>
          <w:rFonts w:ascii="Arial" w:hAnsi="Arial" w:cs="Arial"/>
        </w:rPr>
        <w:t>Characteristics of hazardous waste(s) Specify concentration of relevant pollutants. Enclose a copy of the latest report of analysis from the laboratory approved by State Board/Central Board/Central Govt. in the ministry of Environment &amp; Forests. For proposed units furnish expected characteristics</w:t>
      </w:r>
      <w:r w:rsidR="00E40A5D" w:rsidRPr="008D23E9">
        <w:rPr>
          <w:rFonts w:ascii="Arial" w:hAnsi="Arial" w:cs="Arial"/>
        </w:rPr>
        <w:t>:</w:t>
      </w:r>
    </w:p>
    <w:p w14:paraId="000A79D6" w14:textId="77777777" w:rsidR="00826215" w:rsidRPr="008D23E9" w:rsidRDefault="00387C86" w:rsidP="0086534F">
      <w:pPr>
        <w:pStyle w:val="ListParagraph"/>
        <w:spacing w:after="0" w:line="240" w:lineRule="auto"/>
        <w:jc w:val="both"/>
        <w:rPr>
          <w:rFonts w:ascii="Arial" w:hAnsi="Arial" w:cs="Arial"/>
          <w:color w:val="0070C0"/>
        </w:rPr>
      </w:pPr>
      <w:r w:rsidRPr="008D23E9">
        <w:rPr>
          <w:rFonts w:ascii="Arial" w:hAnsi="Arial" w:cs="Arial"/>
          <w:color w:val="0070C0"/>
        </w:rPr>
        <w:t>NA</w:t>
      </w:r>
      <w:r w:rsidR="00826215" w:rsidRPr="008D23E9">
        <w:rPr>
          <w:rFonts w:ascii="Arial" w:hAnsi="Arial" w:cs="Arial"/>
          <w:color w:val="0070C0"/>
        </w:rPr>
        <w:t xml:space="preserve"> </w:t>
      </w:r>
    </w:p>
    <w:p w14:paraId="2CF0C17D" w14:textId="77777777" w:rsidR="006C2C78" w:rsidRPr="008D23E9" w:rsidRDefault="006C2C78" w:rsidP="00B81BB6">
      <w:pPr>
        <w:pStyle w:val="ListParagraph"/>
        <w:spacing w:line="240" w:lineRule="auto"/>
        <w:jc w:val="both"/>
        <w:rPr>
          <w:rFonts w:ascii="Arial" w:hAnsi="Arial" w:cs="Arial"/>
        </w:rPr>
      </w:pPr>
    </w:p>
    <w:p w14:paraId="2B3B9B79" w14:textId="77777777" w:rsidR="00152DA9" w:rsidRPr="008D23E9" w:rsidRDefault="00ED5F00" w:rsidP="00814122">
      <w:pPr>
        <w:pStyle w:val="ListParagraph"/>
        <w:numPr>
          <w:ilvl w:val="0"/>
          <w:numId w:val="21"/>
        </w:numPr>
        <w:ind w:left="630" w:hanging="630"/>
        <w:jc w:val="both"/>
        <w:rPr>
          <w:rFonts w:ascii="Arial" w:hAnsi="Arial" w:cs="Arial"/>
        </w:rPr>
      </w:pPr>
      <w:r w:rsidRPr="008D23E9">
        <w:rPr>
          <w:rFonts w:ascii="Arial" w:hAnsi="Arial" w:cs="Arial"/>
        </w:rPr>
        <w:t>Copy of format of manifest/record Kee</w:t>
      </w:r>
      <w:r w:rsidR="00E40A5D" w:rsidRPr="008D23E9">
        <w:rPr>
          <w:rFonts w:ascii="Arial" w:hAnsi="Arial" w:cs="Arial"/>
        </w:rPr>
        <w:t>ping practiced by the applicant:</w:t>
      </w:r>
    </w:p>
    <w:p w14:paraId="28C847E0" w14:textId="58AB791D" w:rsidR="005925DB" w:rsidRPr="008D23E9" w:rsidRDefault="003725E7" w:rsidP="00152DA9">
      <w:pPr>
        <w:pStyle w:val="ListParagraph"/>
        <w:ind w:left="630"/>
        <w:jc w:val="both"/>
        <w:rPr>
          <w:rFonts w:ascii="Arial" w:hAnsi="Arial" w:cs="Arial"/>
          <w:color w:val="0070C0"/>
        </w:rPr>
      </w:pPr>
      <w:r>
        <w:rPr>
          <w:rFonts w:ascii="Arial" w:hAnsi="Arial" w:cs="Arial"/>
          <w:color w:val="0070C0"/>
        </w:rPr>
        <w:t>NA</w:t>
      </w:r>
    </w:p>
    <w:p w14:paraId="267A2AD4" w14:textId="77777777" w:rsidR="00B81BB6" w:rsidRPr="008D23E9" w:rsidRDefault="00B81BB6" w:rsidP="00B81BB6">
      <w:pPr>
        <w:pStyle w:val="ListParagraph"/>
        <w:spacing w:line="240" w:lineRule="auto"/>
        <w:ind w:left="630"/>
        <w:jc w:val="both"/>
        <w:rPr>
          <w:rFonts w:ascii="Arial" w:hAnsi="Arial" w:cs="Arial"/>
        </w:rPr>
      </w:pPr>
    </w:p>
    <w:p w14:paraId="37C9C150" w14:textId="77777777" w:rsidR="00C07B1F" w:rsidRPr="008D23E9" w:rsidRDefault="00ED5F00" w:rsidP="009010DE">
      <w:pPr>
        <w:pStyle w:val="ListParagraph"/>
        <w:numPr>
          <w:ilvl w:val="0"/>
          <w:numId w:val="21"/>
        </w:numPr>
        <w:ind w:left="630" w:hanging="630"/>
        <w:jc w:val="both"/>
        <w:rPr>
          <w:rFonts w:ascii="Arial" w:hAnsi="Arial" w:cs="Arial"/>
        </w:rPr>
      </w:pPr>
      <w:r w:rsidRPr="008D23E9">
        <w:rPr>
          <w:rFonts w:ascii="Arial" w:hAnsi="Arial" w:cs="Arial"/>
        </w:rPr>
        <w:t>Details of self-monitoring (source and environment system)</w:t>
      </w:r>
      <w:r w:rsidR="00E40A5D" w:rsidRPr="008D23E9">
        <w:rPr>
          <w:rFonts w:ascii="Arial" w:hAnsi="Arial" w:cs="Arial"/>
        </w:rPr>
        <w:t>:</w:t>
      </w:r>
    </w:p>
    <w:p w14:paraId="5209D9AD" w14:textId="68D3362F" w:rsidR="00CE51AD" w:rsidRPr="008D23E9" w:rsidRDefault="003725E7" w:rsidP="00C07B1F">
      <w:pPr>
        <w:pStyle w:val="ListParagraph"/>
        <w:ind w:left="630"/>
        <w:jc w:val="both"/>
        <w:rPr>
          <w:rFonts w:ascii="Arial" w:hAnsi="Arial" w:cs="Arial"/>
          <w:color w:val="0070C0"/>
        </w:rPr>
      </w:pPr>
      <w:r>
        <w:rPr>
          <w:rFonts w:ascii="Arial" w:hAnsi="Arial" w:cs="Arial"/>
          <w:color w:val="0070C0"/>
        </w:rPr>
        <w:t>NA</w:t>
      </w:r>
    </w:p>
    <w:p w14:paraId="5EF0A3DA" w14:textId="77777777" w:rsidR="00B81BB6" w:rsidRPr="008D23E9" w:rsidRDefault="00B81BB6" w:rsidP="00B81BB6">
      <w:pPr>
        <w:pStyle w:val="ListParagraph"/>
        <w:spacing w:line="240" w:lineRule="auto"/>
        <w:ind w:left="630"/>
        <w:jc w:val="both"/>
        <w:rPr>
          <w:rFonts w:ascii="Arial" w:hAnsi="Arial" w:cs="Arial"/>
          <w:color w:val="002060"/>
        </w:rPr>
      </w:pPr>
    </w:p>
    <w:p w14:paraId="50CAD283" w14:textId="77777777" w:rsidR="001564BA" w:rsidRPr="008D23E9" w:rsidRDefault="00ED5F00" w:rsidP="00C07B1F">
      <w:pPr>
        <w:pStyle w:val="ListParagraph"/>
        <w:numPr>
          <w:ilvl w:val="0"/>
          <w:numId w:val="21"/>
        </w:numPr>
        <w:spacing w:after="0"/>
        <w:ind w:left="630" w:hanging="630"/>
        <w:jc w:val="both"/>
        <w:rPr>
          <w:rFonts w:ascii="Arial" w:hAnsi="Arial" w:cs="Arial"/>
        </w:rPr>
      </w:pPr>
      <w:r w:rsidRPr="008D23E9">
        <w:rPr>
          <w:rFonts w:ascii="Arial" w:hAnsi="Arial" w:cs="Arial"/>
        </w:rPr>
        <w:t>Are you using any imported hazard</w:t>
      </w:r>
      <w:r w:rsidR="00E40A5D" w:rsidRPr="008D23E9">
        <w:rPr>
          <w:rFonts w:ascii="Arial" w:hAnsi="Arial" w:cs="Arial"/>
        </w:rPr>
        <w:t>ous waste. If yes, give details:</w:t>
      </w:r>
    </w:p>
    <w:p w14:paraId="0FFAD026" w14:textId="77777777" w:rsidR="00CE51AD" w:rsidRPr="008D23E9" w:rsidRDefault="00E40A5D" w:rsidP="001564BA">
      <w:pPr>
        <w:pStyle w:val="ListParagraph"/>
        <w:spacing w:after="0"/>
        <w:ind w:left="630"/>
        <w:jc w:val="both"/>
        <w:rPr>
          <w:rFonts w:ascii="Arial" w:hAnsi="Arial" w:cs="Arial"/>
          <w:color w:val="0070C0"/>
        </w:rPr>
      </w:pPr>
      <w:r w:rsidRPr="008D23E9">
        <w:rPr>
          <w:rFonts w:ascii="Arial" w:hAnsi="Arial" w:cs="Arial"/>
          <w:color w:val="0070C0"/>
        </w:rPr>
        <w:t>NA</w:t>
      </w:r>
    </w:p>
    <w:p w14:paraId="240FEC24" w14:textId="77777777" w:rsidR="00C07B1F" w:rsidRPr="008D23E9" w:rsidRDefault="00C07B1F" w:rsidP="00C07B1F">
      <w:pPr>
        <w:pStyle w:val="ListParagraph"/>
        <w:spacing w:after="0" w:line="240" w:lineRule="auto"/>
        <w:ind w:left="630"/>
        <w:jc w:val="both"/>
        <w:rPr>
          <w:rFonts w:ascii="Arial" w:hAnsi="Arial" w:cs="Arial"/>
        </w:rPr>
      </w:pPr>
    </w:p>
    <w:p w14:paraId="11E2EC9C" w14:textId="46E0DA4A" w:rsidR="0086534F" w:rsidRPr="008D23E9" w:rsidRDefault="00ED5F00" w:rsidP="000012D1">
      <w:pPr>
        <w:pStyle w:val="ListParagraph"/>
        <w:numPr>
          <w:ilvl w:val="0"/>
          <w:numId w:val="21"/>
        </w:numPr>
        <w:spacing w:after="0"/>
        <w:ind w:left="630" w:hanging="630"/>
        <w:jc w:val="both"/>
        <w:rPr>
          <w:rFonts w:ascii="Arial" w:hAnsi="Arial" w:cs="Arial"/>
        </w:rPr>
      </w:pPr>
      <w:r w:rsidRPr="008D23E9">
        <w:rPr>
          <w:rFonts w:ascii="Arial" w:hAnsi="Arial" w:cs="Arial"/>
        </w:rPr>
        <w:t xml:space="preserve">Copy of actual user Registration/certificate obtained from State Pollution Control </w:t>
      </w:r>
      <w:r w:rsidR="00C07B1F" w:rsidRPr="008D23E9">
        <w:rPr>
          <w:rFonts w:ascii="Arial" w:hAnsi="Arial" w:cs="Arial"/>
        </w:rPr>
        <w:tab/>
      </w:r>
      <w:r w:rsidRPr="008D23E9">
        <w:rPr>
          <w:rFonts w:ascii="Arial" w:hAnsi="Arial" w:cs="Arial"/>
        </w:rPr>
        <w:t>Board/Ministry of Environment &amp; Forests, Government of In</w:t>
      </w:r>
      <w:r w:rsidR="00E40A5D" w:rsidRPr="008D23E9">
        <w:rPr>
          <w:rFonts w:ascii="Arial" w:hAnsi="Arial" w:cs="Arial"/>
        </w:rPr>
        <w:t>dia, for use of hazardous waste:</w:t>
      </w:r>
    </w:p>
    <w:p w14:paraId="499BD3BE" w14:textId="77777777" w:rsidR="00ED5F00" w:rsidRPr="008D23E9" w:rsidRDefault="00E40A5D" w:rsidP="0086534F">
      <w:pPr>
        <w:pStyle w:val="ListParagraph"/>
        <w:spacing w:after="0" w:line="240" w:lineRule="auto"/>
        <w:ind w:left="630"/>
        <w:jc w:val="both"/>
        <w:rPr>
          <w:rFonts w:ascii="Arial" w:hAnsi="Arial" w:cs="Arial"/>
          <w:color w:val="0070C0"/>
        </w:rPr>
      </w:pPr>
      <w:r w:rsidRPr="008D23E9">
        <w:rPr>
          <w:rFonts w:ascii="Arial" w:hAnsi="Arial" w:cs="Arial"/>
          <w:color w:val="0070C0"/>
        </w:rPr>
        <w:t>NA</w:t>
      </w:r>
    </w:p>
    <w:p w14:paraId="7A170D44" w14:textId="77777777" w:rsidR="00AD7966" w:rsidRPr="008D23E9" w:rsidRDefault="00AD7966" w:rsidP="00AD7966">
      <w:pPr>
        <w:pStyle w:val="ListParagraph"/>
        <w:spacing w:after="0" w:line="240" w:lineRule="auto"/>
        <w:ind w:left="630"/>
        <w:jc w:val="both"/>
        <w:rPr>
          <w:rFonts w:ascii="Arial" w:hAnsi="Arial" w:cs="Arial"/>
        </w:rPr>
      </w:pPr>
    </w:p>
    <w:p w14:paraId="6164E376" w14:textId="77777777" w:rsidR="00477E60" w:rsidRPr="008D23E9" w:rsidRDefault="00ED5F00" w:rsidP="000012D1">
      <w:pPr>
        <w:pStyle w:val="ListParagraph"/>
        <w:numPr>
          <w:ilvl w:val="0"/>
          <w:numId w:val="21"/>
        </w:numPr>
        <w:spacing w:after="0"/>
        <w:ind w:left="630" w:hanging="630"/>
        <w:jc w:val="both"/>
        <w:rPr>
          <w:rFonts w:ascii="Arial" w:hAnsi="Arial" w:cs="Arial"/>
        </w:rPr>
      </w:pPr>
      <w:r w:rsidRPr="008D23E9">
        <w:rPr>
          <w:rFonts w:ascii="Arial" w:hAnsi="Arial" w:cs="Arial"/>
        </w:rPr>
        <w:t>Present treatment of hazardous waste, if any (give type and capacity of treatment units).</w:t>
      </w:r>
    </w:p>
    <w:p w14:paraId="094E29F0" w14:textId="2DEEE009" w:rsidR="00EC37CB" w:rsidRPr="008D23E9" w:rsidRDefault="006D7013" w:rsidP="00F52BFA">
      <w:pPr>
        <w:spacing w:after="0"/>
        <w:jc w:val="both"/>
        <w:rPr>
          <w:rFonts w:ascii="Arial" w:hAnsi="Arial" w:cs="Arial"/>
        </w:rPr>
      </w:pPr>
      <w:r w:rsidRPr="008D23E9">
        <w:rPr>
          <w:rFonts w:ascii="Arial" w:hAnsi="Arial" w:cs="Arial"/>
        </w:rPr>
        <w:tab/>
      </w:r>
      <w:r w:rsidR="009A1D2B" w:rsidRPr="008D23E9">
        <w:rPr>
          <w:rFonts w:ascii="Arial" w:hAnsi="Arial" w:cs="Arial"/>
        </w:rPr>
        <w:t xml:space="preserve">Quantity of hazardous waste </w:t>
      </w:r>
      <w:proofErr w:type="gramStart"/>
      <w:r w:rsidR="009A1D2B" w:rsidRPr="008D23E9">
        <w:rPr>
          <w:rFonts w:ascii="Arial" w:hAnsi="Arial" w:cs="Arial"/>
        </w:rPr>
        <w:t>disposal :</w:t>
      </w:r>
      <w:proofErr w:type="gramEnd"/>
    </w:p>
    <w:tbl>
      <w:tblPr>
        <w:tblStyle w:val="TableGrid"/>
        <w:tblW w:w="10440" w:type="dxa"/>
        <w:tblInd w:w="-432" w:type="dxa"/>
        <w:tblLook w:val="04A0" w:firstRow="1" w:lastRow="0" w:firstColumn="1" w:lastColumn="0" w:noHBand="0" w:noVBand="1"/>
      </w:tblPr>
      <w:tblGrid>
        <w:gridCol w:w="630"/>
        <w:gridCol w:w="7830"/>
        <w:gridCol w:w="1980"/>
      </w:tblGrid>
      <w:tr w:rsidR="00EF5650" w:rsidRPr="008D23E9" w14:paraId="01B0159B" w14:textId="77777777" w:rsidTr="00013F37">
        <w:trPr>
          <w:trHeight w:val="288"/>
        </w:trPr>
        <w:tc>
          <w:tcPr>
            <w:tcW w:w="630" w:type="dxa"/>
            <w:vAlign w:val="center"/>
          </w:tcPr>
          <w:p w14:paraId="10BE8596" w14:textId="77777777" w:rsidR="00EF5650" w:rsidRPr="008D23E9" w:rsidRDefault="00EF5650" w:rsidP="00EF5650">
            <w:pPr>
              <w:pStyle w:val="ListParagraph"/>
              <w:numPr>
                <w:ilvl w:val="0"/>
                <w:numId w:val="22"/>
              </w:numPr>
              <w:ind w:left="450" w:hanging="360"/>
              <w:rPr>
                <w:rFonts w:ascii="Arial" w:hAnsi="Arial" w:cs="Arial"/>
              </w:rPr>
            </w:pPr>
          </w:p>
        </w:tc>
        <w:tc>
          <w:tcPr>
            <w:tcW w:w="7830" w:type="dxa"/>
            <w:vAlign w:val="center"/>
          </w:tcPr>
          <w:p w14:paraId="78179392" w14:textId="77777777" w:rsidR="00EF5650" w:rsidRPr="008D23E9" w:rsidRDefault="00EF5650" w:rsidP="00EF5650">
            <w:pPr>
              <w:ind w:left="90"/>
              <w:rPr>
                <w:rFonts w:ascii="Arial" w:hAnsi="Arial" w:cs="Arial"/>
              </w:rPr>
            </w:pPr>
            <w:r w:rsidRPr="008D23E9">
              <w:rPr>
                <w:rFonts w:ascii="Arial" w:hAnsi="Arial" w:cs="Arial"/>
              </w:rPr>
              <w:t>Within factory</w:t>
            </w:r>
          </w:p>
        </w:tc>
        <w:tc>
          <w:tcPr>
            <w:tcW w:w="1980" w:type="dxa"/>
            <w:vAlign w:val="center"/>
          </w:tcPr>
          <w:p w14:paraId="3B853E34" w14:textId="093AF55A" w:rsidR="00EF5650" w:rsidRPr="008D23E9" w:rsidRDefault="00EF5650" w:rsidP="00AD7966">
            <w:pPr>
              <w:jc w:val="center"/>
              <w:rPr>
                <w:rFonts w:ascii="Arial" w:hAnsi="Arial" w:cs="Arial"/>
                <w:color w:val="0070C0"/>
              </w:rPr>
            </w:pPr>
          </w:p>
        </w:tc>
      </w:tr>
      <w:tr w:rsidR="00FF68A3" w:rsidRPr="008D23E9" w14:paraId="557DA89B" w14:textId="77777777" w:rsidTr="00220323">
        <w:trPr>
          <w:trHeight w:val="288"/>
        </w:trPr>
        <w:tc>
          <w:tcPr>
            <w:tcW w:w="630" w:type="dxa"/>
            <w:vAlign w:val="center"/>
          </w:tcPr>
          <w:p w14:paraId="5B397E13" w14:textId="77777777" w:rsidR="00FF68A3" w:rsidRPr="008D23E9" w:rsidRDefault="00FF68A3" w:rsidP="00FF68A3">
            <w:pPr>
              <w:pStyle w:val="ListParagraph"/>
              <w:numPr>
                <w:ilvl w:val="0"/>
                <w:numId w:val="22"/>
              </w:numPr>
              <w:ind w:left="450" w:hanging="360"/>
              <w:rPr>
                <w:rFonts w:ascii="Arial" w:hAnsi="Arial" w:cs="Arial"/>
              </w:rPr>
            </w:pPr>
          </w:p>
        </w:tc>
        <w:tc>
          <w:tcPr>
            <w:tcW w:w="7830" w:type="dxa"/>
            <w:vAlign w:val="center"/>
          </w:tcPr>
          <w:p w14:paraId="47A68389" w14:textId="7754ECBA" w:rsidR="00FF68A3" w:rsidRPr="008D23E9" w:rsidRDefault="00FF68A3" w:rsidP="00FF68A3">
            <w:pPr>
              <w:ind w:left="90"/>
              <w:rPr>
                <w:rFonts w:ascii="Arial" w:hAnsi="Arial" w:cs="Arial"/>
              </w:rPr>
            </w:pPr>
            <w:r w:rsidRPr="008D23E9">
              <w:rPr>
                <w:rFonts w:ascii="Arial" w:hAnsi="Arial" w:cs="Arial"/>
              </w:rPr>
              <w:t>Outside the factory (specify location and enclose copies of agreement)</w:t>
            </w:r>
          </w:p>
        </w:tc>
        <w:tc>
          <w:tcPr>
            <w:tcW w:w="1980" w:type="dxa"/>
            <w:shd w:val="clear" w:color="auto" w:fill="FFFFFF" w:themeFill="background1"/>
          </w:tcPr>
          <w:p w14:paraId="5A10E713" w14:textId="35E3287B" w:rsidR="00FF68A3" w:rsidRPr="008D23E9" w:rsidRDefault="00FF68A3" w:rsidP="00FF68A3">
            <w:pPr>
              <w:jc w:val="center"/>
              <w:rPr>
                <w:rFonts w:ascii="Arial" w:hAnsi="Arial" w:cs="Arial"/>
                <w:color w:val="0070C0"/>
              </w:rPr>
            </w:pPr>
          </w:p>
        </w:tc>
      </w:tr>
      <w:tr w:rsidR="00FF68A3" w:rsidRPr="008D23E9" w14:paraId="1E338552" w14:textId="77777777" w:rsidTr="00220323">
        <w:trPr>
          <w:trHeight w:val="288"/>
        </w:trPr>
        <w:tc>
          <w:tcPr>
            <w:tcW w:w="630" w:type="dxa"/>
            <w:vAlign w:val="center"/>
          </w:tcPr>
          <w:p w14:paraId="50BA20F1" w14:textId="77777777" w:rsidR="00FF68A3" w:rsidRPr="008D23E9" w:rsidRDefault="00FF68A3" w:rsidP="00FF68A3">
            <w:pPr>
              <w:pStyle w:val="ListParagraph"/>
              <w:numPr>
                <w:ilvl w:val="0"/>
                <w:numId w:val="22"/>
              </w:numPr>
              <w:ind w:left="450" w:hanging="360"/>
              <w:rPr>
                <w:rFonts w:ascii="Arial" w:hAnsi="Arial" w:cs="Arial"/>
              </w:rPr>
            </w:pPr>
          </w:p>
        </w:tc>
        <w:tc>
          <w:tcPr>
            <w:tcW w:w="7830" w:type="dxa"/>
            <w:vAlign w:val="center"/>
          </w:tcPr>
          <w:p w14:paraId="0F8EA734" w14:textId="77777777" w:rsidR="00FF68A3" w:rsidRPr="008D23E9" w:rsidRDefault="00FF68A3" w:rsidP="00FF68A3">
            <w:pPr>
              <w:ind w:left="90"/>
              <w:rPr>
                <w:rFonts w:ascii="Arial" w:hAnsi="Arial" w:cs="Arial"/>
              </w:rPr>
            </w:pPr>
            <w:r w:rsidRPr="008D23E9">
              <w:rPr>
                <w:rFonts w:ascii="Arial" w:hAnsi="Arial" w:cs="Arial"/>
              </w:rPr>
              <w:t>Through sale (enclosed documentary proof and copies of agreement.)</w:t>
            </w:r>
          </w:p>
        </w:tc>
        <w:tc>
          <w:tcPr>
            <w:tcW w:w="1980" w:type="dxa"/>
            <w:shd w:val="clear" w:color="auto" w:fill="FFFFFF" w:themeFill="background1"/>
          </w:tcPr>
          <w:p w14:paraId="6EB12DB6" w14:textId="6694C5A8" w:rsidR="00FF68A3" w:rsidRPr="008D23E9" w:rsidRDefault="00FF68A3" w:rsidP="00BC52A6">
            <w:pPr>
              <w:jc w:val="center"/>
              <w:rPr>
                <w:rFonts w:ascii="Arial" w:hAnsi="Arial" w:cs="Arial"/>
                <w:color w:val="0070C0"/>
              </w:rPr>
            </w:pPr>
          </w:p>
        </w:tc>
      </w:tr>
      <w:tr w:rsidR="00EF5650" w:rsidRPr="008D23E9" w14:paraId="54CF719A" w14:textId="77777777" w:rsidTr="00013F37">
        <w:trPr>
          <w:trHeight w:val="288"/>
        </w:trPr>
        <w:tc>
          <w:tcPr>
            <w:tcW w:w="630" w:type="dxa"/>
            <w:vAlign w:val="center"/>
          </w:tcPr>
          <w:p w14:paraId="398E6B56" w14:textId="77777777" w:rsidR="00EF5650" w:rsidRPr="008D23E9" w:rsidRDefault="00EF5650" w:rsidP="00EF5650">
            <w:pPr>
              <w:pStyle w:val="ListParagraph"/>
              <w:numPr>
                <w:ilvl w:val="0"/>
                <w:numId w:val="22"/>
              </w:numPr>
              <w:ind w:left="450" w:hanging="360"/>
              <w:rPr>
                <w:rFonts w:ascii="Arial" w:hAnsi="Arial" w:cs="Arial"/>
              </w:rPr>
            </w:pPr>
          </w:p>
        </w:tc>
        <w:tc>
          <w:tcPr>
            <w:tcW w:w="7830" w:type="dxa"/>
            <w:vAlign w:val="center"/>
          </w:tcPr>
          <w:p w14:paraId="27B8A633" w14:textId="77777777" w:rsidR="00EF5650" w:rsidRPr="008D23E9" w:rsidRDefault="00EF5650" w:rsidP="00EF5650">
            <w:pPr>
              <w:ind w:left="90"/>
              <w:rPr>
                <w:rFonts w:ascii="Arial" w:hAnsi="Arial" w:cs="Arial"/>
              </w:rPr>
            </w:pPr>
            <w:r w:rsidRPr="008D23E9">
              <w:rPr>
                <w:rFonts w:ascii="Arial" w:hAnsi="Arial" w:cs="Arial"/>
              </w:rPr>
              <w:t>Outside state/Union Territory, if yes particulars of (1 &amp;</w:t>
            </w:r>
            <w:proofErr w:type="gramStart"/>
            <w:r w:rsidRPr="008D23E9">
              <w:rPr>
                <w:rFonts w:ascii="Arial" w:hAnsi="Arial" w:cs="Arial"/>
              </w:rPr>
              <w:t>3 )</w:t>
            </w:r>
            <w:proofErr w:type="gramEnd"/>
            <w:r w:rsidRPr="008D23E9">
              <w:rPr>
                <w:rFonts w:ascii="Arial" w:hAnsi="Arial" w:cs="Arial"/>
              </w:rPr>
              <w:t xml:space="preserve"> above.</w:t>
            </w:r>
          </w:p>
        </w:tc>
        <w:tc>
          <w:tcPr>
            <w:tcW w:w="1980" w:type="dxa"/>
            <w:vAlign w:val="center"/>
          </w:tcPr>
          <w:p w14:paraId="71CCB1D7" w14:textId="746FA91A" w:rsidR="00EF5650" w:rsidRPr="008D23E9" w:rsidRDefault="00EF5650" w:rsidP="00AD7966">
            <w:pPr>
              <w:jc w:val="center"/>
              <w:rPr>
                <w:rFonts w:ascii="Arial" w:hAnsi="Arial" w:cs="Arial"/>
                <w:color w:val="0070C0"/>
              </w:rPr>
            </w:pPr>
          </w:p>
        </w:tc>
      </w:tr>
      <w:tr w:rsidR="00EF5650" w:rsidRPr="008D23E9" w14:paraId="4685AB26" w14:textId="77777777" w:rsidTr="00013F37">
        <w:trPr>
          <w:trHeight w:val="288"/>
        </w:trPr>
        <w:tc>
          <w:tcPr>
            <w:tcW w:w="630" w:type="dxa"/>
            <w:vAlign w:val="center"/>
          </w:tcPr>
          <w:p w14:paraId="3545FB62" w14:textId="77777777" w:rsidR="00EF5650" w:rsidRPr="008D23E9" w:rsidRDefault="00EF5650" w:rsidP="00EF5650">
            <w:pPr>
              <w:pStyle w:val="ListParagraph"/>
              <w:numPr>
                <w:ilvl w:val="0"/>
                <w:numId w:val="22"/>
              </w:numPr>
              <w:ind w:left="450" w:hanging="360"/>
              <w:rPr>
                <w:rFonts w:ascii="Arial" w:hAnsi="Arial" w:cs="Arial"/>
              </w:rPr>
            </w:pPr>
          </w:p>
        </w:tc>
        <w:tc>
          <w:tcPr>
            <w:tcW w:w="7830" w:type="dxa"/>
            <w:vAlign w:val="center"/>
          </w:tcPr>
          <w:p w14:paraId="58C9C1A8" w14:textId="77777777" w:rsidR="00EF5650" w:rsidRPr="008D23E9" w:rsidRDefault="00EF5650" w:rsidP="00EF5650">
            <w:pPr>
              <w:ind w:left="90"/>
              <w:rPr>
                <w:rFonts w:ascii="Arial" w:hAnsi="Arial" w:cs="Arial"/>
              </w:rPr>
            </w:pPr>
            <w:r w:rsidRPr="008D23E9">
              <w:rPr>
                <w:rFonts w:ascii="Arial" w:hAnsi="Arial" w:cs="Arial"/>
              </w:rPr>
              <w:t>Other (Specify)</w:t>
            </w:r>
          </w:p>
        </w:tc>
        <w:tc>
          <w:tcPr>
            <w:tcW w:w="1980" w:type="dxa"/>
            <w:vAlign w:val="center"/>
          </w:tcPr>
          <w:p w14:paraId="4F1728D1" w14:textId="7AB739EF" w:rsidR="00EF5650" w:rsidRPr="008D23E9" w:rsidRDefault="00EF5650" w:rsidP="00AD7966">
            <w:pPr>
              <w:jc w:val="center"/>
              <w:rPr>
                <w:rFonts w:ascii="Arial" w:hAnsi="Arial" w:cs="Arial"/>
                <w:color w:val="0070C0"/>
              </w:rPr>
            </w:pPr>
          </w:p>
        </w:tc>
      </w:tr>
    </w:tbl>
    <w:p w14:paraId="1103A6C0" w14:textId="77777777" w:rsidR="00DE1915" w:rsidRPr="008D23E9" w:rsidRDefault="00DE1915" w:rsidP="003E6E5C">
      <w:pPr>
        <w:spacing w:after="0" w:line="240" w:lineRule="auto"/>
        <w:jc w:val="both"/>
        <w:rPr>
          <w:rFonts w:ascii="Arial" w:hAnsi="Arial" w:cs="Arial"/>
          <w:b/>
          <w:highlight w:val="yellow"/>
        </w:rPr>
      </w:pPr>
    </w:p>
    <w:p w14:paraId="5420D456" w14:textId="77777777" w:rsidR="00453E6A" w:rsidRPr="008D23E9" w:rsidRDefault="00453E6A" w:rsidP="003E6E5C">
      <w:pPr>
        <w:spacing w:after="0" w:line="240" w:lineRule="auto"/>
        <w:jc w:val="both"/>
        <w:rPr>
          <w:rFonts w:ascii="Arial" w:hAnsi="Arial" w:cs="Arial"/>
          <w:b/>
        </w:rPr>
      </w:pPr>
      <w:r w:rsidRPr="008D23E9">
        <w:rPr>
          <w:rFonts w:ascii="Arial" w:hAnsi="Arial" w:cs="Arial"/>
          <w:b/>
        </w:rPr>
        <w:t>Part E: Additional information</w:t>
      </w:r>
    </w:p>
    <w:p w14:paraId="0A7ED71D" w14:textId="77777777" w:rsidR="00DE1915" w:rsidRPr="008D23E9" w:rsidRDefault="00DE1915" w:rsidP="003E6E5C">
      <w:pPr>
        <w:spacing w:after="0" w:line="240" w:lineRule="auto"/>
        <w:jc w:val="both"/>
        <w:rPr>
          <w:rFonts w:ascii="Arial" w:hAnsi="Arial" w:cs="Arial"/>
        </w:rPr>
      </w:pPr>
    </w:p>
    <w:p w14:paraId="3F0F2E48" w14:textId="77777777" w:rsidR="00453E6A" w:rsidRPr="008D23E9" w:rsidRDefault="009A1D2B" w:rsidP="009010DE">
      <w:pPr>
        <w:pStyle w:val="ListParagraph"/>
        <w:numPr>
          <w:ilvl w:val="0"/>
          <w:numId w:val="25"/>
        </w:numPr>
        <w:ind w:left="630" w:hanging="630"/>
        <w:jc w:val="both"/>
        <w:rPr>
          <w:rFonts w:ascii="Arial" w:hAnsi="Arial" w:cs="Arial"/>
        </w:rPr>
      </w:pPr>
      <w:r w:rsidRPr="008D23E9">
        <w:rPr>
          <w:rFonts w:ascii="Arial" w:hAnsi="Arial" w:cs="Arial"/>
        </w:rPr>
        <w:lastRenderedPageBreak/>
        <w:t xml:space="preserve">a. </w:t>
      </w:r>
      <w:r w:rsidR="00453E6A" w:rsidRPr="008D23E9">
        <w:rPr>
          <w:rFonts w:ascii="Arial" w:hAnsi="Arial" w:cs="Arial"/>
        </w:rPr>
        <w:t>Do you have any proposal to upgrade the present system for disposal of effluent /</w:t>
      </w:r>
      <w:proofErr w:type="gramStart"/>
      <w:r w:rsidR="00453E6A" w:rsidRPr="008D23E9">
        <w:rPr>
          <w:rFonts w:ascii="Arial" w:hAnsi="Arial" w:cs="Arial"/>
        </w:rPr>
        <w:t>emission  and</w:t>
      </w:r>
      <w:proofErr w:type="gramEnd"/>
      <w:r w:rsidR="00453E6A" w:rsidRPr="008D23E9">
        <w:rPr>
          <w:rFonts w:ascii="Arial" w:hAnsi="Arial" w:cs="Arial"/>
        </w:rPr>
        <w:t xml:space="preserve"> or hazardous waste</w:t>
      </w:r>
      <w:r w:rsidRPr="008D23E9">
        <w:rPr>
          <w:rFonts w:ascii="Arial" w:hAnsi="Arial" w:cs="Arial"/>
        </w:rPr>
        <w:t>?</w:t>
      </w:r>
    </w:p>
    <w:p w14:paraId="446F4338" w14:textId="77777777" w:rsidR="003E6E5C" w:rsidRPr="008D23E9" w:rsidRDefault="00227AA2" w:rsidP="003E6E5C">
      <w:pPr>
        <w:pStyle w:val="ListParagraph"/>
        <w:spacing w:after="0" w:line="240" w:lineRule="auto"/>
        <w:ind w:left="630"/>
        <w:jc w:val="both"/>
        <w:rPr>
          <w:rFonts w:ascii="Arial" w:hAnsi="Arial" w:cs="Arial"/>
          <w:color w:val="0070C0"/>
        </w:rPr>
      </w:pPr>
      <w:r w:rsidRPr="008D23E9">
        <w:rPr>
          <w:rFonts w:ascii="Arial" w:hAnsi="Arial" w:cs="Arial"/>
          <w:color w:val="0070C0"/>
        </w:rPr>
        <w:t>NA</w:t>
      </w:r>
    </w:p>
    <w:p w14:paraId="7B72849F" w14:textId="77777777" w:rsidR="003E6E5C" w:rsidRPr="008D23E9" w:rsidRDefault="003E6E5C" w:rsidP="003E6E5C">
      <w:pPr>
        <w:pStyle w:val="ListParagraph"/>
        <w:spacing w:after="0" w:line="240" w:lineRule="auto"/>
        <w:ind w:left="630"/>
        <w:jc w:val="both"/>
        <w:rPr>
          <w:rFonts w:ascii="Arial" w:hAnsi="Arial" w:cs="Arial"/>
          <w:color w:val="002060"/>
        </w:rPr>
      </w:pPr>
    </w:p>
    <w:p w14:paraId="7356BA53" w14:textId="77777777" w:rsidR="00102651" w:rsidRPr="008D23E9" w:rsidRDefault="00453E6A" w:rsidP="00D8615B">
      <w:pPr>
        <w:pStyle w:val="ListParagraph"/>
        <w:spacing w:before="240"/>
        <w:ind w:left="567"/>
        <w:jc w:val="both"/>
        <w:rPr>
          <w:rFonts w:ascii="Arial" w:hAnsi="Arial" w:cs="Arial"/>
        </w:rPr>
      </w:pPr>
      <w:r w:rsidRPr="008D23E9">
        <w:rPr>
          <w:rFonts w:ascii="Arial" w:hAnsi="Arial" w:cs="Arial"/>
        </w:rPr>
        <w:t xml:space="preserve">If yes, give details with time schedule for the implementation </w:t>
      </w:r>
      <w:proofErr w:type="gramStart"/>
      <w:r w:rsidRPr="008D23E9">
        <w:rPr>
          <w:rFonts w:ascii="Arial" w:hAnsi="Arial" w:cs="Arial"/>
        </w:rPr>
        <w:t>and  approximate</w:t>
      </w:r>
      <w:proofErr w:type="gramEnd"/>
      <w:r w:rsidRPr="008D23E9">
        <w:rPr>
          <w:rFonts w:ascii="Arial" w:hAnsi="Arial" w:cs="Arial"/>
        </w:rPr>
        <w:t xml:space="preserve"> </w:t>
      </w:r>
      <w:r w:rsidR="00013F37" w:rsidRPr="008D23E9">
        <w:rPr>
          <w:rFonts w:ascii="Arial" w:hAnsi="Arial" w:cs="Arial"/>
        </w:rPr>
        <w:tab/>
      </w:r>
      <w:r w:rsidRPr="008D23E9">
        <w:rPr>
          <w:rFonts w:ascii="Arial" w:hAnsi="Arial" w:cs="Arial"/>
        </w:rPr>
        <w:t>expenditure to be incurred  on it</w:t>
      </w:r>
    </w:p>
    <w:p w14:paraId="6136F803" w14:textId="77777777" w:rsidR="009A1D2B" w:rsidRPr="008D23E9" w:rsidRDefault="00982E89" w:rsidP="0042346E">
      <w:pPr>
        <w:pStyle w:val="ListParagraph"/>
        <w:spacing w:after="0" w:line="240" w:lineRule="auto"/>
        <w:jc w:val="both"/>
        <w:rPr>
          <w:rFonts w:ascii="Arial" w:hAnsi="Arial" w:cs="Arial"/>
          <w:color w:val="0070C0"/>
        </w:rPr>
      </w:pPr>
      <w:r w:rsidRPr="008D23E9">
        <w:rPr>
          <w:rFonts w:ascii="Arial" w:hAnsi="Arial" w:cs="Arial"/>
          <w:color w:val="0070C0"/>
        </w:rPr>
        <w:t>NA</w:t>
      </w:r>
    </w:p>
    <w:p w14:paraId="14D580A8" w14:textId="77777777" w:rsidR="0042346E" w:rsidRPr="008D23E9" w:rsidRDefault="0042346E" w:rsidP="003E6E5C">
      <w:pPr>
        <w:pStyle w:val="ListParagraph"/>
        <w:spacing w:after="0" w:line="240" w:lineRule="auto"/>
        <w:ind w:left="90"/>
        <w:jc w:val="both"/>
        <w:rPr>
          <w:rFonts w:ascii="Arial" w:hAnsi="Arial" w:cs="Arial"/>
        </w:rPr>
      </w:pPr>
    </w:p>
    <w:p w14:paraId="5DB56048" w14:textId="77777777" w:rsidR="00453E6A" w:rsidRPr="008D23E9" w:rsidRDefault="00453E6A" w:rsidP="009010DE">
      <w:pPr>
        <w:pStyle w:val="ListParagraph"/>
        <w:numPr>
          <w:ilvl w:val="0"/>
          <w:numId w:val="24"/>
        </w:numPr>
        <w:ind w:left="90" w:firstLine="0"/>
        <w:jc w:val="both"/>
        <w:rPr>
          <w:rFonts w:ascii="Arial" w:hAnsi="Arial" w:cs="Arial"/>
        </w:rPr>
      </w:pPr>
      <w:r w:rsidRPr="008D23E9">
        <w:rPr>
          <w:rFonts w:ascii="Arial" w:hAnsi="Arial" w:cs="Arial"/>
        </w:rPr>
        <w:t xml:space="preserve">Capital and recurring expenditure on various aspects of environment </w:t>
      </w:r>
      <w:proofErr w:type="gramStart"/>
      <w:r w:rsidRPr="008D23E9">
        <w:rPr>
          <w:rFonts w:ascii="Arial" w:hAnsi="Arial" w:cs="Arial"/>
        </w:rPr>
        <w:t>protection  such</w:t>
      </w:r>
      <w:proofErr w:type="gramEnd"/>
      <w:r w:rsidRPr="008D23E9">
        <w:rPr>
          <w:rFonts w:ascii="Arial" w:hAnsi="Arial" w:cs="Arial"/>
        </w:rPr>
        <w:t xml:space="preserve"> as </w:t>
      </w:r>
      <w:r w:rsidR="00013F37" w:rsidRPr="008D23E9">
        <w:rPr>
          <w:rFonts w:ascii="Arial" w:hAnsi="Arial" w:cs="Arial"/>
        </w:rPr>
        <w:tab/>
      </w:r>
      <w:proofErr w:type="spellStart"/>
      <w:r w:rsidRPr="008D23E9">
        <w:rPr>
          <w:rFonts w:ascii="Arial" w:hAnsi="Arial" w:cs="Arial"/>
        </w:rPr>
        <w:t>effluent,emission</w:t>
      </w:r>
      <w:proofErr w:type="spellEnd"/>
      <w:r w:rsidRPr="008D23E9">
        <w:rPr>
          <w:rFonts w:ascii="Arial" w:hAnsi="Arial" w:cs="Arial"/>
        </w:rPr>
        <w:t xml:space="preserve">, hazardous waste, solid waste, tree plantation, monitoring, data </w:t>
      </w:r>
      <w:r w:rsidR="00013F37" w:rsidRPr="008D23E9">
        <w:rPr>
          <w:rFonts w:ascii="Arial" w:hAnsi="Arial" w:cs="Arial"/>
        </w:rPr>
        <w:tab/>
      </w:r>
      <w:r w:rsidRPr="008D23E9">
        <w:rPr>
          <w:rFonts w:ascii="Arial" w:hAnsi="Arial" w:cs="Arial"/>
        </w:rPr>
        <w:t xml:space="preserve">acquisition </w:t>
      </w:r>
      <w:r w:rsidR="009A1D2B" w:rsidRPr="008D23E9">
        <w:rPr>
          <w:rFonts w:ascii="Arial" w:hAnsi="Arial" w:cs="Arial"/>
        </w:rPr>
        <w:t xml:space="preserve">etc. </w:t>
      </w:r>
    </w:p>
    <w:tbl>
      <w:tblPr>
        <w:tblStyle w:val="TableGrid"/>
        <w:tblW w:w="9566" w:type="dxa"/>
        <w:jc w:val="center"/>
        <w:tblLook w:val="04A0" w:firstRow="1" w:lastRow="0" w:firstColumn="1" w:lastColumn="0" w:noHBand="0" w:noVBand="1"/>
      </w:tblPr>
      <w:tblGrid>
        <w:gridCol w:w="682"/>
        <w:gridCol w:w="5202"/>
        <w:gridCol w:w="2001"/>
        <w:gridCol w:w="1681"/>
      </w:tblGrid>
      <w:tr w:rsidR="00F52BFA" w:rsidRPr="00CB5E38" w14:paraId="16E4D51B" w14:textId="77777777" w:rsidTr="00F52BFA">
        <w:trPr>
          <w:trHeight w:val="222"/>
          <w:jc w:val="center"/>
        </w:trPr>
        <w:tc>
          <w:tcPr>
            <w:tcW w:w="682" w:type="dxa"/>
            <w:vAlign w:val="center"/>
          </w:tcPr>
          <w:p w14:paraId="35256A62" w14:textId="77777777" w:rsidR="00F52BFA" w:rsidRPr="00CB5E38" w:rsidRDefault="00F52BFA" w:rsidP="00EB7F60">
            <w:pPr>
              <w:jc w:val="center"/>
              <w:rPr>
                <w:rFonts w:ascii="Arial" w:hAnsi="Arial" w:cs="Arial"/>
                <w:b/>
                <w:color w:val="0070C0"/>
              </w:rPr>
            </w:pPr>
            <w:r w:rsidRPr="00CB5E38">
              <w:rPr>
                <w:rFonts w:ascii="Arial" w:hAnsi="Arial" w:cs="Arial"/>
                <w:b/>
                <w:color w:val="0070C0"/>
              </w:rPr>
              <w:t>Sr. No.</w:t>
            </w:r>
          </w:p>
        </w:tc>
        <w:tc>
          <w:tcPr>
            <w:tcW w:w="5202" w:type="dxa"/>
            <w:vAlign w:val="center"/>
          </w:tcPr>
          <w:p w14:paraId="776EF0EA" w14:textId="77777777" w:rsidR="00F52BFA" w:rsidRPr="00CB5E38" w:rsidRDefault="00F52BFA" w:rsidP="00EB7F60">
            <w:pPr>
              <w:jc w:val="center"/>
              <w:rPr>
                <w:rFonts w:ascii="Arial" w:hAnsi="Arial" w:cs="Arial"/>
                <w:color w:val="0070C0"/>
              </w:rPr>
            </w:pPr>
            <w:r w:rsidRPr="00CB5E38">
              <w:rPr>
                <w:rFonts w:ascii="Arial" w:eastAsia="Times New Roman" w:hAnsi="Arial" w:cs="Arial"/>
                <w:b/>
                <w:bCs/>
                <w:color w:val="0070C0"/>
              </w:rPr>
              <w:t>Particulars</w:t>
            </w:r>
          </w:p>
        </w:tc>
        <w:tc>
          <w:tcPr>
            <w:tcW w:w="3682" w:type="dxa"/>
            <w:gridSpan w:val="2"/>
            <w:vAlign w:val="center"/>
          </w:tcPr>
          <w:p w14:paraId="761D2D80" w14:textId="0EC605CE" w:rsidR="00F52BFA" w:rsidRPr="00CB5E38" w:rsidRDefault="00F52BFA" w:rsidP="00EB7F60">
            <w:pPr>
              <w:jc w:val="center"/>
              <w:rPr>
                <w:rFonts w:ascii="Arial" w:hAnsi="Arial" w:cs="Arial"/>
                <w:color w:val="0070C0"/>
              </w:rPr>
            </w:pPr>
            <w:r w:rsidRPr="00CB5E38">
              <w:rPr>
                <w:rFonts w:ascii="Arial" w:eastAsia="Times New Roman" w:hAnsi="Arial" w:cs="Arial"/>
                <w:b/>
                <w:bCs/>
                <w:color w:val="0070C0"/>
              </w:rPr>
              <w:t>Estimated Cost (</w:t>
            </w:r>
            <w:r>
              <w:rPr>
                <w:rFonts w:ascii="Arial" w:eastAsia="Times New Roman" w:hAnsi="Arial" w:cs="Arial"/>
                <w:b/>
                <w:bCs/>
                <w:color w:val="0070C0"/>
              </w:rPr>
              <w:t>Lakh</w:t>
            </w:r>
            <w:r w:rsidRPr="00CB5E38">
              <w:rPr>
                <w:rFonts w:ascii="Arial" w:eastAsia="Times New Roman" w:hAnsi="Arial" w:cs="Arial"/>
                <w:b/>
                <w:bCs/>
                <w:color w:val="0070C0"/>
              </w:rPr>
              <w:t>)</w:t>
            </w:r>
          </w:p>
        </w:tc>
      </w:tr>
      <w:tr w:rsidR="00F52BFA" w:rsidRPr="00CB5E38" w14:paraId="693797BF" w14:textId="77777777" w:rsidTr="00F52BFA">
        <w:trPr>
          <w:trHeight w:val="209"/>
          <w:jc w:val="center"/>
        </w:trPr>
        <w:tc>
          <w:tcPr>
            <w:tcW w:w="682" w:type="dxa"/>
            <w:vAlign w:val="center"/>
          </w:tcPr>
          <w:p w14:paraId="63D02C32" w14:textId="77777777" w:rsidR="00F52BFA" w:rsidRPr="00CB5E38" w:rsidRDefault="00F52BFA" w:rsidP="00EB7F60">
            <w:pPr>
              <w:jc w:val="center"/>
              <w:rPr>
                <w:rFonts w:ascii="Arial" w:hAnsi="Arial" w:cs="Arial"/>
                <w:color w:val="0070C0"/>
              </w:rPr>
            </w:pPr>
          </w:p>
        </w:tc>
        <w:tc>
          <w:tcPr>
            <w:tcW w:w="5202" w:type="dxa"/>
            <w:vAlign w:val="center"/>
          </w:tcPr>
          <w:p w14:paraId="443C6DA1" w14:textId="77777777" w:rsidR="00F52BFA" w:rsidRPr="00CB5E38" w:rsidRDefault="00F52BFA" w:rsidP="00EB7F60">
            <w:pPr>
              <w:jc w:val="center"/>
              <w:rPr>
                <w:rFonts w:ascii="Arial" w:hAnsi="Arial" w:cs="Arial"/>
                <w:color w:val="0070C0"/>
              </w:rPr>
            </w:pPr>
          </w:p>
        </w:tc>
        <w:tc>
          <w:tcPr>
            <w:tcW w:w="2001" w:type="dxa"/>
            <w:vAlign w:val="center"/>
          </w:tcPr>
          <w:p w14:paraId="5D468FCE" w14:textId="77777777" w:rsidR="00F52BFA" w:rsidRPr="00CB5E38" w:rsidRDefault="00F52BFA" w:rsidP="00EB7F60">
            <w:pPr>
              <w:jc w:val="center"/>
              <w:rPr>
                <w:rFonts w:ascii="Arial" w:eastAsia="Times New Roman" w:hAnsi="Arial" w:cs="Arial"/>
                <w:b/>
                <w:bCs/>
                <w:color w:val="0070C0"/>
              </w:rPr>
            </w:pPr>
            <w:r w:rsidRPr="00CB5E38">
              <w:rPr>
                <w:rFonts w:ascii="Arial" w:eastAsia="Times New Roman" w:hAnsi="Arial" w:cs="Arial"/>
                <w:b/>
                <w:bCs/>
                <w:color w:val="0070C0"/>
              </w:rPr>
              <w:t>Capital</w:t>
            </w:r>
          </w:p>
        </w:tc>
        <w:tc>
          <w:tcPr>
            <w:tcW w:w="1681" w:type="dxa"/>
            <w:vAlign w:val="center"/>
          </w:tcPr>
          <w:p w14:paraId="7707B543" w14:textId="77777777" w:rsidR="00F52BFA" w:rsidRPr="00CB5E38" w:rsidRDefault="00F52BFA" w:rsidP="00EB7F60">
            <w:pPr>
              <w:jc w:val="center"/>
              <w:rPr>
                <w:rFonts w:ascii="Arial" w:eastAsia="Times New Roman" w:hAnsi="Arial" w:cs="Arial"/>
                <w:b/>
                <w:bCs/>
                <w:color w:val="0070C0"/>
              </w:rPr>
            </w:pPr>
            <w:r w:rsidRPr="00CB5E38">
              <w:rPr>
                <w:rFonts w:ascii="Arial" w:eastAsia="Times New Roman" w:hAnsi="Arial" w:cs="Arial"/>
                <w:b/>
                <w:bCs/>
                <w:color w:val="0070C0"/>
              </w:rPr>
              <w:t>O&amp;M</w:t>
            </w:r>
          </w:p>
        </w:tc>
      </w:tr>
      <w:tr w:rsidR="00D25CC5" w:rsidRPr="00CB5E38" w14:paraId="238379F2" w14:textId="77777777" w:rsidTr="00F52BFA">
        <w:trPr>
          <w:trHeight w:val="209"/>
          <w:jc w:val="center"/>
        </w:trPr>
        <w:tc>
          <w:tcPr>
            <w:tcW w:w="682" w:type="dxa"/>
            <w:vAlign w:val="center"/>
          </w:tcPr>
          <w:p w14:paraId="08162881" w14:textId="77777777" w:rsidR="00D25CC5" w:rsidRPr="00CB5E38" w:rsidRDefault="00D25CC5" w:rsidP="00EB7F60">
            <w:pPr>
              <w:jc w:val="center"/>
              <w:rPr>
                <w:rFonts w:ascii="Arial" w:hAnsi="Arial" w:cs="Arial"/>
                <w:color w:val="0070C0"/>
              </w:rPr>
            </w:pPr>
          </w:p>
        </w:tc>
        <w:tc>
          <w:tcPr>
            <w:tcW w:w="5202" w:type="dxa"/>
            <w:vAlign w:val="center"/>
          </w:tcPr>
          <w:p w14:paraId="551C8C24" w14:textId="77777777" w:rsidR="00D25CC5" w:rsidRPr="00CB5E38" w:rsidRDefault="00D25CC5" w:rsidP="00EB7F60">
            <w:pPr>
              <w:jc w:val="center"/>
              <w:rPr>
                <w:rFonts w:ascii="Arial" w:hAnsi="Arial" w:cs="Arial"/>
                <w:color w:val="0070C0"/>
              </w:rPr>
            </w:pPr>
          </w:p>
        </w:tc>
        <w:tc>
          <w:tcPr>
            <w:tcW w:w="2001" w:type="dxa"/>
            <w:vAlign w:val="center"/>
          </w:tcPr>
          <w:p w14:paraId="43393285" w14:textId="77777777" w:rsidR="00D25CC5" w:rsidRPr="00CB5E38" w:rsidRDefault="00D25CC5" w:rsidP="00EB7F60">
            <w:pPr>
              <w:jc w:val="center"/>
              <w:rPr>
                <w:rFonts w:ascii="Arial" w:eastAsia="Times New Roman" w:hAnsi="Arial" w:cs="Arial"/>
                <w:b/>
                <w:bCs/>
                <w:color w:val="0070C0"/>
              </w:rPr>
            </w:pPr>
          </w:p>
        </w:tc>
        <w:tc>
          <w:tcPr>
            <w:tcW w:w="1681" w:type="dxa"/>
            <w:vAlign w:val="center"/>
          </w:tcPr>
          <w:p w14:paraId="0453F24F" w14:textId="77777777" w:rsidR="00D25CC5" w:rsidRPr="00CB5E38" w:rsidRDefault="00D25CC5" w:rsidP="00EB7F60">
            <w:pPr>
              <w:jc w:val="center"/>
              <w:rPr>
                <w:rFonts w:ascii="Arial" w:eastAsia="Times New Roman" w:hAnsi="Arial" w:cs="Arial"/>
                <w:b/>
                <w:bCs/>
                <w:color w:val="0070C0"/>
              </w:rPr>
            </w:pPr>
          </w:p>
        </w:tc>
      </w:tr>
      <w:tr w:rsidR="009E0AF0" w:rsidRPr="00CB5E38" w14:paraId="329090AC" w14:textId="77777777" w:rsidTr="00F52BFA">
        <w:trPr>
          <w:trHeight w:val="209"/>
          <w:jc w:val="center"/>
        </w:trPr>
        <w:tc>
          <w:tcPr>
            <w:tcW w:w="682" w:type="dxa"/>
            <w:vAlign w:val="center"/>
          </w:tcPr>
          <w:p w14:paraId="00BFBF47" w14:textId="77777777" w:rsidR="009E0AF0" w:rsidRPr="00CB5E38" w:rsidRDefault="009E0AF0" w:rsidP="00EB7F60">
            <w:pPr>
              <w:jc w:val="center"/>
              <w:rPr>
                <w:rFonts w:ascii="Arial" w:hAnsi="Arial" w:cs="Arial"/>
                <w:color w:val="0070C0"/>
              </w:rPr>
            </w:pPr>
          </w:p>
        </w:tc>
        <w:tc>
          <w:tcPr>
            <w:tcW w:w="5202" w:type="dxa"/>
            <w:vAlign w:val="center"/>
          </w:tcPr>
          <w:p w14:paraId="5719A79C" w14:textId="77777777" w:rsidR="009E0AF0" w:rsidRPr="00CB5E38" w:rsidRDefault="009E0AF0" w:rsidP="00EB7F60">
            <w:pPr>
              <w:jc w:val="center"/>
              <w:rPr>
                <w:rFonts w:ascii="Arial" w:hAnsi="Arial" w:cs="Arial"/>
                <w:color w:val="0070C0"/>
              </w:rPr>
            </w:pPr>
          </w:p>
        </w:tc>
        <w:tc>
          <w:tcPr>
            <w:tcW w:w="2001" w:type="dxa"/>
            <w:vAlign w:val="center"/>
          </w:tcPr>
          <w:p w14:paraId="0E3FFAF2" w14:textId="77777777" w:rsidR="009E0AF0" w:rsidRPr="00CB5E38" w:rsidRDefault="009E0AF0" w:rsidP="00EB7F60">
            <w:pPr>
              <w:jc w:val="center"/>
              <w:rPr>
                <w:rFonts w:ascii="Arial" w:eastAsia="Times New Roman" w:hAnsi="Arial" w:cs="Arial"/>
                <w:b/>
                <w:bCs/>
                <w:color w:val="0070C0"/>
              </w:rPr>
            </w:pPr>
          </w:p>
        </w:tc>
        <w:tc>
          <w:tcPr>
            <w:tcW w:w="1681" w:type="dxa"/>
            <w:vAlign w:val="center"/>
          </w:tcPr>
          <w:p w14:paraId="478ACABD" w14:textId="77777777" w:rsidR="009E0AF0" w:rsidRPr="00CB5E38" w:rsidRDefault="009E0AF0" w:rsidP="00EB7F60">
            <w:pPr>
              <w:jc w:val="center"/>
              <w:rPr>
                <w:rFonts w:ascii="Arial" w:eastAsia="Times New Roman" w:hAnsi="Arial" w:cs="Arial"/>
                <w:b/>
                <w:bCs/>
                <w:color w:val="0070C0"/>
              </w:rPr>
            </w:pPr>
          </w:p>
        </w:tc>
      </w:tr>
      <w:tr w:rsidR="009E0AF0" w:rsidRPr="00CB5E38" w14:paraId="637C7D23" w14:textId="77777777" w:rsidTr="00F52BFA">
        <w:trPr>
          <w:trHeight w:val="209"/>
          <w:jc w:val="center"/>
        </w:trPr>
        <w:tc>
          <w:tcPr>
            <w:tcW w:w="682" w:type="dxa"/>
            <w:vAlign w:val="center"/>
          </w:tcPr>
          <w:p w14:paraId="5EA13EAA" w14:textId="77777777" w:rsidR="009E0AF0" w:rsidRPr="00CB5E38" w:rsidRDefault="009E0AF0" w:rsidP="00EB7F60">
            <w:pPr>
              <w:jc w:val="center"/>
              <w:rPr>
                <w:rFonts w:ascii="Arial" w:hAnsi="Arial" w:cs="Arial"/>
                <w:color w:val="0070C0"/>
              </w:rPr>
            </w:pPr>
          </w:p>
        </w:tc>
        <w:tc>
          <w:tcPr>
            <w:tcW w:w="5202" w:type="dxa"/>
            <w:vAlign w:val="center"/>
          </w:tcPr>
          <w:p w14:paraId="6AEDE309" w14:textId="77777777" w:rsidR="009E0AF0" w:rsidRPr="00CB5E38" w:rsidRDefault="009E0AF0" w:rsidP="00EB7F60">
            <w:pPr>
              <w:jc w:val="center"/>
              <w:rPr>
                <w:rFonts w:ascii="Arial" w:hAnsi="Arial" w:cs="Arial"/>
                <w:color w:val="0070C0"/>
              </w:rPr>
            </w:pPr>
          </w:p>
        </w:tc>
        <w:tc>
          <w:tcPr>
            <w:tcW w:w="2001" w:type="dxa"/>
            <w:vAlign w:val="center"/>
          </w:tcPr>
          <w:p w14:paraId="432BC3F5" w14:textId="77777777" w:rsidR="009E0AF0" w:rsidRPr="00CB5E38" w:rsidRDefault="009E0AF0" w:rsidP="00EB7F60">
            <w:pPr>
              <w:jc w:val="center"/>
              <w:rPr>
                <w:rFonts w:ascii="Arial" w:eastAsia="Times New Roman" w:hAnsi="Arial" w:cs="Arial"/>
                <w:b/>
                <w:bCs/>
                <w:color w:val="0070C0"/>
              </w:rPr>
            </w:pPr>
          </w:p>
        </w:tc>
        <w:tc>
          <w:tcPr>
            <w:tcW w:w="1681" w:type="dxa"/>
            <w:vAlign w:val="center"/>
          </w:tcPr>
          <w:p w14:paraId="0109793B" w14:textId="77777777" w:rsidR="009E0AF0" w:rsidRPr="00CB5E38" w:rsidRDefault="009E0AF0" w:rsidP="00EB7F60">
            <w:pPr>
              <w:jc w:val="center"/>
              <w:rPr>
                <w:rFonts w:ascii="Arial" w:eastAsia="Times New Roman" w:hAnsi="Arial" w:cs="Arial"/>
                <w:b/>
                <w:bCs/>
                <w:color w:val="0070C0"/>
              </w:rPr>
            </w:pPr>
          </w:p>
        </w:tc>
      </w:tr>
      <w:tr w:rsidR="009E0AF0" w:rsidRPr="00CB5E38" w14:paraId="2EA7F86D" w14:textId="77777777" w:rsidTr="00F52BFA">
        <w:trPr>
          <w:trHeight w:val="209"/>
          <w:jc w:val="center"/>
        </w:trPr>
        <w:tc>
          <w:tcPr>
            <w:tcW w:w="682" w:type="dxa"/>
            <w:vAlign w:val="center"/>
          </w:tcPr>
          <w:p w14:paraId="26F97553" w14:textId="77777777" w:rsidR="009E0AF0" w:rsidRPr="00CB5E38" w:rsidRDefault="009E0AF0" w:rsidP="00EB7F60">
            <w:pPr>
              <w:jc w:val="center"/>
              <w:rPr>
                <w:rFonts w:ascii="Arial" w:hAnsi="Arial" w:cs="Arial"/>
                <w:color w:val="0070C0"/>
              </w:rPr>
            </w:pPr>
          </w:p>
        </w:tc>
        <w:tc>
          <w:tcPr>
            <w:tcW w:w="5202" w:type="dxa"/>
            <w:vAlign w:val="center"/>
          </w:tcPr>
          <w:p w14:paraId="4B16C73F" w14:textId="77777777" w:rsidR="009E0AF0" w:rsidRPr="00CB5E38" w:rsidRDefault="009E0AF0" w:rsidP="00EB7F60">
            <w:pPr>
              <w:jc w:val="center"/>
              <w:rPr>
                <w:rFonts w:ascii="Arial" w:hAnsi="Arial" w:cs="Arial"/>
                <w:color w:val="0070C0"/>
              </w:rPr>
            </w:pPr>
          </w:p>
        </w:tc>
        <w:tc>
          <w:tcPr>
            <w:tcW w:w="2001" w:type="dxa"/>
            <w:vAlign w:val="center"/>
          </w:tcPr>
          <w:p w14:paraId="43E68A69" w14:textId="77777777" w:rsidR="009E0AF0" w:rsidRPr="00CB5E38" w:rsidRDefault="009E0AF0" w:rsidP="00EB7F60">
            <w:pPr>
              <w:jc w:val="center"/>
              <w:rPr>
                <w:rFonts w:ascii="Arial" w:eastAsia="Times New Roman" w:hAnsi="Arial" w:cs="Arial"/>
                <w:b/>
                <w:bCs/>
                <w:color w:val="0070C0"/>
              </w:rPr>
            </w:pPr>
          </w:p>
        </w:tc>
        <w:tc>
          <w:tcPr>
            <w:tcW w:w="1681" w:type="dxa"/>
            <w:vAlign w:val="center"/>
          </w:tcPr>
          <w:p w14:paraId="7E58C5C4" w14:textId="77777777" w:rsidR="009E0AF0" w:rsidRPr="00CB5E38" w:rsidRDefault="009E0AF0" w:rsidP="00EB7F60">
            <w:pPr>
              <w:jc w:val="center"/>
              <w:rPr>
                <w:rFonts w:ascii="Arial" w:eastAsia="Times New Roman" w:hAnsi="Arial" w:cs="Arial"/>
                <w:b/>
                <w:bCs/>
                <w:color w:val="0070C0"/>
              </w:rPr>
            </w:pPr>
          </w:p>
        </w:tc>
      </w:tr>
      <w:tr w:rsidR="009E0AF0" w:rsidRPr="00CB5E38" w14:paraId="1177C038" w14:textId="77777777" w:rsidTr="00F52BFA">
        <w:trPr>
          <w:trHeight w:val="209"/>
          <w:jc w:val="center"/>
        </w:trPr>
        <w:tc>
          <w:tcPr>
            <w:tcW w:w="682" w:type="dxa"/>
            <w:vAlign w:val="center"/>
          </w:tcPr>
          <w:p w14:paraId="63182084" w14:textId="77777777" w:rsidR="009E0AF0" w:rsidRPr="00CB5E38" w:rsidRDefault="009E0AF0" w:rsidP="00EB7F60">
            <w:pPr>
              <w:jc w:val="center"/>
              <w:rPr>
                <w:rFonts w:ascii="Arial" w:hAnsi="Arial" w:cs="Arial"/>
                <w:color w:val="0070C0"/>
              </w:rPr>
            </w:pPr>
          </w:p>
        </w:tc>
        <w:tc>
          <w:tcPr>
            <w:tcW w:w="5202" w:type="dxa"/>
            <w:vAlign w:val="center"/>
          </w:tcPr>
          <w:p w14:paraId="2FA44324" w14:textId="77777777" w:rsidR="009E0AF0" w:rsidRPr="00CB5E38" w:rsidRDefault="009E0AF0" w:rsidP="00EB7F60">
            <w:pPr>
              <w:jc w:val="center"/>
              <w:rPr>
                <w:rFonts w:ascii="Arial" w:hAnsi="Arial" w:cs="Arial"/>
                <w:color w:val="0070C0"/>
              </w:rPr>
            </w:pPr>
          </w:p>
        </w:tc>
        <w:tc>
          <w:tcPr>
            <w:tcW w:w="2001" w:type="dxa"/>
            <w:vAlign w:val="center"/>
          </w:tcPr>
          <w:p w14:paraId="4BB09817" w14:textId="77777777" w:rsidR="009E0AF0" w:rsidRPr="00CB5E38" w:rsidRDefault="009E0AF0" w:rsidP="00EB7F60">
            <w:pPr>
              <w:jc w:val="center"/>
              <w:rPr>
                <w:rFonts w:ascii="Arial" w:eastAsia="Times New Roman" w:hAnsi="Arial" w:cs="Arial"/>
                <w:b/>
                <w:bCs/>
                <w:color w:val="0070C0"/>
              </w:rPr>
            </w:pPr>
          </w:p>
        </w:tc>
        <w:tc>
          <w:tcPr>
            <w:tcW w:w="1681" w:type="dxa"/>
            <w:vAlign w:val="center"/>
          </w:tcPr>
          <w:p w14:paraId="50C7864B" w14:textId="77777777" w:rsidR="009E0AF0" w:rsidRPr="00CB5E38" w:rsidRDefault="009E0AF0" w:rsidP="00EB7F60">
            <w:pPr>
              <w:jc w:val="center"/>
              <w:rPr>
                <w:rFonts w:ascii="Arial" w:eastAsia="Times New Roman" w:hAnsi="Arial" w:cs="Arial"/>
                <w:b/>
                <w:bCs/>
                <w:color w:val="0070C0"/>
              </w:rPr>
            </w:pPr>
          </w:p>
        </w:tc>
      </w:tr>
    </w:tbl>
    <w:p w14:paraId="775EBD87" w14:textId="29ABF27A" w:rsidR="00453E6A" w:rsidRPr="000E08F8" w:rsidRDefault="00453E6A" w:rsidP="000E08F8">
      <w:pPr>
        <w:pStyle w:val="ListParagraph"/>
        <w:numPr>
          <w:ilvl w:val="0"/>
          <w:numId w:val="24"/>
        </w:numPr>
        <w:spacing w:after="0"/>
        <w:ind w:left="450"/>
        <w:jc w:val="both"/>
        <w:rPr>
          <w:rFonts w:ascii="Arial" w:hAnsi="Arial" w:cs="Arial"/>
        </w:rPr>
      </w:pPr>
      <w:r w:rsidRPr="000E08F8">
        <w:rPr>
          <w:rFonts w:ascii="Arial" w:hAnsi="Arial" w:cs="Arial"/>
        </w:rPr>
        <w:t>To which of the pollution control equipment, separate meters for recording consumption of electricity are installed?</w:t>
      </w:r>
    </w:p>
    <w:p w14:paraId="124EFCA4" w14:textId="77777777" w:rsidR="00C920C1" w:rsidRPr="008D23E9" w:rsidRDefault="00C920C1" w:rsidP="00C920C1">
      <w:pPr>
        <w:pStyle w:val="ListParagraph"/>
        <w:spacing w:after="0" w:line="240" w:lineRule="auto"/>
        <w:ind w:left="630"/>
        <w:jc w:val="both"/>
        <w:rPr>
          <w:rFonts w:ascii="Arial" w:hAnsi="Arial" w:cs="Arial"/>
          <w:color w:val="002060"/>
          <w:highlight w:val="yellow"/>
        </w:rPr>
      </w:pPr>
    </w:p>
    <w:p w14:paraId="7B3ED479" w14:textId="77777777" w:rsidR="00BC60FA" w:rsidRPr="008D23E9" w:rsidRDefault="009A1D2B" w:rsidP="00BC60FA">
      <w:pPr>
        <w:pStyle w:val="ListParagraph"/>
        <w:numPr>
          <w:ilvl w:val="0"/>
          <w:numId w:val="24"/>
        </w:numPr>
        <w:ind w:left="90" w:firstLine="0"/>
        <w:jc w:val="both"/>
        <w:rPr>
          <w:rFonts w:ascii="Arial" w:hAnsi="Arial" w:cs="Arial"/>
        </w:rPr>
      </w:pPr>
      <w:r w:rsidRPr="008D23E9">
        <w:rPr>
          <w:rFonts w:ascii="Arial" w:hAnsi="Arial" w:cs="Arial"/>
        </w:rPr>
        <w:t xml:space="preserve">Which of the pollution control items are connected to D.G. Set (captive power source) to </w:t>
      </w:r>
      <w:r w:rsidR="00013F37" w:rsidRPr="008D23E9">
        <w:rPr>
          <w:rFonts w:ascii="Arial" w:hAnsi="Arial" w:cs="Arial"/>
        </w:rPr>
        <w:tab/>
      </w:r>
      <w:r w:rsidRPr="008D23E9">
        <w:rPr>
          <w:rFonts w:ascii="Arial" w:hAnsi="Arial" w:cs="Arial"/>
        </w:rPr>
        <w:t>ensure their running in the event of normal power failure.</w:t>
      </w:r>
    </w:p>
    <w:p w14:paraId="4D72C58F" w14:textId="77777777" w:rsidR="007460F2" w:rsidRPr="008D23E9" w:rsidRDefault="007460F2" w:rsidP="007460F2">
      <w:pPr>
        <w:pStyle w:val="ListParagraph"/>
        <w:ind w:left="90" w:firstLine="630"/>
        <w:jc w:val="both"/>
        <w:rPr>
          <w:rFonts w:ascii="Arial" w:hAnsi="Arial" w:cs="Arial"/>
        </w:rPr>
      </w:pPr>
    </w:p>
    <w:p w14:paraId="2E811E99" w14:textId="6DC61B46" w:rsidR="00E40A5D" w:rsidRPr="008D23E9" w:rsidRDefault="0053288E" w:rsidP="00C920C1">
      <w:pPr>
        <w:pStyle w:val="ListParagraph"/>
        <w:numPr>
          <w:ilvl w:val="0"/>
          <w:numId w:val="24"/>
        </w:numPr>
        <w:spacing w:after="0"/>
        <w:ind w:left="720" w:hanging="630"/>
        <w:jc w:val="both"/>
        <w:rPr>
          <w:rFonts w:ascii="Arial" w:hAnsi="Arial" w:cs="Arial"/>
        </w:rPr>
      </w:pPr>
      <w:r w:rsidRPr="008D23E9">
        <w:rPr>
          <w:rFonts w:ascii="Arial" w:hAnsi="Arial" w:cs="Arial"/>
        </w:rPr>
        <w:t xml:space="preserve">Nature, </w:t>
      </w:r>
      <w:proofErr w:type="gramStart"/>
      <w:r w:rsidRPr="008D23E9">
        <w:rPr>
          <w:rFonts w:ascii="Arial" w:hAnsi="Arial" w:cs="Arial"/>
        </w:rPr>
        <w:t>quantity  and</w:t>
      </w:r>
      <w:proofErr w:type="gramEnd"/>
      <w:r w:rsidRPr="008D23E9">
        <w:rPr>
          <w:rFonts w:ascii="Arial" w:hAnsi="Arial" w:cs="Arial"/>
        </w:rPr>
        <w:t xml:space="preserve"> method  of disposal  of non-hazardous  solid waste generated  separately from the process of  m</w:t>
      </w:r>
      <w:r w:rsidR="00E40A5D" w:rsidRPr="008D23E9">
        <w:rPr>
          <w:rFonts w:ascii="Arial" w:hAnsi="Arial" w:cs="Arial"/>
        </w:rPr>
        <w:t>anufacture  and waste treatment</w:t>
      </w:r>
      <w:r w:rsidR="001F411C">
        <w:rPr>
          <w:rFonts w:ascii="Arial" w:hAnsi="Arial" w:cs="Arial"/>
        </w:rPr>
        <w:t xml:space="preserve">(Give details </w:t>
      </w:r>
    </w:p>
    <w:p w14:paraId="2A7FA508" w14:textId="77777777" w:rsidR="00C920C1" w:rsidRPr="008D23E9" w:rsidRDefault="00C920C1" w:rsidP="009E77B4">
      <w:pPr>
        <w:spacing w:after="0" w:line="240" w:lineRule="auto"/>
        <w:jc w:val="both"/>
        <w:rPr>
          <w:rFonts w:ascii="Arial" w:hAnsi="Arial" w:cs="Arial"/>
        </w:rPr>
      </w:pPr>
    </w:p>
    <w:tbl>
      <w:tblPr>
        <w:tblStyle w:val="TableGrid"/>
        <w:tblW w:w="10514" w:type="dxa"/>
        <w:jc w:val="center"/>
        <w:tblLook w:val="04A0" w:firstRow="1" w:lastRow="0" w:firstColumn="1" w:lastColumn="0" w:noHBand="0" w:noVBand="1"/>
      </w:tblPr>
      <w:tblGrid>
        <w:gridCol w:w="2651"/>
        <w:gridCol w:w="1241"/>
        <w:gridCol w:w="981"/>
        <w:gridCol w:w="1280"/>
        <w:gridCol w:w="2942"/>
        <w:gridCol w:w="1419"/>
      </w:tblGrid>
      <w:tr w:rsidR="0053288E" w:rsidRPr="008D23E9" w14:paraId="6EB2EB3E" w14:textId="77777777" w:rsidTr="00B86157">
        <w:trPr>
          <w:trHeight w:val="288"/>
          <w:jc w:val="center"/>
        </w:trPr>
        <w:tc>
          <w:tcPr>
            <w:tcW w:w="2651" w:type="dxa"/>
            <w:shd w:val="clear" w:color="auto" w:fill="auto"/>
            <w:vAlign w:val="center"/>
          </w:tcPr>
          <w:p w14:paraId="7DEAE863" w14:textId="77777777" w:rsidR="0053288E" w:rsidRPr="008D23E9" w:rsidRDefault="0053288E" w:rsidP="00C03682">
            <w:pPr>
              <w:jc w:val="center"/>
              <w:rPr>
                <w:rFonts w:ascii="Arial" w:hAnsi="Arial" w:cs="Arial"/>
                <w:b/>
              </w:rPr>
            </w:pPr>
            <w:bookmarkStart w:id="5" w:name="_Hlk126599345"/>
            <w:r w:rsidRPr="008D23E9">
              <w:rPr>
                <w:rFonts w:ascii="Arial" w:hAnsi="Arial" w:cs="Arial"/>
                <w:b/>
              </w:rPr>
              <w:t>Type</w:t>
            </w:r>
          </w:p>
        </w:tc>
        <w:tc>
          <w:tcPr>
            <w:tcW w:w="1241" w:type="dxa"/>
            <w:shd w:val="clear" w:color="auto" w:fill="auto"/>
            <w:vAlign w:val="center"/>
          </w:tcPr>
          <w:p w14:paraId="37E21EEB" w14:textId="77777777" w:rsidR="0053288E" w:rsidRPr="008D23E9" w:rsidRDefault="0053288E" w:rsidP="00C03682">
            <w:pPr>
              <w:jc w:val="center"/>
              <w:rPr>
                <w:rFonts w:ascii="Arial" w:hAnsi="Arial" w:cs="Arial"/>
                <w:b/>
              </w:rPr>
            </w:pPr>
            <w:r w:rsidRPr="008D23E9">
              <w:rPr>
                <w:rFonts w:ascii="Arial" w:hAnsi="Arial" w:cs="Arial"/>
                <w:b/>
              </w:rPr>
              <w:t>Quantity</w:t>
            </w:r>
          </w:p>
        </w:tc>
        <w:tc>
          <w:tcPr>
            <w:tcW w:w="981" w:type="dxa"/>
            <w:shd w:val="clear" w:color="auto" w:fill="auto"/>
            <w:vAlign w:val="center"/>
          </w:tcPr>
          <w:p w14:paraId="78C8E812" w14:textId="77777777" w:rsidR="0053288E" w:rsidRPr="008D23E9" w:rsidRDefault="0053288E" w:rsidP="00C03682">
            <w:pPr>
              <w:jc w:val="center"/>
              <w:rPr>
                <w:rFonts w:ascii="Arial" w:hAnsi="Arial" w:cs="Arial"/>
                <w:b/>
              </w:rPr>
            </w:pPr>
            <w:r w:rsidRPr="008D23E9">
              <w:rPr>
                <w:rFonts w:ascii="Arial" w:hAnsi="Arial" w:cs="Arial"/>
                <w:b/>
              </w:rPr>
              <w:t>UOM</w:t>
            </w:r>
          </w:p>
        </w:tc>
        <w:tc>
          <w:tcPr>
            <w:tcW w:w="1280" w:type="dxa"/>
            <w:shd w:val="clear" w:color="auto" w:fill="auto"/>
            <w:vAlign w:val="center"/>
          </w:tcPr>
          <w:p w14:paraId="4E7BFE6A" w14:textId="77777777" w:rsidR="0053288E" w:rsidRPr="008D23E9" w:rsidRDefault="0053288E" w:rsidP="00C03682">
            <w:pPr>
              <w:jc w:val="center"/>
              <w:rPr>
                <w:rFonts w:ascii="Arial" w:hAnsi="Arial" w:cs="Arial"/>
                <w:b/>
              </w:rPr>
            </w:pPr>
            <w:r w:rsidRPr="008D23E9">
              <w:rPr>
                <w:rFonts w:ascii="Arial" w:hAnsi="Arial" w:cs="Arial"/>
                <w:b/>
              </w:rPr>
              <w:t>Treatment</w:t>
            </w:r>
          </w:p>
        </w:tc>
        <w:tc>
          <w:tcPr>
            <w:tcW w:w="2942" w:type="dxa"/>
            <w:shd w:val="clear" w:color="auto" w:fill="auto"/>
            <w:vAlign w:val="center"/>
          </w:tcPr>
          <w:p w14:paraId="05DBF65D" w14:textId="77777777" w:rsidR="0053288E" w:rsidRPr="008D23E9" w:rsidRDefault="0053288E" w:rsidP="00C03682">
            <w:pPr>
              <w:jc w:val="center"/>
              <w:rPr>
                <w:rFonts w:ascii="Arial" w:hAnsi="Arial" w:cs="Arial"/>
                <w:b/>
              </w:rPr>
            </w:pPr>
            <w:r w:rsidRPr="008D23E9">
              <w:rPr>
                <w:rFonts w:ascii="Arial" w:hAnsi="Arial" w:cs="Arial"/>
                <w:b/>
              </w:rPr>
              <w:t>Disposal</w:t>
            </w:r>
          </w:p>
        </w:tc>
        <w:tc>
          <w:tcPr>
            <w:tcW w:w="1419" w:type="dxa"/>
            <w:shd w:val="clear" w:color="auto" w:fill="auto"/>
            <w:vAlign w:val="center"/>
          </w:tcPr>
          <w:p w14:paraId="6286F6B2" w14:textId="77777777" w:rsidR="0053288E" w:rsidRPr="008D23E9" w:rsidRDefault="0053288E" w:rsidP="00C03682">
            <w:pPr>
              <w:jc w:val="center"/>
              <w:rPr>
                <w:rFonts w:ascii="Arial" w:hAnsi="Arial" w:cs="Arial"/>
                <w:b/>
              </w:rPr>
            </w:pPr>
            <w:r w:rsidRPr="008D23E9">
              <w:rPr>
                <w:rFonts w:ascii="Arial" w:hAnsi="Arial" w:cs="Arial"/>
                <w:b/>
              </w:rPr>
              <w:t>Other details (if)</w:t>
            </w:r>
          </w:p>
        </w:tc>
      </w:tr>
      <w:tr w:rsidR="00EE6728" w:rsidRPr="008D23E9" w14:paraId="70238611" w14:textId="77777777" w:rsidTr="00B86157">
        <w:trPr>
          <w:trHeight w:val="288"/>
          <w:jc w:val="center"/>
        </w:trPr>
        <w:tc>
          <w:tcPr>
            <w:tcW w:w="2651" w:type="dxa"/>
            <w:shd w:val="clear" w:color="auto" w:fill="auto"/>
            <w:vAlign w:val="center"/>
          </w:tcPr>
          <w:p w14:paraId="60F7AEE5" w14:textId="3F74C867" w:rsidR="00EE6728" w:rsidRPr="008D23E9" w:rsidRDefault="00EE6728" w:rsidP="008D0EDB">
            <w:pPr>
              <w:jc w:val="both"/>
              <w:rPr>
                <w:rFonts w:ascii="Arial" w:hAnsi="Arial" w:cs="Arial"/>
                <w:bCs/>
                <w:color w:val="548DD4" w:themeColor="text2" w:themeTint="99"/>
              </w:rPr>
            </w:pPr>
          </w:p>
        </w:tc>
        <w:tc>
          <w:tcPr>
            <w:tcW w:w="1241" w:type="dxa"/>
            <w:shd w:val="clear" w:color="auto" w:fill="auto"/>
            <w:vAlign w:val="center"/>
          </w:tcPr>
          <w:p w14:paraId="18FD6D52" w14:textId="6FDE5521" w:rsidR="00EE6728" w:rsidRPr="00B86157" w:rsidRDefault="00EE6728" w:rsidP="00AE10B2">
            <w:pPr>
              <w:jc w:val="center"/>
              <w:rPr>
                <w:rFonts w:ascii="Arial" w:hAnsi="Arial" w:cs="Arial"/>
                <w:bCs/>
                <w:color w:val="548DD4" w:themeColor="text2" w:themeTint="99"/>
              </w:rPr>
            </w:pPr>
          </w:p>
        </w:tc>
        <w:tc>
          <w:tcPr>
            <w:tcW w:w="981" w:type="dxa"/>
            <w:shd w:val="clear" w:color="auto" w:fill="auto"/>
            <w:vAlign w:val="center"/>
          </w:tcPr>
          <w:p w14:paraId="4D57AC5E" w14:textId="6319CD1A" w:rsidR="00EE6728" w:rsidRPr="008D23E9" w:rsidRDefault="00EE6728" w:rsidP="00AE10B2">
            <w:pPr>
              <w:jc w:val="center"/>
              <w:rPr>
                <w:rFonts w:ascii="Arial" w:hAnsi="Arial" w:cs="Arial"/>
                <w:bCs/>
                <w:color w:val="548DD4" w:themeColor="text2" w:themeTint="99"/>
              </w:rPr>
            </w:pPr>
          </w:p>
        </w:tc>
        <w:tc>
          <w:tcPr>
            <w:tcW w:w="1280" w:type="dxa"/>
            <w:shd w:val="clear" w:color="auto" w:fill="auto"/>
            <w:vAlign w:val="center"/>
          </w:tcPr>
          <w:p w14:paraId="377C7A3A" w14:textId="04379347" w:rsidR="00EE6728" w:rsidRPr="008D23E9" w:rsidRDefault="00EE6728" w:rsidP="00AE10B2">
            <w:pPr>
              <w:jc w:val="center"/>
              <w:rPr>
                <w:rFonts w:ascii="Arial" w:hAnsi="Arial" w:cs="Arial"/>
                <w:bCs/>
                <w:color w:val="548DD4" w:themeColor="text2" w:themeTint="99"/>
              </w:rPr>
            </w:pPr>
          </w:p>
        </w:tc>
        <w:tc>
          <w:tcPr>
            <w:tcW w:w="2942" w:type="dxa"/>
            <w:shd w:val="clear" w:color="auto" w:fill="auto"/>
            <w:vAlign w:val="center"/>
          </w:tcPr>
          <w:p w14:paraId="3D69C203" w14:textId="2AD338D2" w:rsidR="00EE6728" w:rsidRPr="008D23E9" w:rsidRDefault="00EE6728" w:rsidP="00AE10B2">
            <w:pPr>
              <w:jc w:val="center"/>
              <w:rPr>
                <w:rFonts w:ascii="Arial" w:hAnsi="Arial" w:cs="Arial"/>
                <w:bCs/>
                <w:color w:val="548DD4" w:themeColor="text2" w:themeTint="99"/>
              </w:rPr>
            </w:pPr>
          </w:p>
        </w:tc>
        <w:tc>
          <w:tcPr>
            <w:tcW w:w="1419" w:type="dxa"/>
            <w:shd w:val="clear" w:color="auto" w:fill="auto"/>
            <w:vAlign w:val="center"/>
          </w:tcPr>
          <w:p w14:paraId="1D44B6BF" w14:textId="48561E3F" w:rsidR="00EE6728" w:rsidRPr="008D23E9" w:rsidRDefault="00EE6728" w:rsidP="00AE10B2">
            <w:pPr>
              <w:jc w:val="center"/>
              <w:rPr>
                <w:rFonts w:ascii="Arial" w:hAnsi="Arial" w:cs="Arial"/>
                <w:bCs/>
                <w:color w:val="548DD4" w:themeColor="text2" w:themeTint="99"/>
              </w:rPr>
            </w:pPr>
          </w:p>
        </w:tc>
      </w:tr>
      <w:tr w:rsidR="00EE6728" w:rsidRPr="008D23E9" w14:paraId="12ECCE6D" w14:textId="77777777" w:rsidTr="00B86157">
        <w:trPr>
          <w:trHeight w:val="288"/>
          <w:jc w:val="center"/>
        </w:trPr>
        <w:tc>
          <w:tcPr>
            <w:tcW w:w="2651" w:type="dxa"/>
            <w:shd w:val="clear" w:color="auto" w:fill="auto"/>
            <w:vAlign w:val="center"/>
          </w:tcPr>
          <w:p w14:paraId="1DDB1B5C" w14:textId="219B451A" w:rsidR="00EE6728" w:rsidRPr="008D23E9" w:rsidRDefault="00EE6728" w:rsidP="00F334A4">
            <w:pPr>
              <w:jc w:val="both"/>
              <w:rPr>
                <w:rFonts w:ascii="Arial" w:hAnsi="Arial" w:cs="Arial"/>
                <w:bCs/>
                <w:color w:val="548DD4" w:themeColor="text2" w:themeTint="99"/>
              </w:rPr>
            </w:pPr>
          </w:p>
        </w:tc>
        <w:tc>
          <w:tcPr>
            <w:tcW w:w="1241" w:type="dxa"/>
            <w:shd w:val="clear" w:color="auto" w:fill="auto"/>
            <w:vAlign w:val="center"/>
          </w:tcPr>
          <w:p w14:paraId="79B56286" w14:textId="0D917DFF" w:rsidR="00EE6728" w:rsidRPr="00B86157" w:rsidRDefault="00EE6728" w:rsidP="00AE10B2">
            <w:pPr>
              <w:jc w:val="center"/>
              <w:rPr>
                <w:rFonts w:ascii="Arial" w:hAnsi="Arial" w:cs="Arial"/>
                <w:bCs/>
                <w:color w:val="548DD4" w:themeColor="text2" w:themeTint="99"/>
              </w:rPr>
            </w:pPr>
          </w:p>
        </w:tc>
        <w:tc>
          <w:tcPr>
            <w:tcW w:w="981" w:type="dxa"/>
            <w:shd w:val="clear" w:color="auto" w:fill="auto"/>
            <w:vAlign w:val="center"/>
          </w:tcPr>
          <w:p w14:paraId="3E91A12C" w14:textId="4F265B83" w:rsidR="00EE6728" w:rsidRPr="008D23E9" w:rsidRDefault="00EE6728" w:rsidP="00AE10B2">
            <w:pPr>
              <w:jc w:val="center"/>
              <w:rPr>
                <w:rFonts w:ascii="Arial" w:hAnsi="Arial" w:cs="Arial"/>
                <w:bCs/>
                <w:color w:val="548DD4" w:themeColor="text2" w:themeTint="99"/>
              </w:rPr>
            </w:pPr>
          </w:p>
        </w:tc>
        <w:tc>
          <w:tcPr>
            <w:tcW w:w="1280" w:type="dxa"/>
            <w:shd w:val="clear" w:color="auto" w:fill="auto"/>
            <w:vAlign w:val="center"/>
          </w:tcPr>
          <w:p w14:paraId="73E0DD70" w14:textId="492FF066" w:rsidR="00EE6728" w:rsidRPr="008D23E9" w:rsidRDefault="00EE6728" w:rsidP="00AE10B2">
            <w:pPr>
              <w:jc w:val="center"/>
              <w:rPr>
                <w:rFonts w:ascii="Arial" w:hAnsi="Arial" w:cs="Arial"/>
                <w:bCs/>
                <w:color w:val="548DD4" w:themeColor="text2" w:themeTint="99"/>
              </w:rPr>
            </w:pPr>
          </w:p>
        </w:tc>
        <w:tc>
          <w:tcPr>
            <w:tcW w:w="2942" w:type="dxa"/>
            <w:shd w:val="clear" w:color="auto" w:fill="auto"/>
            <w:vAlign w:val="center"/>
          </w:tcPr>
          <w:p w14:paraId="149C0455" w14:textId="676FDAF6" w:rsidR="00EE6728" w:rsidRPr="008D23E9" w:rsidRDefault="00EE6728" w:rsidP="00AE10B2">
            <w:pPr>
              <w:jc w:val="center"/>
              <w:rPr>
                <w:rFonts w:ascii="Arial" w:hAnsi="Arial" w:cs="Arial"/>
                <w:bCs/>
                <w:color w:val="548DD4" w:themeColor="text2" w:themeTint="99"/>
              </w:rPr>
            </w:pPr>
          </w:p>
        </w:tc>
        <w:tc>
          <w:tcPr>
            <w:tcW w:w="1419" w:type="dxa"/>
            <w:shd w:val="clear" w:color="auto" w:fill="auto"/>
            <w:vAlign w:val="center"/>
          </w:tcPr>
          <w:p w14:paraId="405EE10F" w14:textId="7E38E32B" w:rsidR="00EE6728" w:rsidRPr="008D23E9" w:rsidRDefault="00EE6728" w:rsidP="00AE10B2">
            <w:pPr>
              <w:jc w:val="center"/>
              <w:rPr>
                <w:rFonts w:ascii="Arial" w:hAnsi="Arial" w:cs="Arial"/>
                <w:bCs/>
                <w:color w:val="548DD4" w:themeColor="text2" w:themeTint="99"/>
              </w:rPr>
            </w:pPr>
          </w:p>
        </w:tc>
      </w:tr>
      <w:tr w:rsidR="00D4669C" w:rsidRPr="008D23E9" w14:paraId="01278CBC" w14:textId="77777777" w:rsidTr="00B86157">
        <w:trPr>
          <w:trHeight w:val="288"/>
          <w:jc w:val="center"/>
        </w:trPr>
        <w:tc>
          <w:tcPr>
            <w:tcW w:w="2651" w:type="dxa"/>
            <w:shd w:val="clear" w:color="auto" w:fill="auto"/>
            <w:vAlign w:val="center"/>
          </w:tcPr>
          <w:p w14:paraId="1F462AE7" w14:textId="77B4C315" w:rsidR="00D4669C" w:rsidRPr="00D4669C" w:rsidRDefault="00D4669C" w:rsidP="00F334A4">
            <w:pPr>
              <w:jc w:val="both"/>
              <w:rPr>
                <w:rFonts w:ascii="Arial" w:hAnsi="Arial" w:cs="Arial"/>
                <w:bCs/>
                <w:color w:val="548DD4" w:themeColor="text2" w:themeTint="99"/>
              </w:rPr>
            </w:pPr>
          </w:p>
        </w:tc>
        <w:tc>
          <w:tcPr>
            <w:tcW w:w="1241" w:type="dxa"/>
            <w:shd w:val="clear" w:color="auto" w:fill="auto"/>
            <w:vAlign w:val="center"/>
          </w:tcPr>
          <w:p w14:paraId="61E894D1" w14:textId="03373339" w:rsidR="00D4669C" w:rsidRPr="00B86157" w:rsidRDefault="00D4669C" w:rsidP="00AE10B2">
            <w:pPr>
              <w:jc w:val="center"/>
              <w:rPr>
                <w:rFonts w:ascii="Arial" w:hAnsi="Arial" w:cs="Arial"/>
                <w:bCs/>
                <w:color w:val="548DD4" w:themeColor="text2" w:themeTint="99"/>
              </w:rPr>
            </w:pPr>
          </w:p>
        </w:tc>
        <w:tc>
          <w:tcPr>
            <w:tcW w:w="981" w:type="dxa"/>
            <w:shd w:val="clear" w:color="auto" w:fill="auto"/>
            <w:vAlign w:val="center"/>
          </w:tcPr>
          <w:p w14:paraId="32A1F8E8" w14:textId="61368272" w:rsidR="00D4669C" w:rsidRDefault="00D4669C" w:rsidP="00AE10B2">
            <w:pPr>
              <w:jc w:val="center"/>
              <w:rPr>
                <w:rFonts w:ascii="Arial" w:hAnsi="Arial" w:cs="Arial"/>
                <w:bCs/>
                <w:color w:val="548DD4" w:themeColor="text2" w:themeTint="99"/>
              </w:rPr>
            </w:pPr>
          </w:p>
        </w:tc>
        <w:tc>
          <w:tcPr>
            <w:tcW w:w="1280" w:type="dxa"/>
            <w:shd w:val="clear" w:color="auto" w:fill="auto"/>
            <w:vAlign w:val="center"/>
          </w:tcPr>
          <w:p w14:paraId="0AD6B41A" w14:textId="4B4CED40" w:rsidR="00D4669C" w:rsidRDefault="00D4669C" w:rsidP="00AE10B2">
            <w:pPr>
              <w:jc w:val="center"/>
              <w:rPr>
                <w:rFonts w:ascii="Arial" w:hAnsi="Arial" w:cs="Arial"/>
                <w:bCs/>
                <w:color w:val="548DD4" w:themeColor="text2" w:themeTint="99"/>
              </w:rPr>
            </w:pPr>
          </w:p>
        </w:tc>
        <w:tc>
          <w:tcPr>
            <w:tcW w:w="2942" w:type="dxa"/>
            <w:shd w:val="clear" w:color="auto" w:fill="auto"/>
            <w:vAlign w:val="center"/>
          </w:tcPr>
          <w:p w14:paraId="69C7F86C" w14:textId="6B58DE16" w:rsidR="00D4669C" w:rsidRPr="008D23E9" w:rsidRDefault="00D4669C" w:rsidP="00AE10B2">
            <w:pPr>
              <w:jc w:val="center"/>
              <w:rPr>
                <w:rFonts w:ascii="Arial" w:hAnsi="Arial" w:cs="Arial"/>
                <w:bCs/>
                <w:color w:val="548DD4" w:themeColor="text2" w:themeTint="99"/>
              </w:rPr>
            </w:pPr>
          </w:p>
        </w:tc>
        <w:tc>
          <w:tcPr>
            <w:tcW w:w="1419" w:type="dxa"/>
            <w:shd w:val="clear" w:color="auto" w:fill="auto"/>
            <w:vAlign w:val="center"/>
          </w:tcPr>
          <w:p w14:paraId="3792432B" w14:textId="5CB6C964" w:rsidR="00D4669C" w:rsidRPr="008D23E9" w:rsidRDefault="00D4669C" w:rsidP="00AE10B2">
            <w:pPr>
              <w:jc w:val="center"/>
              <w:rPr>
                <w:rFonts w:ascii="Arial" w:hAnsi="Arial" w:cs="Arial"/>
                <w:bCs/>
                <w:color w:val="548DD4" w:themeColor="text2" w:themeTint="99"/>
              </w:rPr>
            </w:pPr>
          </w:p>
        </w:tc>
      </w:tr>
      <w:bookmarkEnd w:id="5"/>
    </w:tbl>
    <w:p w14:paraId="21B7D423" w14:textId="77777777" w:rsidR="00576EEB" w:rsidRPr="008D23E9" w:rsidRDefault="00576EEB" w:rsidP="00576EEB">
      <w:pPr>
        <w:pStyle w:val="ListParagraph"/>
        <w:spacing w:after="0" w:line="240" w:lineRule="auto"/>
        <w:ind w:left="90"/>
        <w:jc w:val="both"/>
        <w:rPr>
          <w:rFonts w:ascii="Arial" w:hAnsi="Arial" w:cs="Arial"/>
        </w:rPr>
      </w:pPr>
    </w:p>
    <w:p w14:paraId="24520075" w14:textId="5D585D52" w:rsidR="0053288E" w:rsidRPr="008D23E9" w:rsidRDefault="00624EA4" w:rsidP="00D8615B">
      <w:pPr>
        <w:pStyle w:val="ListParagraph"/>
        <w:numPr>
          <w:ilvl w:val="0"/>
          <w:numId w:val="24"/>
        </w:numPr>
        <w:spacing w:after="0"/>
        <w:ind w:left="360"/>
        <w:jc w:val="both"/>
        <w:rPr>
          <w:rFonts w:ascii="Arial" w:hAnsi="Arial" w:cs="Arial"/>
        </w:rPr>
      </w:pPr>
      <w:r w:rsidRPr="008D23E9">
        <w:rPr>
          <w:rFonts w:ascii="Arial" w:hAnsi="Arial" w:cs="Arial"/>
        </w:rPr>
        <w:t xml:space="preserve">Hazardous Chemicals – Give details of Chemicals and quantities handled and </w:t>
      </w:r>
      <w:proofErr w:type="gramStart"/>
      <w:r w:rsidRPr="008D23E9">
        <w:rPr>
          <w:rFonts w:ascii="Arial" w:hAnsi="Arial" w:cs="Arial"/>
        </w:rPr>
        <w:t>Stored</w:t>
      </w:r>
      <w:proofErr w:type="gramEnd"/>
      <w:r w:rsidRPr="008D23E9">
        <w:rPr>
          <w:rFonts w:ascii="Arial" w:hAnsi="Arial" w:cs="Arial"/>
        </w:rPr>
        <w:t>.</w:t>
      </w:r>
    </w:p>
    <w:p w14:paraId="78E855C0" w14:textId="77777777" w:rsidR="00301876" w:rsidRPr="008D23E9" w:rsidRDefault="00301876" w:rsidP="00301876">
      <w:pPr>
        <w:pStyle w:val="ListParagraph"/>
        <w:spacing w:after="0" w:line="240" w:lineRule="auto"/>
        <w:ind w:left="90"/>
        <w:jc w:val="both"/>
        <w:rPr>
          <w:rFonts w:ascii="Arial" w:hAnsi="Arial" w:cs="Arial"/>
        </w:rPr>
      </w:pPr>
    </w:p>
    <w:tbl>
      <w:tblPr>
        <w:tblStyle w:val="TableGrid"/>
        <w:tblW w:w="10894" w:type="dxa"/>
        <w:jc w:val="center"/>
        <w:tblLook w:val="04A0" w:firstRow="1" w:lastRow="0" w:firstColumn="1" w:lastColumn="0" w:noHBand="0" w:noVBand="1"/>
      </w:tblPr>
      <w:tblGrid>
        <w:gridCol w:w="9907"/>
        <w:gridCol w:w="987"/>
      </w:tblGrid>
      <w:tr w:rsidR="00E40A5D" w:rsidRPr="008D23E9" w14:paraId="440504FF" w14:textId="77777777" w:rsidTr="00C9624E">
        <w:trPr>
          <w:trHeight w:val="288"/>
          <w:jc w:val="center"/>
        </w:trPr>
        <w:tc>
          <w:tcPr>
            <w:tcW w:w="9907" w:type="dxa"/>
            <w:vAlign w:val="center"/>
          </w:tcPr>
          <w:p w14:paraId="042EB15F" w14:textId="77777777" w:rsidR="00E40A5D" w:rsidRPr="008D23E9" w:rsidRDefault="002216CD" w:rsidP="007B119A">
            <w:pPr>
              <w:rPr>
                <w:rFonts w:ascii="Arial" w:hAnsi="Arial" w:cs="Arial"/>
              </w:rPr>
            </w:pPr>
            <w:r w:rsidRPr="008D23E9">
              <w:rPr>
                <w:rFonts w:ascii="Arial" w:hAnsi="Arial" w:cs="Arial"/>
              </w:rPr>
              <w:t>(</w:t>
            </w:r>
            <w:proofErr w:type="spellStart"/>
            <w:r w:rsidRPr="008D23E9">
              <w:rPr>
                <w:rFonts w:ascii="Arial" w:hAnsi="Arial" w:cs="Arial"/>
              </w:rPr>
              <w:t>i</w:t>
            </w:r>
            <w:proofErr w:type="spellEnd"/>
            <w:r w:rsidRPr="008D23E9">
              <w:rPr>
                <w:rFonts w:ascii="Arial" w:hAnsi="Arial" w:cs="Arial"/>
              </w:rPr>
              <w:t>) Is the unit a Major</w:t>
            </w:r>
            <w:r w:rsidR="00E40A5D" w:rsidRPr="008D23E9">
              <w:rPr>
                <w:rFonts w:ascii="Arial" w:hAnsi="Arial" w:cs="Arial"/>
              </w:rPr>
              <w:t xml:space="preserve"> Accident Hazard unit as per </w:t>
            </w:r>
            <w:proofErr w:type="spellStart"/>
            <w:r w:rsidR="00E40A5D" w:rsidRPr="008D23E9">
              <w:rPr>
                <w:rFonts w:ascii="Arial" w:hAnsi="Arial" w:cs="Arial"/>
              </w:rPr>
              <w:t>Mfg.Storage</w:t>
            </w:r>
            <w:proofErr w:type="spellEnd"/>
            <w:r w:rsidR="00E40A5D" w:rsidRPr="008D23E9">
              <w:rPr>
                <w:rFonts w:ascii="Arial" w:hAnsi="Arial" w:cs="Arial"/>
              </w:rPr>
              <w:t xml:space="preserve"> Import Hazardous Chemicals </w:t>
            </w:r>
            <w:proofErr w:type="gramStart"/>
            <w:r w:rsidR="00E40A5D" w:rsidRPr="008D23E9">
              <w:rPr>
                <w:rFonts w:ascii="Arial" w:hAnsi="Arial" w:cs="Arial"/>
              </w:rPr>
              <w:t>Rules ?</w:t>
            </w:r>
            <w:proofErr w:type="gramEnd"/>
          </w:p>
        </w:tc>
        <w:tc>
          <w:tcPr>
            <w:tcW w:w="987" w:type="dxa"/>
            <w:shd w:val="clear" w:color="auto" w:fill="auto"/>
            <w:vAlign w:val="center"/>
          </w:tcPr>
          <w:p w14:paraId="0E573E7D" w14:textId="6CACF15E" w:rsidR="00E40A5D" w:rsidRPr="00C9624E" w:rsidRDefault="00E40A5D" w:rsidP="00B734EA">
            <w:pPr>
              <w:jc w:val="center"/>
              <w:rPr>
                <w:rFonts w:ascii="Arial" w:hAnsi="Arial" w:cs="Arial"/>
                <w:color w:val="0070C0"/>
              </w:rPr>
            </w:pPr>
          </w:p>
        </w:tc>
      </w:tr>
      <w:tr w:rsidR="00E40A5D" w:rsidRPr="008D23E9" w14:paraId="49C7B7A1" w14:textId="77777777" w:rsidTr="00C9624E">
        <w:trPr>
          <w:trHeight w:val="288"/>
          <w:jc w:val="center"/>
        </w:trPr>
        <w:tc>
          <w:tcPr>
            <w:tcW w:w="9907" w:type="dxa"/>
            <w:vAlign w:val="center"/>
          </w:tcPr>
          <w:p w14:paraId="0F9D7E56" w14:textId="77777777" w:rsidR="00E40A5D" w:rsidRPr="008D23E9" w:rsidRDefault="00E40A5D" w:rsidP="007B119A">
            <w:pPr>
              <w:rPr>
                <w:rFonts w:ascii="Arial" w:hAnsi="Arial" w:cs="Arial"/>
              </w:rPr>
            </w:pPr>
            <w:r w:rsidRPr="008D23E9">
              <w:rPr>
                <w:rFonts w:ascii="Arial" w:hAnsi="Arial" w:cs="Arial"/>
              </w:rPr>
              <w:t xml:space="preserve">(ii) Is the unit an isolated storage as defined under the MSIHC </w:t>
            </w:r>
            <w:proofErr w:type="gramStart"/>
            <w:r w:rsidRPr="008D23E9">
              <w:rPr>
                <w:rFonts w:ascii="Arial" w:hAnsi="Arial" w:cs="Arial"/>
              </w:rPr>
              <w:t>Rules ?</w:t>
            </w:r>
            <w:proofErr w:type="gramEnd"/>
          </w:p>
        </w:tc>
        <w:tc>
          <w:tcPr>
            <w:tcW w:w="987" w:type="dxa"/>
            <w:shd w:val="clear" w:color="auto" w:fill="auto"/>
            <w:vAlign w:val="center"/>
          </w:tcPr>
          <w:p w14:paraId="28045899" w14:textId="41B493EA" w:rsidR="00E40A5D" w:rsidRPr="00C9624E" w:rsidRDefault="00E40A5D" w:rsidP="00B734EA">
            <w:pPr>
              <w:jc w:val="center"/>
              <w:rPr>
                <w:rFonts w:ascii="Arial" w:hAnsi="Arial" w:cs="Arial"/>
                <w:color w:val="0070C0"/>
              </w:rPr>
            </w:pPr>
          </w:p>
        </w:tc>
      </w:tr>
      <w:tr w:rsidR="00E40A5D" w:rsidRPr="008D23E9" w14:paraId="53A3C39F" w14:textId="77777777" w:rsidTr="00C9624E">
        <w:trPr>
          <w:trHeight w:val="288"/>
          <w:jc w:val="center"/>
        </w:trPr>
        <w:tc>
          <w:tcPr>
            <w:tcW w:w="9907" w:type="dxa"/>
            <w:vAlign w:val="center"/>
          </w:tcPr>
          <w:p w14:paraId="0DDC715C" w14:textId="77777777" w:rsidR="00E40A5D" w:rsidRPr="008D23E9" w:rsidRDefault="00E40A5D" w:rsidP="007B119A">
            <w:pPr>
              <w:rPr>
                <w:rFonts w:ascii="Arial" w:hAnsi="Arial" w:cs="Arial"/>
              </w:rPr>
            </w:pPr>
            <w:r w:rsidRPr="008D23E9">
              <w:rPr>
                <w:rFonts w:ascii="Arial" w:hAnsi="Arial" w:cs="Arial"/>
              </w:rPr>
              <w:t>(iii) Indicate status of compliance of Rules 5,7,10,11,12,13 and 18 of the MSIHC Rules.</w:t>
            </w:r>
          </w:p>
        </w:tc>
        <w:tc>
          <w:tcPr>
            <w:tcW w:w="987" w:type="dxa"/>
            <w:shd w:val="clear" w:color="auto" w:fill="auto"/>
            <w:vAlign w:val="center"/>
          </w:tcPr>
          <w:p w14:paraId="5CF5900A" w14:textId="479B6015" w:rsidR="00E40A5D" w:rsidRPr="00C9624E" w:rsidRDefault="00E40A5D" w:rsidP="00B734EA">
            <w:pPr>
              <w:jc w:val="center"/>
              <w:rPr>
                <w:rFonts w:ascii="Arial" w:hAnsi="Arial" w:cs="Arial"/>
                <w:color w:val="0070C0"/>
              </w:rPr>
            </w:pPr>
          </w:p>
        </w:tc>
      </w:tr>
      <w:tr w:rsidR="00EB7F60" w:rsidRPr="008D23E9" w14:paraId="2E8A69BB" w14:textId="77777777" w:rsidTr="00C9624E">
        <w:trPr>
          <w:trHeight w:val="288"/>
          <w:jc w:val="center"/>
        </w:trPr>
        <w:tc>
          <w:tcPr>
            <w:tcW w:w="9907" w:type="dxa"/>
            <w:vAlign w:val="center"/>
          </w:tcPr>
          <w:p w14:paraId="4C948B7E" w14:textId="77777777" w:rsidR="00EB7F60" w:rsidRPr="008D23E9" w:rsidRDefault="00EB7F60" w:rsidP="00EB7F60">
            <w:pPr>
              <w:rPr>
                <w:rFonts w:ascii="Arial" w:hAnsi="Arial" w:cs="Arial"/>
              </w:rPr>
            </w:pPr>
            <w:r w:rsidRPr="008D23E9">
              <w:rPr>
                <w:rFonts w:ascii="Arial" w:hAnsi="Arial" w:cs="Arial"/>
              </w:rPr>
              <w:t>(iv) Has approval of site been obtained from the concerned authority?</w:t>
            </w:r>
          </w:p>
        </w:tc>
        <w:tc>
          <w:tcPr>
            <w:tcW w:w="987" w:type="dxa"/>
            <w:shd w:val="clear" w:color="auto" w:fill="auto"/>
          </w:tcPr>
          <w:p w14:paraId="79B84DB7" w14:textId="2EC1EAEF" w:rsidR="00EB7F60" w:rsidRPr="00C9624E" w:rsidRDefault="00EB7F60" w:rsidP="00EB7F60">
            <w:pPr>
              <w:jc w:val="center"/>
              <w:rPr>
                <w:rFonts w:ascii="Arial" w:hAnsi="Arial" w:cs="Arial"/>
                <w:color w:val="0070C0"/>
              </w:rPr>
            </w:pPr>
          </w:p>
        </w:tc>
      </w:tr>
      <w:tr w:rsidR="00EB7F60" w:rsidRPr="008D23E9" w14:paraId="01EE44DD" w14:textId="77777777" w:rsidTr="00C9624E">
        <w:trPr>
          <w:trHeight w:val="288"/>
          <w:jc w:val="center"/>
        </w:trPr>
        <w:tc>
          <w:tcPr>
            <w:tcW w:w="9907" w:type="dxa"/>
            <w:vAlign w:val="center"/>
          </w:tcPr>
          <w:p w14:paraId="0F06F557" w14:textId="77777777" w:rsidR="00EB7F60" w:rsidRPr="008D23E9" w:rsidRDefault="00EB7F60" w:rsidP="00EB7F60">
            <w:pPr>
              <w:rPr>
                <w:rFonts w:ascii="Arial" w:hAnsi="Arial" w:cs="Arial"/>
              </w:rPr>
            </w:pPr>
            <w:r w:rsidRPr="008D23E9">
              <w:rPr>
                <w:rFonts w:ascii="Arial" w:hAnsi="Arial" w:cs="Arial"/>
              </w:rPr>
              <w:t xml:space="preserve"> (v) Has the unit prepared an off-site Emergency Plan? Is it </w:t>
            </w:r>
            <w:proofErr w:type="gramStart"/>
            <w:r w:rsidRPr="008D23E9">
              <w:rPr>
                <w:rFonts w:ascii="Arial" w:hAnsi="Arial" w:cs="Arial"/>
              </w:rPr>
              <w:t>updated ?</w:t>
            </w:r>
            <w:proofErr w:type="gramEnd"/>
          </w:p>
        </w:tc>
        <w:tc>
          <w:tcPr>
            <w:tcW w:w="987" w:type="dxa"/>
            <w:shd w:val="clear" w:color="auto" w:fill="auto"/>
          </w:tcPr>
          <w:p w14:paraId="18FECC3F" w14:textId="605E9C7A" w:rsidR="00EB7F60" w:rsidRPr="00C9624E" w:rsidRDefault="00EB7F60" w:rsidP="00EB7F60">
            <w:pPr>
              <w:jc w:val="center"/>
              <w:rPr>
                <w:rFonts w:ascii="Arial" w:hAnsi="Arial" w:cs="Arial"/>
                <w:color w:val="0070C0"/>
              </w:rPr>
            </w:pPr>
          </w:p>
        </w:tc>
      </w:tr>
      <w:tr w:rsidR="00EB7F60" w:rsidRPr="008D23E9" w14:paraId="30A70896" w14:textId="77777777" w:rsidTr="00C9624E">
        <w:trPr>
          <w:trHeight w:val="288"/>
          <w:jc w:val="center"/>
        </w:trPr>
        <w:tc>
          <w:tcPr>
            <w:tcW w:w="9907" w:type="dxa"/>
            <w:vAlign w:val="center"/>
          </w:tcPr>
          <w:p w14:paraId="2CD479B3" w14:textId="77777777" w:rsidR="00EB7F60" w:rsidRPr="008D23E9" w:rsidRDefault="00EB7F60" w:rsidP="00EB7F60">
            <w:pPr>
              <w:rPr>
                <w:rFonts w:ascii="Arial" w:hAnsi="Arial" w:cs="Arial"/>
              </w:rPr>
            </w:pPr>
            <w:r w:rsidRPr="008D23E9">
              <w:rPr>
                <w:rFonts w:ascii="Arial" w:hAnsi="Arial" w:cs="Arial"/>
              </w:rPr>
              <w:t>(vi) Has information on imports of Chemicals been provided to the concerned authority?</w:t>
            </w:r>
          </w:p>
        </w:tc>
        <w:tc>
          <w:tcPr>
            <w:tcW w:w="987" w:type="dxa"/>
            <w:shd w:val="clear" w:color="auto" w:fill="auto"/>
          </w:tcPr>
          <w:p w14:paraId="6E4D9055" w14:textId="28A5E35E" w:rsidR="00EB7F60" w:rsidRPr="00C9624E" w:rsidRDefault="00EB7F60" w:rsidP="00EB7F60">
            <w:pPr>
              <w:jc w:val="center"/>
              <w:rPr>
                <w:rFonts w:ascii="Arial" w:hAnsi="Arial" w:cs="Arial"/>
                <w:color w:val="0070C0"/>
              </w:rPr>
            </w:pPr>
          </w:p>
        </w:tc>
      </w:tr>
      <w:tr w:rsidR="00EB7F60" w:rsidRPr="008D23E9" w14:paraId="385B82BC" w14:textId="77777777" w:rsidTr="00C9624E">
        <w:trPr>
          <w:trHeight w:val="288"/>
          <w:jc w:val="center"/>
        </w:trPr>
        <w:tc>
          <w:tcPr>
            <w:tcW w:w="9907" w:type="dxa"/>
            <w:vAlign w:val="center"/>
          </w:tcPr>
          <w:p w14:paraId="13013823" w14:textId="77777777" w:rsidR="00EB7F60" w:rsidRPr="008D23E9" w:rsidRDefault="00EB7F60" w:rsidP="00EB7F60">
            <w:pPr>
              <w:rPr>
                <w:rFonts w:ascii="Arial" w:hAnsi="Arial" w:cs="Arial"/>
              </w:rPr>
            </w:pPr>
            <w:r w:rsidRPr="008D23E9">
              <w:rPr>
                <w:rFonts w:ascii="Arial" w:hAnsi="Arial" w:cs="Arial"/>
              </w:rPr>
              <w:t>(vii) Does the unit possess a policy under the PLI Act?</w:t>
            </w:r>
          </w:p>
        </w:tc>
        <w:tc>
          <w:tcPr>
            <w:tcW w:w="987" w:type="dxa"/>
            <w:shd w:val="clear" w:color="auto" w:fill="auto"/>
          </w:tcPr>
          <w:p w14:paraId="30D361CB" w14:textId="7F1047F7" w:rsidR="00EB7F60" w:rsidRPr="00C9624E" w:rsidRDefault="00EB7F60" w:rsidP="00EB7F60">
            <w:pPr>
              <w:jc w:val="center"/>
              <w:rPr>
                <w:rFonts w:ascii="Arial" w:hAnsi="Arial" w:cs="Arial"/>
                <w:color w:val="0070C0"/>
              </w:rPr>
            </w:pPr>
          </w:p>
        </w:tc>
      </w:tr>
    </w:tbl>
    <w:p w14:paraId="29B345E8" w14:textId="77777777" w:rsidR="004C3CD9" w:rsidRPr="008D23E9" w:rsidRDefault="004C3CD9" w:rsidP="009010DE">
      <w:pPr>
        <w:pStyle w:val="ListParagraph"/>
        <w:ind w:left="90"/>
        <w:jc w:val="both"/>
        <w:rPr>
          <w:rFonts w:ascii="Arial" w:hAnsi="Arial" w:cs="Arial"/>
        </w:rPr>
      </w:pPr>
    </w:p>
    <w:p w14:paraId="5D8DA66D" w14:textId="71D2464B" w:rsidR="004C3CD9" w:rsidRPr="00D8615B" w:rsidRDefault="004C3CD9" w:rsidP="00D8615B">
      <w:pPr>
        <w:pStyle w:val="ListParagraph"/>
        <w:numPr>
          <w:ilvl w:val="0"/>
          <w:numId w:val="24"/>
        </w:numPr>
        <w:spacing w:after="0"/>
        <w:ind w:left="360"/>
        <w:jc w:val="both"/>
        <w:rPr>
          <w:rFonts w:ascii="Arial" w:hAnsi="Arial" w:cs="Arial"/>
        </w:rPr>
      </w:pPr>
      <w:r w:rsidRPr="00D8615B">
        <w:rPr>
          <w:rFonts w:ascii="Arial" w:hAnsi="Arial" w:cs="Arial"/>
        </w:rPr>
        <w:t xml:space="preserve">Brief details of tree plantation/green belt development within applicant’s </w:t>
      </w:r>
      <w:proofErr w:type="spellStart"/>
      <w:r w:rsidRPr="00D8615B">
        <w:rPr>
          <w:rFonts w:ascii="Arial" w:hAnsi="Arial" w:cs="Arial"/>
        </w:rPr>
        <w:t>premisesTree</w:t>
      </w:r>
      <w:proofErr w:type="spellEnd"/>
      <w:r w:rsidRPr="00D8615B">
        <w:rPr>
          <w:rFonts w:ascii="Arial" w:hAnsi="Arial" w:cs="Arial"/>
        </w:rPr>
        <w:t xml:space="preserve"> Plantation</w:t>
      </w:r>
    </w:p>
    <w:p w14:paraId="1E3698F0" w14:textId="77777777" w:rsidR="00977358" w:rsidRPr="008D23E9" w:rsidRDefault="00977358" w:rsidP="00F219FB">
      <w:pPr>
        <w:pStyle w:val="ListParagraph"/>
        <w:spacing w:after="0" w:line="240" w:lineRule="auto"/>
        <w:rPr>
          <w:rFonts w:ascii="Arial" w:hAnsi="Arial" w:cs="Arial"/>
        </w:rPr>
      </w:pPr>
    </w:p>
    <w:tbl>
      <w:tblPr>
        <w:tblStyle w:val="TableGrid"/>
        <w:tblW w:w="9607" w:type="dxa"/>
        <w:jc w:val="center"/>
        <w:tblLook w:val="04A0" w:firstRow="1" w:lastRow="0" w:firstColumn="1" w:lastColumn="0" w:noHBand="0" w:noVBand="1"/>
      </w:tblPr>
      <w:tblGrid>
        <w:gridCol w:w="4480"/>
        <w:gridCol w:w="5127"/>
      </w:tblGrid>
      <w:tr w:rsidR="004C3CD9" w:rsidRPr="008D23E9" w14:paraId="5CF42934" w14:textId="77777777" w:rsidTr="003D1A90">
        <w:trPr>
          <w:trHeight w:val="259"/>
          <w:jc w:val="center"/>
        </w:trPr>
        <w:tc>
          <w:tcPr>
            <w:tcW w:w="4480" w:type="dxa"/>
            <w:vAlign w:val="center"/>
          </w:tcPr>
          <w:p w14:paraId="2F95F3E6" w14:textId="77777777" w:rsidR="004C3CD9" w:rsidRPr="008D23E9" w:rsidRDefault="004C3CD9" w:rsidP="009A1D0B">
            <w:pPr>
              <w:rPr>
                <w:rFonts w:ascii="Arial" w:hAnsi="Arial" w:cs="Arial"/>
                <w:highlight w:val="yellow"/>
              </w:rPr>
            </w:pPr>
            <w:r w:rsidRPr="008D23E9">
              <w:rPr>
                <w:rFonts w:ascii="Arial" w:hAnsi="Arial" w:cs="Arial"/>
              </w:rPr>
              <w:t>Open Space Availability</w:t>
            </w:r>
          </w:p>
        </w:tc>
        <w:tc>
          <w:tcPr>
            <w:tcW w:w="5127" w:type="dxa"/>
            <w:shd w:val="clear" w:color="auto" w:fill="auto"/>
            <w:vAlign w:val="center"/>
          </w:tcPr>
          <w:p w14:paraId="26BA87B0" w14:textId="2EA5BF20" w:rsidR="00AB1680" w:rsidRPr="008D23E9" w:rsidRDefault="00AB1680" w:rsidP="00AB1680">
            <w:pPr>
              <w:jc w:val="center"/>
              <w:rPr>
                <w:rFonts w:ascii="Arial" w:hAnsi="Arial" w:cs="Arial"/>
                <w:color w:val="0070C0"/>
              </w:rPr>
            </w:pPr>
          </w:p>
        </w:tc>
      </w:tr>
      <w:tr w:rsidR="004C3CD9" w:rsidRPr="008D23E9" w14:paraId="42FFC0DE" w14:textId="77777777" w:rsidTr="003D1A90">
        <w:trPr>
          <w:trHeight w:val="259"/>
          <w:jc w:val="center"/>
        </w:trPr>
        <w:tc>
          <w:tcPr>
            <w:tcW w:w="4480" w:type="dxa"/>
            <w:vAlign w:val="center"/>
          </w:tcPr>
          <w:p w14:paraId="1DDD878F" w14:textId="77777777" w:rsidR="004C3CD9" w:rsidRPr="008D23E9" w:rsidRDefault="004C3CD9" w:rsidP="009A1D0B">
            <w:pPr>
              <w:rPr>
                <w:rFonts w:ascii="Arial" w:hAnsi="Arial" w:cs="Arial"/>
              </w:rPr>
            </w:pPr>
            <w:r w:rsidRPr="008D23E9">
              <w:rPr>
                <w:rFonts w:ascii="Arial" w:hAnsi="Arial" w:cs="Arial"/>
              </w:rPr>
              <w:t>Plantation Done On</w:t>
            </w:r>
          </w:p>
        </w:tc>
        <w:tc>
          <w:tcPr>
            <w:tcW w:w="5127" w:type="dxa"/>
            <w:shd w:val="clear" w:color="auto" w:fill="auto"/>
            <w:vAlign w:val="center"/>
          </w:tcPr>
          <w:p w14:paraId="56A6405B" w14:textId="27A1F3C9" w:rsidR="004C3CD9" w:rsidRPr="008D23E9" w:rsidRDefault="004C3CD9" w:rsidP="007E12A1">
            <w:pPr>
              <w:jc w:val="center"/>
              <w:rPr>
                <w:rFonts w:ascii="Arial" w:hAnsi="Arial" w:cs="Arial"/>
                <w:color w:val="0070C0"/>
              </w:rPr>
            </w:pPr>
          </w:p>
        </w:tc>
      </w:tr>
      <w:tr w:rsidR="004C3CD9" w:rsidRPr="008D23E9" w14:paraId="191E36D7" w14:textId="77777777" w:rsidTr="003D1A90">
        <w:trPr>
          <w:trHeight w:val="259"/>
          <w:jc w:val="center"/>
        </w:trPr>
        <w:tc>
          <w:tcPr>
            <w:tcW w:w="4480" w:type="dxa"/>
            <w:vAlign w:val="center"/>
          </w:tcPr>
          <w:p w14:paraId="6896EE5F" w14:textId="77777777" w:rsidR="004C3CD9" w:rsidRPr="008D23E9" w:rsidRDefault="004C3CD9" w:rsidP="009A1D0B">
            <w:pPr>
              <w:rPr>
                <w:rFonts w:ascii="Arial" w:hAnsi="Arial" w:cs="Arial"/>
              </w:rPr>
            </w:pPr>
            <w:r w:rsidRPr="008D23E9">
              <w:rPr>
                <w:rFonts w:ascii="Arial" w:hAnsi="Arial" w:cs="Arial"/>
              </w:rPr>
              <w:t>Number of Trees Planted</w:t>
            </w:r>
          </w:p>
        </w:tc>
        <w:tc>
          <w:tcPr>
            <w:tcW w:w="5127" w:type="dxa"/>
            <w:shd w:val="clear" w:color="auto" w:fill="auto"/>
            <w:vAlign w:val="center"/>
          </w:tcPr>
          <w:p w14:paraId="014397AB" w14:textId="0B12329A" w:rsidR="004C3CD9" w:rsidRPr="008D23E9" w:rsidRDefault="004C3CD9" w:rsidP="00F32008">
            <w:pPr>
              <w:jc w:val="center"/>
              <w:rPr>
                <w:rFonts w:ascii="Arial" w:hAnsi="Arial" w:cs="Arial"/>
                <w:color w:val="0070C0"/>
              </w:rPr>
            </w:pPr>
          </w:p>
        </w:tc>
      </w:tr>
    </w:tbl>
    <w:p w14:paraId="372AA708" w14:textId="77777777" w:rsidR="00EE0083" w:rsidRPr="008D23E9" w:rsidRDefault="00EE0083" w:rsidP="00977358">
      <w:pPr>
        <w:spacing w:after="0" w:line="240" w:lineRule="auto"/>
        <w:jc w:val="both"/>
        <w:rPr>
          <w:rFonts w:ascii="Arial" w:hAnsi="Arial" w:cs="Arial"/>
        </w:rPr>
      </w:pPr>
    </w:p>
    <w:p w14:paraId="27D4BAB7" w14:textId="542FC411" w:rsidR="004A7A4B" w:rsidRPr="006B113D" w:rsidRDefault="004C3CD9" w:rsidP="00977358">
      <w:pPr>
        <w:pStyle w:val="ListParagraph"/>
        <w:numPr>
          <w:ilvl w:val="0"/>
          <w:numId w:val="24"/>
        </w:numPr>
        <w:spacing w:after="0" w:line="240" w:lineRule="auto"/>
        <w:ind w:left="360"/>
        <w:jc w:val="both"/>
        <w:rPr>
          <w:rFonts w:ascii="Arial" w:hAnsi="Arial" w:cs="Arial"/>
        </w:rPr>
      </w:pPr>
      <w:r w:rsidRPr="00234ACD">
        <w:rPr>
          <w:rFonts w:ascii="Arial" w:hAnsi="Arial" w:cs="Arial"/>
        </w:rPr>
        <w:lastRenderedPageBreak/>
        <w:t xml:space="preserve"> Information of schemes for waste Minimization, resource recovery and recycling - implemented an</w:t>
      </w:r>
      <w:r w:rsidR="00E87EDE" w:rsidRPr="00234ACD">
        <w:rPr>
          <w:rFonts w:ascii="Arial" w:hAnsi="Arial" w:cs="Arial"/>
        </w:rPr>
        <w:t>d</w:t>
      </w:r>
      <w:r w:rsidR="00573C0E" w:rsidRPr="00234ACD">
        <w:rPr>
          <w:rFonts w:ascii="Arial" w:hAnsi="Arial" w:cs="Arial"/>
        </w:rPr>
        <w:t xml:space="preserve"> to be implemented, separately:</w:t>
      </w:r>
    </w:p>
    <w:p w14:paraId="36AE6180" w14:textId="77777777" w:rsidR="00977358" w:rsidRDefault="00977358" w:rsidP="00977358">
      <w:pPr>
        <w:spacing w:after="0" w:line="240" w:lineRule="auto"/>
        <w:jc w:val="both"/>
        <w:rPr>
          <w:rFonts w:ascii="Arial" w:hAnsi="Arial" w:cs="Arial"/>
        </w:rPr>
      </w:pPr>
    </w:p>
    <w:p w14:paraId="16D4CE2B" w14:textId="77777777" w:rsidR="00B20519" w:rsidRPr="008D23E9" w:rsidRDefault="00B20519" w:rsidP="00977358">
      <w:pPr>
        <w:spacing w:after="0" w:line="240" w:lineRule="auto"/>
        <w:jc w:val="both"/>
        <w:rPr>
          <w:rFonts w:ascii="Arial" w:hAnsi="Arial" w:cs="Arial"/>
        </w:rPr>
      </w:pPr>
    </w:p>
    <w:p w14:paraId="5ADF402B" w14:textId="3B0183F8" w:rsidR="00573C0E" w:rsidRPr="003A6666" w:rsidRDefault="004C3CD9" w:rsidP="003A6666">
      <w:pPr>
        <w:pStyle w:val="ListParagraph"/>
        <w:numPr>
          <w:ilvl w:val="0"/>
          <w:numId w:val="24"/>
        </w:numPr>
        <w:spacing w:after="0" w:line="240" w:lineRule="auto"/>
        <w:ind w:left="450"/>
        <w:jc w:val="both"/>
        <w:rPr>
          <w:rFonts w:ascii="Arial" w:hAnsi="Arial" w:cs="Arial"/>
        </w:rPr>
      </w:pPr>
      <w:r w:rsidRPr="003A6666">
        <w:rPr>
          <w:rFonts w:ascii="Arial" w:hAnsi="Arial" w:cs="Arial"/>
        </w:rPr>
        <w:t>(a) The applicant shall indicate whether Industry comes under Public Hearing, if so, the relevant documents such as EIA, EMP, Risk Analysis etc. shall be submitted, if so, the relevant documents enclosed</w:t>
      </w:r>
      <w:r w:rsidR="00E87EDE" w:rsidRPr="003A6666">
        <w:rPr>
          <w:rFonts w:ascii="Arial" w:hAnsi="Arial" w:cs="Arial"/>
        </w:rPr>
        <w:t xml:space="preserve"> shall be indicated accordingly:</w:t>
      </w:r>
    </w:p>
    <w:p w14:paraId="3B41AEBA" w14:textId="77777777" w:rsidR="00977358" w:rsidRDefault="00977358" w:rsidP="00977358">
      <w:pPr>
        <w:spacing w:after="0" w:line="240" w:lineRule="auto"/>
        <w:jc w:val="both"/>
        <w:rPr>
          <w:rFonts w:ascii="Arial" w:hAnsi="Arial" w:cs="Arial"/>
        </w:rPr>
      </w:pPr>
    </w:p>
    <w:p w14:paraId="02DFC912" w14:textId="77777777" w:rsidR="00B20519" w:rsidRPr="008D23E9" w:rsidRDefault="00B20519" w:rsidP="00977358">
      <w:pPr>
        <w:spacing w:after="0" w:line="240" w:lineRule="auto"/>
        <w:jc w:val="both"/>
        <w:rPr>
          <w:rFonts w:ascii="Arial" w:hAnsi="Arial" w:cs="Arial"/>
        </w:rPr>
      </w:pPr>
    </w:p>
    <w:p w14:paraId="61D8F04F" w14:textId="77777777" w:rsidR="00573C0E" w:rsidRPr="008D23E9" w:rsidRDefault="004C3CD9" w:rsidP="00977358">
      <w:pPr>
        <w:spacing w:after="0" w:line="240" w:lineRule="auto"/>
        <w:jc w:val="both"/>
        <w:rPr>
          <w:rFonts w:ascii="Arial" w:hAnsi="Arial" w:cs="Arial"/>
        </w:rPr>
      </w:pPr>
      <w:r w:rsidRPr="008D23E9">
        <w:rPr>
          <w:rFonts w:ascii="Arial" w:hAnsi="Arial" w:cs="Arial"/>
        </w:rPr>
        <w:t>(b) Any other additional information that</w:t>
      </w:r>
      <w:r w:rsidR="00573C0E" w:rsidRPr="008D23E9">
        <w:rPr>
          <w:rFonts w:ascii="Arial" w:hAnsi="Arial" w:cs="Arial"/>
        </w:rPr>
        <w:t xml:space="preserve"> the applicants </w:t>
      </w:r>
      <w:proofErr w:type="gramStart"/>
      <w:r w:rsidR="00573C0E" w:rsidRPr="008D23E9">
        <w:rPr>
          <w:rFonts w:ascii="Arial" w:hAnsi="Arial" w:cs="Arial"/>
        </w:rPr>
        <w:t>desires</w:t>
      </w:r>
      <w:proofErr w:type="gramEnd"/>
      <w:r w:rsidR="00573C0E" w:rsidRPr="008D23E9">
        <w:rPr>
          <w:rFonts w:ascii="Arial" w:hAnsi="Arial" w:cs="Arial"/>
        </w:rPr>
        <w:t xml:space="preserve"> to give:</w:t>
      </w:r>
    </w:p>
    <w:p w14:paraId="298D0201" w14:textId="77777777" w:rsidR="00614579" w:rsidRDefault="00614579" w:rsidP="00977358">
      <w:pPr>
        <w:spacing w:after="0" w:line="240" w:lineRule="auto"/>
        <w:jc w:val="both"/>
        <w:rPr>
          <w:rFonts w:ascii="Arial" w:hAnsi="Arial" w:cs="Arial"/>
          <w:color w:val="002060"/>
        </w:rPr>
      </w:pPr>
    </w:p>
    <w:p w14:paraId="2750DC3C" w14:textId="77777777" w:rsidR="00B20519" w:rsidRPr="008D23E9" w:rsidRDefault="00B20519" w:rsidP="00977358">
      <w:pPr>
        <w:spacing w:after="0" w:line="240" w:lineRule="auto"/>
        <w:jc w:val="both"/>
        <w:rPr>
          <w:rFonts w:ascii="Arial" w:hAnsi="Arial" w:cs="Arial"/>
          <w:color w:val="002060"/>
        </w:rPr>
      </w:pPr>
    </w:p>
    <w:p w14:paraId="2192B316" w14:textId="77777777" w:rsidR="00573C0E" w:rsidRPr="008D23E9" w:rsidRDefault="004C3CD9" w:rsidP="00977358">
      <w:pPr>
        <w:spacing w:after="0" w:line="240" w:lineRule="auto"/>
        <w:jc w:val="both"/>
        <w:rPr>
          <w:rFonts w:ascii="Arial" w:hAnsi="Arial" w:cs="Arial"/>
          <w:color w:val="002060"/>
        </w:rPr>
      </w:pPr>
      <w:r w:rsidRPr="008D23E9">
        <w:rPr>
          <w:rFonts w:ascii="Arial" w:hAnsi="Arial" w:cs="Arial"/>
        </w:rPr>
        <w:t xml:space="preserve">(c) Whether Environmental Statement </w:t>
      </w:r>
      <w:proofErr w:type="gramStart"/>
      <w:r w:rsidRPr="008D23E9">
        <w:rPr>
          <w:rFonts w:ascii="Arial" w:hAnsi="Arial" w:cs="Arial"/>
        </w:rPr>
        <w:t>submitted ?</w:t>
      </w:r>
      <w:proofErr w:type="gramEnd"/>
      <w:r w:rsidRPr="008D23E9">
        <w:rPr>
          <w:rFonts w:ascii="Arial" w:hAnsi="Arial" w:cs="Arial"/>
        </w:rPr>
        <w:t xml:space="preserve"> If sub</w:t>
      </w:r>
      <w:r w:rsidR="00573C0E" w:rsidRPr="008D23E9">
        <w:rPr>
          <w:rFonts w:ascii="Arial" w:hAnsi="Arial" w:cs="Arial"/>
        </w:rPr>
        <w:t>mitted, give date of submission:</w:t>
      </w:r>
    </w:p>
    <w:p w14:paraId="283D0233" w14:textId="00EE608C" w:rsidR="00DB3ABC" w:rsidRDefault="00607135" w:rsidP="00C1676E">
      <w:pPr>
        <w:spacing w:after="0" w:line="240" w:lineRule="auto"/>
        <w:ind w:left="360"/>
        <w:jc w:val="both"/>
        <w:rPr>
          <w:rFonts w:ascii="Arial" w:hAnsi="Arial" w:cs="Arial"/>
          <w:color w:val="0070C0"/>
        </w:rPr>
      </w:pPr>
      <w:r>
        <w:rPr>
          <w:rFonts w:ascii="Arial" w:hAnsi="Arial" w:cs="Arial"/>
          <w:color w:val="0070C0"/>
        </w:rPr>
        <w:t>NA</w:t>
      </w:r>
    </w:p>
    <w:p w14:paraId="53FA7F6C" w14:textId="77777777" w:rsidR="00971594" w:rsidRDefault="00971594" w:rsidP="00607135">
      <w:pPr>
        <w:spacing w:after="0" w:line="240" w:lineRule="auto"/>
        <w:ind w:left="270"/>
        <w:jc w:val="both"/>
        <w:rPr>
          <w:rFonts w:ascii="Arial" w:hAnsi="Arial" w:cs="Arial"/>
          <w:color w:val="0070C0"/>
        </w:rPr>
      </w:pPr>
    </w:p>
    <w:p w14:paraId="1A4E3A98" w14:textId="626ACF43" w:rsidR="00DB3ABC" w:rsidRDefault="00DB3ABC" w:rsidP="00977358">
      <w:pPr>
        <w:spacing w:after="0" w:line="240" w:lineRule="auto"/>
        <w:jc w:val="both"/>
        <w:rPr>
          <w:rFonts w:ascii="Arial" w:hAnsi="Arial" w:cs="Arial"/>
          <w:color w:val="0070C0"/>
        </w:rPr>
      </w:pPr>
      <w:r w:rsidRPr="00DB3ABC">
        <w:rPr>
          <w:rFonts w:ascii="Arial" w:hAnsi="Arial" w:cs="Arial"/>
        </w:rPr>
        <w:t>Bank Gu</w:t>
      </w:r>
      <w:r w:rsidR="00AF5AD3">
        <w:rPr>
          <w:rFonts w:ascii="Arial" w:hAnsi="Arial" w:cs="Arial"/>
        </w:rPr>
        <w:t>a</w:t>
      </w:r>
      <w:r w:rsidRPr="00DB3ABC">
        <w:rPr>
          <w:rFonts w:ascii="Arial" w:hAnsi="Arial" w:cs="Arial"/>
        </w:rPr>
        <w:t>rantee Applicable:</w:t>
      </w:r>
      <w:r>
        <w:rPr>
          <w:rFonts w:ascii="Arial" w:hAnsi="Arial" w:cs="Arial"/>
          <w:color w:val="0070C0"/>
        </w:rPr>
        <w:t xml:space="preserve"> </w:t>
      </w:r>
      <w:r w:rsidR="00971594">
        <w:rPr>
          <w:rFonts w:ascii="Arial" w:hAnsi="Arial" w:cs="Arial"/>
          <w:color w:val="0070C0"/>
        </w:rPr>
        <w:t>NA</w:t>
      </w:r>
    </w:p>
    <w:p w14:paraId="13490E30" w14:textId="74B1FB96" w:rsidR="00077AE7" w:rsidRDefault="00077AE7" w:rsidP="00977358">
      <w:pPr>
        <w:spacing w:after="0" w:line="240" w:lineRule="auto"/>
        <w:jc w:val="both"/>
        <w:rPr>
          <w:rFonts w:ascii="Arial" w:hAnsi="Arial" w:cs="Arial"/>
          <w:color w:val="0070C0"/>
        </w:rPr>
      </w:pPr>
    </w:p>
    <w:p w14:paraId="24F1BF77" w14:textId="44962A10" w:rsidR="00AF5AD3" w:rsidRPr="00971594" w:rsidRDefault="00077AE7" w:rsidP="00977358">
      <w:pPr>
        <w:spacing w:after="0" w:line="240" w:lineRule="auto"/>
        <w:jc w:val="both"/>
        <w:rPr>
          <w:rFonts w:ascii="Arial" w:hAnsi="Arial" w:cs="Arial"/>
          <w:color w:val="0070C0"/>
        </w:rPr>
      </w:pPr>
      <w:r w:rsidRPr="00077AE7">
        <w:rPr>
          <w:rFonts w:ascii="Arial" w:hAnsi="Arial" w:cs="Arial"/>
        </w:rPr>
        <w:t>Applicable for Consent:</w:t>
      </w:r>
      <w:r>
        <w:rPr>
          <w:rFonts w:ascii="Arial" w:hAnsi="Arial" w:cs="Arial"/>
        </w:rPr>
        <w:t xml:space="preserve"> </w:t>
      </w:r>
      <w:r w:rsidR="00971594">
        <w:rPr>
          <w:rFonts w:ascii="Arial" w:hAnsi="Arial" w:cs="Arial"/>
          <w:color w:val="0070C0"/>
        </w:rPr>
        <w:t>NA</w:t>
      </w:r>
    </w:p>
    <w:p w14:paraId="0A2BD818" w14:textId="77777777" w:rsidR="00977358" w:rsidRPr="008D23E9" w:rsidRDefault="00977358" w:rsidP="00977358">
      <w:pPr>
        <w:spacing w:after="0" w:line="240" w:lineRule="auto"/>
        <w:jc w:val="both"/>
        <w:rPr>
          <w:rFonts w:ascii="Arial" w:hAnsi="Arial" w:cs="Arial"/>
        </w:rPr>
      </w:pPr>
    </w:p>
    <w:p w14:paraId="4F0DBB5A" w14:textId="25DAFEA0" w:rsidR="00226A07" w:rsidRPr="008D23E9" w:rsidRDefault="00226A07" w:rsidP="00977358">
      <w:pPr>
        <w:spacing w:after="0" w:line="240" w:lineRule="auto"/>
        <w:jc w:val="both"/>
        <w:rPr>
          <w:rFonts w:ascii="Arial" w:hAnsi="Arial" w:cs="Arial"/>
        </w:rPr>
      </w:pPr>
      <w:r w:rsidRPr="008D23E9">
        <w:rPr>
          <w:rFonts w:ascii="Arial" w:hAnsi="Arial" w:cs="Arial"/>
        </w:rPr>
        <w:t>4</w:t>
      </w:r>
      <w:r w:rsidR="00234ACD">
        <w:rPr>
          <w:rFonts w:ascii="Arial" w:hAnsi="Arial" w:cs="Arial"/>
        </w:rPr>
        <w:t>7</w:t>
      </w:r>
      <w:r w:rsidRPr="008D23E9">
        <w:rPr>
          <w:rFonts w:ascii="Arial" w:hAnsi="Arial" w:cs="Arial"/>
        </w:rPr>
        <w:t xml:space="preserve">. I/We further declare that the information furnished above is </w:t>
      </w:r>
      <w:proofErr w:type="spellStart"/>
      <w:r w:rsidRPr="008D23E9">
        <w:rPr>
          <w:rFonts w:ascii="Arial" w:hAnsi="Arial" w:cs="Arial"/>
        </w:rPr>
        <w:t>corect</w:t>
      </w:r>
      <w:proofErr w:type="spellEnd"/>
      <w:r w:rsidRPr="008D23E9">
        <w:rPr>
          <w:rFonts w:ascii="Arial" w:hAnsi="Arial" w:cs="Arial"/>
        </w:rPr>
        <w:t xml:space="preserve"> to the best of my/our knowledge.</w:t>
      </w:r>
    </w:p>
    <w:p w14:paraId="5CD95318" w14:textId="77777777" w:rsidR="00977358" w:rsidRPr="008D23E9" w:rsidRDefault="00977358" w:rsidP="00977358">
      <w:pPr>
        <w:spacing w:after="0" w:line="240" w:lineRule="auto"/>
        <w:jc w:val="both"/>
        <w:rPr>
          <w:rFonts w:ascii="Arial" w:hAnsi="Arial" w:cs="Arial"/>
        </w:rPr>
      </w:pPr>
    </w:p>
    <w:p w14:paraId="1855B309" w14:textId="77777777" w:rsidR="00226A07" w:rsidRPr="008D23E9" w:rsidRDefault="00226A07" w:rsidP="00977358">
      <w:pPr>
        <w:spacing w:after="0" w:line="240" w:lineRule="auto"/>
        <w:jc w:val="both"/>
        <w:rPr>
          <w:rFonts w:ascii="Arial" w:hAnsi="Arial" w:cs="Arial"/>
        </w:rPr>
      </w:pPr>
      <w:r w:rsidRPr="008D23E9">
        <w:rPr>
          <w:rFonts w:ascii="Arial" w:hAnsi="Arial" w:cs="Arial"/>
        </w:rPr>
        <w:t>49. I/We hereby submit that in case of any change from what is stated in this application in respect of raw materials, products, process of manufacture and treatment and/or disposal of effluent, emission, hazardous wastes etc. In quality and quantity; a fresh application for Consent/Authorization shall be made and until the grant of fresh Consent/Authorization no change shall be made.</w:t>
      </w:r>
    </w:p>
    <w:p w14:paraId="2AC228A7" w14:textId="77777777" w:rsidR="00977358" w:rsidRPr="008D23E9" w:rsidRDefault="00977358" w:rsidP="00977358">
      <w:pPr>
        <w:spacing w:after="0" w:line="240" w:lineRule="auto"/>
        <w:jc w:val="both"/>
        <w:rPr>
          <w:rFonts w:ascii="Arial" w:hAnsi="Arial" w:cs="Arial"/>
        </w:rPr>
      </w:pPr>
    </w:p>
    <w:p w14:paraId="759E53F9" w14:textId="77777777" w:rsidR="00E87EDE" w:rsidRPr="008D23E9" w:rsidRDefault="00226A07" w:rsidP="00977358">
      <w:pPr>
        <w:spacing w:after="0" w:line="240" w:lineRule="auto"/>
        <w:jc w:val="both"/>
        <w:rPr>
          <w:rFonts w:ascii="Arial" w:hAnsi="Arial" w:cs="Arial"/>
        </w:rPr>
      </w:pPr>
      <w:r w:rsidRPr="008D23E9">
        <w:rPr>
          <w:rFonts w:ascii="Arial" w:hAnsi="Arial" w:cs="Arial"/>
        </w:rPr>
        <w:t>50. I/We undertake to furnish any other information within one month of its being called by the Board</w:t>
      </w:r>
    </w:p>
    <w:p w14:paraId="56087855" w14:textId="77777777" w:rsidR="00977358" w:rsidRPr="008D23E9" w:rsidRDefault="00977358" w:rsidP="00977358">
      <w:pPr>
        <w:spacing w:after="0" w:line="240" w:lineRule="auto"/>
        <w:jc w:val="both"/>
        <w:rPr>
          <w:rFonts w:ascii="Arial" w:hAnsi="Arial" w:cs="Arial"/>
        </w:rPr>
      </w:pPr>
    </w:p>
    <w:p w14:paraId="1DFD3EE8" w14:textId="77777777" w:rsidR="00977358" w:rsidRPr="008D23E9" w:rsidRDefault="00977358" w:rsidP="00977358">
      <w:pPr>
        <w:spacing w:after="0" w:line="240" w:lineRule="auto"/>
        <w:jc w:val="both"/>
        <w:rPr>
          <w:rFonts w:ascii="Arial" w:hAnsi="Arial" w:cs="Arial"/>
        </w:rPr>
      </w:pPr>
      <w:r w:rsidRPr="008D23E9">
        <w:rPr>
          <w:rFonts w:ascii="Arial" w:hAnsi="Arial" w:cs="Arial"/>
        </w:rPr>
        <w:t>Yours Faithfully</w:t>
      </w:r>
    </w:p>
    <w:p w14:paraId="1762FE96" w14:textId="77777777" w:rsidR="00226A07" w:rsidRPr="008D23E9" w:rsidRDefault="00226A07" w:rsidP="00977358">
      <w:pPr>
        <w:spacing w:after="0" w:line="240" w:lineRule="auto"/>
        <w:jc w:val="both"/>
        <w:rPr>
          <w:rFonts w:ascii="Arial" w:hAnsi="Arial" w:cs="Arial"/>
        </w:rPr>
      </w:pPr>
      <w:r w:rsidRPr="008D23E9">
        <w:rPr>
          <w:rFonts w:ascii="Arial" w:hAnsi="Arial" w:cs="Arial"/>
        </w:rPr>
        <w:tab/>
      </w:r>
    </w:p>
    <w:p w14:paraId="4BCD6BBA" w14:textId="56BD05E8" w:rsidR="00977358" w:rsidRPr="00CE6D0E" w:rsidRDefault="00CE6D0E" w:rsidP="00977358">
      <w:pPr>
        <w:spacing w:after="0" w:line="240" w:lineRule="auto"/>
        <w:jc w:val="both"/>
        <w:rPr>
          <w:rFonts w:ascii="Arial" w:hAnsi="Arial" w:cs="Arial"/>
          <w:b/>
          <w:bCs/>
        </w:rPr>
      </w:pPr>
      <w:r w:rsidRPr="00CE6D0E">
        <w:rPr>
          <w:rFonts w:ascii="Arial" w:hAnsi="Arial" w:cs="Arial"/>
          <w:b/>
          <w:bCs/>
        </w:rPr>
        <w:t>Annexure</w:t>
      </w:r>
    </w:p>
    <w:p w14:paraId="6E6A6FC0" w14:textId="77777777" w:rsidR="00CE6D0E" w:rsidRDefault="00CE6D0E" w:rsidP="00977358">
      <w:pPr>
        <w:spacing w:after="0" w:line="240" w:lineRule="auto"/>
        <w:jc w:val="both"/>
        <w:rPr>
          <w:rFonts w:ascii="Arial" w:hAnsi="Arial" w:cs="Arial"/>
        </w:rPr>
      </w:pPr>
    </w:p>
    <w:p w14:paraId="2F9B378F" w14:textId="52E2BB0E" w:rsidR="00A3255D" w:rsidRDefault="00CE6D0E" w:rsidP="00A3255D">
      <w:pPr>
        <w:pStyle w:val="ListParagraph"/>
        <w:numPr>
          <w:ilvl w:val="0"/>
          <w:numId w:val="39"/>
        </w:numPr>
        <w:spacing w:after="0" w:line="240" w:lineRule="auto"/>
        <w:ind w:left="360"/>
        <w:jc w:val="both"/>
        <w:rPr>
          <w:rFonts w:ascii="Arial" w:hAnsi="Arial" w:cs="Arial"/>
          <w:b/>
          <w:bCs/>
        </w:rPr>
      </w:pPr>
      <w:r w:rsidRPr="00A3255D">
        <w:rPr>
          <w:rFonts w:ascii="Arial" w:hAnsi="Arial" w:cs="Arial"/>
          <w:b/>
          <w:bCs/>
        </w:rPr>
        <w:t>Environment Clearance/Consent before 2008</w:t>
      </w:r>
    </w:p>
    <w:p w14:paraId="5F2EDD0E" w14:textId="77777777" w:rsidR="00B350C1" w:rsidRDefault="00B350C1" w:rsidP="00B350C1">
      <w:pPr>
        <w:pStyle w:val="ListParagraph"/>
        <w:spacing w:after="0" w:line="240" w:lineRule="auto"/>
        <w:ind w:left="360"/>
        <w:jc w:val="both"/>
        <w:rPr>
          <w:rFonts w:ascii="Arial" w:hAnsi="Arial" w:cs="Arial"/>
          <w:b/>
          <w:bCs/>
        </w:rPr>
      </w:pPr>
    </w:p>
    <w:tbl>
      <w:tblPr>
        <w:tblStyle w:val="TableGrid"/>
        <w:tblW w:w="0" w:type="auto"/>
        <w:tblLook w:val="04A0" w:firstRow="1" w:lastRow="0" w:firstColumn="1" w:lastColumn="0" w:noHBand="0" w:noVBand="1"/>
      </w:tblPr>
      <w:tblGrid>
        <w:gridCol w:w="3747"/>
        <w:gridCol w:w="3347"/>
      </w:tblGrid>
      <w:tr w:rsidR="00B350C1" w14:paraId="7E5397B8" w14:textId="77777777" w:rsidTr="00134B9F">
        <w:trPr>
          <w:trHeight w:val="250"/>
        </w:trPr>
        <w:tc>
          <w:tcPr>
            <w:tcW w:w="3747" w:type="dxa"/>
          </w:tcPr>
          <w:p w14:paraId="04B2BA7B" w14:textId="77777777" w:rsidR="00B350C1" w:rsidRDefault="00B350C1" w:rsidP="00134B9F">
            <w:pPr>
              <w:jc w:val="both"/>
              <w:rPr>
                <w:rFonts w:ascii="Arial" w:hAnsi="Arial" w:cs="Arial"/>
              </w:rPr>
            </w:pPr>
            <w:r>
              <w:rPr>
                <w:rFonts w:ascii="Arial" w:hAnsi="Arial" w:cs="Arial"/>
              </w:rPr>
              <w:t>Date:</w:t>
            </w:r>
          </w:p>
        </w:tc>
        <w:tc>
          <w:tcPr>
            <w:tcW w:w="3347" w:type="dxa"/>
          </w:tcPr>
          <w:p w14:paraId="57A8B5CE" w14:textId="77777777" w:rsidR="00B350C1" w:rsidRDefault="00B350C1" w:rsidP="00134B9F">
            <w:pPr>
              <w:jc w:val="both"/>
              <w:rPr>
                <w:rFonts w:ascii="Arial" w:hAnsi="Arial" w:cs="Arial"/>
              </w:rPr>
            </w:pPr>
            <w:r>
              <w:rPr>
                <w:rFonts w:ascii="Arial" w:hAnsi="Arial" w:cs="Arial"/>
              </w:rPr>
              <w:t>Capital Investment</w:t>
            </w:r>
          </w:p>
        </w:tc>
      </w:tr>
      <w:tr w:rsidR="00B350C1" w:rsidRPr="005E7500" w14:paraId="15014529" w14:textId="77777777" w:rsidTr="00134B9F">
        <w:trPr>
          <w:trHeight w:val="250"/>
        </w:trPr>
        <w:tc>
          <w:tcPr>
            <w:tcW w:w="3747" w:type="dxa"/>
          </w:tcPr>
          <w:p w14:paraId="67F05FA8" w14:textId="77777777" w:rsidR="00B350C1" w:rsidRPr="005E7500" w:rsidRDefault="00B350C1" w:rsidP="00134B9F">
            <w:pPr>
              <w:jc w:val="both"/>
              <w:rPr>
                <w:rFonts w:ascii="Arial" w:hAnsi="Arial" w:cs="Arial"/>
                <w:color w:val="0070C0"/>
              </w:rPr>
            </w:pPr>
            <w:r w:rsidRPr="005E7500">
              <w:rPr>
                <w:rFonts w:ascii="Arial" w:hAnsi="Arial" w:cs="Arial"/>
                <w:color w:val="0070C0"/>
              </w:rPr>
              <w:t>NA</w:t>
            </w:r>
          </w:p>
        </w:tc>
        <w:tc>
          <w:tcPr>
            <w:tcW w:w="3347" w:type="dxa"/>
          </w:tcPr>
          <w:p w14:paraId="0B92ACF1" w14:textId="77777777" w:rsidR="00B350C1" w:rsidRPr="005E7500" w:rsidRDefault="00B350C1" w:rsidP="00134B9F">
            <w:pPr>
              <w:jc w:val="both"/>
              <w:rPr>
                <w:rFonts w:ascii="Arial" w:hAnsi="Arial" w:cs="Arial"/>
                <w:color w:val="0070C0"/>
              </w:rPr>
            </w:pPr>
            <w:r w:rsidRPr="005E7500">
              <w:rPr>
                <w:rFonts w:ascii="Arial" w:hAnsi="Arial" w:cs="Arial"/>
                <w:color w:val="0070C0"/>
              </w:rPr>
              <w:t>NA</w:t>
            </w:r>
          </w:p>
        </w:tc>
      </w:tr>
      <w:tr w:rsidR="00B350C1" w14:paraId="39D94F72" w14:textId="77777777" w:rsidTr="00134B9F">
        <w:trPr>
          <w:trHeight w:val="250"/>
        </w:trPr>
        <w:tc>
          <w:tcPr>
            <w:tcW w:w="3747" w:type="dxa"/>
          </w:tcPr>
          <w:p w14:paraId="6CC704CB" w14:textId="77777777" w:rsidR="00B350C1" w:rsidRDefault="00B350C1" w:rsidP="00134B9F">
            <w:pPr>
              <w:jc w:val="both"/>
              <w:rPr>
                <w:rFonts w:ascii="Arial" w:hAnsi="Arial" w:cs="Arial"/>
              </w:rPr>
            </w:pPr>
            <w:r>
              <w:rPr>
                <w:rFonts w:ascii="Arial" w:hAnsi="Arial" w:cs="Arial"/>
              </w:rPr>
              <w:t>Products:</w:t>
            </w:r>
          </w:p>
        </w:tc>
        <w:tc>
          <w:tcPr>
            <w:tcW w:w="3347" w:type="dxa"/>
          </w:tcPr>
          <w:p w14:paraId="2A0FC3DA" w14:textId="77777777" w:rsidR="00B350C1" w:rsidRDefault="00B350C1" w:rsidP="00134B9F">
            <w:pPr>
              <w:jc w:val="both"/>
              <w:rPr>
                <w:rFonts w:ascii="Arial" w:hAnsi="Arial" w:cs="Arial"/>
              </w:rPr>
            </w:pPr>
            <w:proofErr w:type="spellStart"/>
            <w:r>
              <w:rPr>
                <w:rFonts w:ascii="Arial" w:hAnsi="Arial" w:cs="Arial"/>
              </w:rPr>
              <w:t>Qunatity</w:t>
            </w:r>
            <w:proofErr w:type="spellEnd"/>
          </w:p>
        </w:tc>
      </w:tr>
      <w:tr w:rsidR="00B350C1" w:rsidRPr="005E7500" w14:paraId="64A96DB6" w14:textId="77777777" w:rsidTr="00134B9F">
        <w:trPr>
          <w:trHeight w:val="250"/>
        </w:trPr>
        <w:tc>
          <w:tcPr>
            <w:tcW w:w="3747" w:type="dxa"/>
          </w:tcPr>
          <w:p w14:paraId="60C9ACAB" w14:textId="77777777" w:rsidR="00B350C1" w:rsidRPr="005E7500" w:rsidRDefault="00B350C1" w:rsidP="00134B9F">
            <w:pPr>
              <w:jc w:val="both"/>
              <w:rPr>
                <w:rFonts w:ascii="Arial" w:hAnsi="Arial" w:cs="Arial"/>
                <w:color w:val="0070C0"/>
              </w:rPr>
            </w:pPr>
            <w:r w:rsidRPr="005E7500">
              <w:rPr>
                <w:rFonts w:ascii="Arial" w:hAnsi="Arial" w:cs="Arial"/>
                <w:color w:val="0070C0"/>
              </w:rPr>
              <w:t>NA</w:t>
            </w:r>
          </w:p>
        </w:tc>
        <w:tc>
          <w:tcPr>
            <w:tcW w:w="3347" w:type="dxa"/>
          </w:tcPr>
          <w:p w14:paraId="33F1F74F" w14:textId="77777777" w:rsidR="00B350C1" w:rsidRPr="005E7500" w:rsidRDefault="00B350C1" w:rsidP="00134B9F">
            <w:pPr>
              <w:jc w:val="both"/>
              <w:rPr>
                <w:rFonts w:ascii="Arial" w:hAnsi="Arial" w:cs="Arial"/>
                <w:color w:val="0070C0"/>
              </w:rPr>
            </w:pPr>
            <w:r w:rsidRPr="005E7500">
              <w:rPr>
                <w:rFonts w:ascii="Arial" w:hAnsi="Arial" w:cs="Arial"/>
                <w:color w:val="0070C0"/>
              </w:rPr>
              <w:t>NA</w:t>
            </w:r>
          </w:p>
        </w:tc>
      </w:tr>
    </w:tbl>
    <w:p w14:paraId="1565FD4A" w14:textId="77777777" w:rsidR="00B350C1" w:rsidRDefault="00B350C1" w:rsidP="00B350C1">
      <w:pPr>
        <w:pStyle w:val="ListParagraph"/>
        <w:spacing w:after="0" w:line="240" w:lineRule="auto"/>
        <w:ind w:left="360"/>
        <w:jc w:val="both"/>
        <w:rPr>
          <w:rFonts w:ascii="Arial" w:hAnsi="Arial" w:cs="Arial"/>
          <w:b/>
          <w:bCs/>
        </w:rPr>
      </w:pPr>
    </w:p>
    <w:p w14:paraId="55E0500B" w14:textId="6AFA09C5" w:rsidR="00B350C1" w:rsidRDefault="00B350C1" w:rsidP="00A3255D">
      <w:pPr>
        <w:pStyle w:val="ListParagraph"/>
        <w:numPr>
          <w:ilvl w:val="0"/>
          <w:numId w:val="39"/>
        </w:numPr>
        <w:spacing w:after="0" w:line="240" w:lineRule="auto"/>
        <w:ind w:left="360"/>
        <w:jc w:val="both"/>
        <w:rPr>
          <w:rFonts w:ascii="Arial" w:hAnsi="Arial" w:cs="Arial"/>
          <w:b/>
          <w:bCs/>
        </w:rPr>
      </w:pPr>
      <w:r>
        <w:rPr>
          <w:rFonts w:ascii="Arial" w:hAnsi="Arial" w:cs="Arial"/>
          <w:b/>
          <w:bCs/>
        </w:rPr>
        <w:t>Amendment/Extension/Transfer</w:t>
      </w:r>
    </w:p>
    <w:tbl>
      <w:tblPr>
        <w:tblStyle w:val="TableGrid"/>
        <w:tblW w:w="0" w:type="auto"/>
        <w:tblLook w:val="04A0" w:firstRow="1" w:lastRow="0" w:firstColumn="1" w:lastColumn="0" w:noHBand="0" w:noVBand="1"/>
      </w:tblPr>
      <w:tblGrid>
        <w:gridCol w:w="3747"/>
        <w:gridCol w:w="3347"/>
      </w:tblGrid>
      <w:tr w:rsidR="00FF12AF" w14:paraId="6815F676" w14:textId="77777777" w:rsidTr="00EB7F60">
        <w:trPr>
          <w:trHeight w:val="250"/>
        </w:trPr>
        <w:tc>
          <w:tcPr>
            <w:tcW w:w="3747" w:type="dxa"/>
          </w:tcPr>
          <w:p w14:paraId="1B42A28B" w14:textId="77777777" w:rsidR="00FF12AF" w:rsidRDefault="00FF12AF" w:rsidP="00EB7F60">
            <w:pPr>
              <w:jc w:val="both"/>
              <w:rPr>
                <w:rFonts w:ascii="Arial" w:hAnsi="Arial" w:cs="Arial"/>
              </w:rPr>
            </w:pPr>
            <w:r>
              <w:rPr>
                <w:rFonts w:ascii="Arial" w:hAnsi="Arial" w:cs="Arial"/>
              </w:rPr>
              <w:t>Date:</w:t>
            </w:r>
          </w:p>
        </w:tc>
        <w:tc>
          <w:tcPr>
            <w:tcW w:w="3347" w:type="dxa"/>
          </w:tcPr>
          <w:p w14:paraId="666266FD" w14:textId="77777777" w:rsidR="00FF12AF" w:rsidRDefault="00FF12AF" w:rsidP="00EB7F60">
            <w:pPr>
              <w:jc w:val="both"/>
              <w:rPr>
                <w:rFonts w:ascii="Arial" w:hAnsi="Arial" w:cs="Arial"/>
              </w:rPr>
            </w:pPr>
            <w:r>
              <w:rPr>
                <w:rFonts w:ascii="Arial" w:hAnsi="Arial" w:cs="Arial"/>
              </w:rPr>
              <w:t>Capital Investment</w:t>
            </w:r>
          </w:p>
        </w:tc>
      </w:tr>
      <w:tr w:rsidR="00FF12AF" w:rsidRPr="005E7500" w14:paraId="1BC9D7B5" w14:textId="77777777" w:rsidTr="00EB7F60">
        <w:trPr>
          <w:trHeight w:val="250"/>
        </w:trPr>
        <w:tc>
          <w:tcPr>
            <w:tcW w:w="3747" w:type="dxa"/>
          </w:tcPr>
          <w:p w14:paraId="2D9D050E" w14:textId="77777777" w:rsidR="00FF12AF" w:rsidRPr="005E7500" w:rsidRDefault="00FF12AF" w:rsidP="00EB7F60">
            <w:pPr>
              <w:jc w:val="both"/>
              <w:rPr>
                <w:rFonts w:ascii="Arial" w:hAnsi="Arial" w:cs="Arial"/>
                <w:color w:val="0070C0"/>
              </w:rPr>
            </w:pPr>
            <w:r w:rsidRPr="005E7500">
              <w:rPr>
                <w:rFonts w:ascii="Arial" w:hAnsi="Arial" w:cs="Arial"/>
                <w:color w:val="0070C0"/>
              </w:rPr>
              <w:t>NA</w:t>
            </w:r>
          </w:p>
        </w:tc>
        <w:tc>
          <w:tcPr>
            <w:tcW w:w="3347" w:type="dxa"/>
          </w:tcPr>
          <w:p w14:paraId="7BD7AB0C" w14:textId="77777777" w:rsidR="00FF12AF" w:rsidRPr="005E7500" w:rsidRDefault="00FF12AF" w:rsidP="00EB7F60">
            <w:pPr>
              <w:jc w:val="both"/>
              <w:rPr>
                <w:rFonts w:ascii="Arial" w:hAnsi="Arial" w:cs="Arial"/>
                <w:color w:val="0070C0"/>
              </w:rPr>
            </w:pPr>
            <w:r w:rsidRPr="005E7500">
              <w:rPr>
                <w:rFonts w:ascii="Arial" w:hAnsi="Arial" w:cs="Arial"/>
                <w:color w:val="0070C0"/>
              </w:rPr>
              <w:t>NA</w:t>
            </w:r>
          </w:p>
        </w:tc>
      </w:tr>
      <w:tr w:rsidR="00FF12AF" w14:paraId="7B652375" w14:textId="77777777" w:rsidTr="00EB7F60">
        <w:trPr>
          <w:trHeight w:val="250"/>
        </w:trPr>
        <w:tc>
          <w:tcPr>
            <w:tcW w:w="3747" w:type="dxa"/>
          </w:tcPr>
          <w:p w14:paraId="29650768" w14:textId="77777777" w:rsidR="00FF12AF" w:rsidRDefault="00FF12AF" w:rsidP="00EB7F60">
            <w:pPr>
              <w:jc w:val="both"/>
              <w:rPr>
                <w:rFonts w:ascii="Arial" w:hAnsi="Arial" w:cs="Arial"/>
              </w:rPr>
            </w:pPr>
            <w:r>
              <w:rPr>
                <w:rFonts w:ascii="Arial" w:hAnsi="Arial" w:cs="Arial"/>
              </w:rPr>
              <w:t>Products:</w:t>
            </w:r>
          </w:p>
        </w:tc>
        <w:tc>
          <w:tcPr>
            <w:tcW w:w="3347" w:type="dxa"/>
          </w:tcPr>
          <w:p w14:paraId="23D9F3A7" w14:textId="77777777" w:rsidR="00FF12AF" w:rsidRDefault="00FF12AF" w:rsidP="00EB7F60">
            <w:pPr>
              <w:jc w:val="both"/>
              <w:rPr>
                <w:rFonts w:ascii="Arial" w:hAnsi="Arial" w:cs="Arial"/>
              </w:rPr>
            </w:pPr>
            <w:proofErr w:type="spellStart"/>
            <w:r>
              <w:rPr>
                <w:rFonts w:ascii="Arial" w:hAnsi="Arial" w:cs="Arial"/>
              </w:rPr>
              <w:t>Qunatity</w:t>
            </w:r>
            <w:proofErr w:type="spellEnd"/>
          </w:p>
        </w:tc>
      </w:tr>
      <w:tr w:rsidR="00FF12AF" w:rsidRPr="005E7500" w14:paraId="3C11A644" w14:textId="77777777" w:rsidTr="00EB7F60">
        <w:trPr>
          <w:trHeight w:val="250"/>
        </w:trPr>
        <w:tc>
          <w:tcPr>
            <w:tcW w:w="3747" w:type="dxa"/>
          </w:tcPr>
          <w:p w14:paraId="720E3EE1" w14:textId="77777777" w:rsidR="00FF12AF" w:rsidRPr="005E7500" w:rsidRDefault="00FF12AF" w:rsidP="00EB7F60">
            <w:pPr>
              <w:jc w:val="both"/>
              <w:rPr>
                <w:rFonts w:ascii="Arial" w:hAnsi="Arial" w:cs="Arial"/>
                <w:color w:val="0070C0"/>
              </w:rPr>
            </w:pPr>
            <w:r w:rsidRPr="005E7500">
              <w:rPr>
                <w:rFonts w:ascii="Arial" w:hAnsi="Arial" w:cs="Arial"/>
                <w:color w:val="0070C0"/>
              </w:rPr>
              <w:t>NA</w:t>
            </w:r>
          </w:p>
        </w:tc>
        <w:tc>
          <w:tcPr>
            <w:tcW w:w="3347" w:type="dxa"/>
          </w:tcPr>
          <w:p w14:paraId="278F35DA" w14:textId="77777777" w:rsidR="00FF12AF" w:rsidRPr="005E7500" w:rsidRDefault="00FF12AF" w:rsidP="00EB7F60">
            <w:pPr>
              <w:jc w:val="both"/>
              <w:rPr>
                <w:rFonts w:ascii="Arial" w:hAnsi="Arial" w:cs="Arial"/>
                <w:color w:val="0070C0"/>
              </w:rPr>
            </w:pPr>
            <w:r w:rsidRPr="005E7500">
              <w:rPr>
                <w:rFonts w:ascii="Arial" w:hAnsi="Arial" w:cs="Arial"/>
                <w:color w:val="0070C0"/>
              </w:rPr>
              <w:t>NA</w:t>
            </w:r>
          </w:p>
        </w:tc>
      </w:tr>
    </w:tbl>
    <w:p w14:paraId="67118B7D" w14:textId="77777777" w:rsidR="00FF12AF" w:rsidRDefault="00FF12AF" w:rsidP="00FF12AF">
      <w:pPr>
        <w:pStyle w:val="ListParagraph"/>
        <w:spacing w:after="0" w:line="240" w:lineRule="auto"/>
        <w:ind w:left="360"/>
        <w:jc w:val="both"/>
        <w:rPr>
          <w:rFonts w:ascii="Arial" w:hAnsi="Arial" w:cs="Arial"/>
          <w:b/>
          <w:bCs/>
        </w:rPr>
      </w:pPr>
    </w:p>
    <w:p w14:paraId="49807185" w14:textId="529FF033" w:rsidR="00B350C1" w:rsidRDefault="00B350C1" w:rsidP="00A3255D">
      <w:pPr>
        <w:pStyle w:val="ListParagraph"/>
        <w:numPr>
          <w:ilvl w:val="0"/>
          <w:numId w:val="39"/>
        </w:numPr>
        <w:spacing w:after="0" w:line="240" w:lineRule="auto"/>
        <w:ind w:left="360"/>
        <w:jc w:val="both"/>
        <w:rPr>
          <w:rFonts w:ascii="Arial" w:hAnsi="Arial" w:cs="Arial"/>
          <w:b/>
          <w:bCs/>
        </w:rPr>
      </w:pPr>
      <w:r>
        <w:rPr>
          <w:rFonts w:ascii="Arial" w:hAnsi="Arial" w:cs="Arial"/>
          <w:b/>
          <w:bCs/>
        </w:rPr>
        <w:t>Consent to Establish</w:t>
      </w:r>
    </w:p>
    <w:tbl>
      <w:tblPr>
        <w:tblStyle w:val="TableGrid"/>
        <w:tblW w:w="0" w:type="auto"/>
        <w:tblLook w:val="04A0" w:firstRow="1" w:lastRow="0" w:firstColumn="1" w:lastColumn="0" w:noHBand="0" w:noVBand="1"/>
      </w:tblPr>
      <w:tblGrid>
        <w:gridCol w:w="3747"/>
        <w:gridCol w:w="3347"/>
      </w:tblGrid>
      <w:tr w:rsidR="00BC6B3D" w14:paraId="52C92BCF" w14:textId="77777777" w:rsidTr="004344A5">
        <w:trPr>
          <w:trHeight w:val="250"/>
        </w:trPr>
        <w:tc>
          <w:tcPr>
            <w:tcW w:w="3747" w:type="dxa"/>
          </w:tcPr>
          <w:p w14:paraId="032339DF" w14:textId="77777777" w:rsidR="00BC6B3D" w:rsidRDefault="00BC6B3D" w:rsidP="004344A5">
            <w:pPr>
              <w:jc w:val="both"/>
              <w:rPr>
                <w:rFonts w:ascii="Arial" w:hAnsi="Arial" w:cs="Arial"/>
              </w:rPr>
            </w:pPr>
            <w:r>
              <w:rPr>
                <w:rFonts w:ascii="Arial" w:hAnsi="Arial" w:cs="Arial"/>
              </w:rPr>
              <w:t>Date:</w:t>
            </w:r>
          </w:p>
        </w:tc>
        <w:tc>
          <w:tcPr>
            <w:tcW w:w="3347" w:type="dxa"/>
          </w:tcPr>
          <w:p w14:paraId="796FD848" w14:textId="77777777" w:rsidR="00BC6B3D" w:rsidRDefault="00BC6B3D" w:rsidP="004344A5">
            <w:pPr>
              <w:jc w:val="both"/>
              <w:rPr>
                <w:rFonts w:ascii="Arial" w:hAnsi="Arial" w:cs="Arial"/>
              </w:rPr>
            </w:pPr>
            <w:r>
              <w:rPr>
                <w:rFonts w:ascii="Arial" w:hAnsi="Arial" w:cs="Arial"/>
              </w:rPr>
              <w:t>Capital Investment</w:t>
            </w:r>
          </w:p>
        </w:tc>
      </w:tr>
      <w:tr w:rsidR="00BC6B3D" w:rsidRPr="005E7500" w14:paraId="7DC480AF" w14:textId="77777777" w:rsidTr="004344A5">
        <w:trPr>
          <w:trHeight w:val="250"/>
        </w:trPr>
        <w:tc>
          <w:tcPr>
            <w:tcW w:w="3747" w:type="dxa"/>
          </w:tcPr>
          <w:p w14:paraId="0AA2731A" w14:textId="77777777" w:rsidR="00BC6B3D" w:rsidRPr="005E7500" w:rsidRDefault="00BC6B3D" w:rsidP="004344A5">
            <w:pPr>
              <w:jc w:val="both"/>
              <w:rPr>
                <w:rFonts w:ascii="Arial" w:hAnsi="Arial" w:cs="Arial"/>
                <w:color w:val="0070C0"/>
              </w:rPr>
            </w:pPr>
            <w:r w:rsidRPr="005E7500">
              <w:rPr>
                <w:rFonts w:ascii="Arial" w:hAnsi="Arial" w:cs="Arial"/>
                <w:color w:val="0070C0"/>
              </w:rPr>
              <w:t>NA</w:t>
            </w:r>
          </w:p>
        </w:tc>
        <w:tc>
          <w:tcPr>
            <w:tcW w:w="3347" w:type="dxa"/>
          </w:tcPr>
          <w:p w14:paraId="15266A30" w14:textId="77777777" w:rsidR="00BC6B3D" w:rsidRPr="005E7500" w:rsidRDefault="00BC6B3D" w:rsidP="004344A5">
            <w:pPr>
              <w:jc w:val="both"/>
              <w:rPr>
                <w:rFonts w:ascii="Arial" w:hAnsi="Arial" w:cs="Arial"/>
                <w:color w:val="0070C0"/>
              </w:rPr>
            </w:pPr>
            <w:r w:rsidRPr="005E7500">
              <w:rPr>
                <w:rFonts w:ascii="Arial" w:hAnsi="Arial" w:cs="Arial"/>
                <w:color w:val="0070C0"/>
              </w:rPr>
              <w:t>NA</w:t>
            </w:r>
          </w:p>
        </w:tc>
      </w:tr>
      <w:tr w:rsidR="00BC6B3D" w14:paraId="74D993BC" w14:textId="77777777" w:rsidTr="004344A5">
        <w:trPr>
          <w:trHeight w:val="250"/>
        </w:trPr>
        <w:tc>
          <w:tcPr>
            <w:tcW w:w="3747" w:type="dxa"/>
          </w:tcPr>
          <w:p w14:paraId="7689C430" w14:textId="77777777" w:rsidR="00BC6B3D" w:rsidRDefault="00BC6B3D" w:rsidP="004344A5">
            <w:pPr>
              <w:jc w:val="both"/>
              <w:rPr>
                <w:rFonts w:ascii="Arial" w:hAnsi="Arial" w:cs="Arial"/>
              </w:rPr>
            </w:pPr>
            <w:r>
              <w:rPr>
                <w:rFonts w:ascii="Arial" w:hAnsi="Arial" w:cs="Arial"/>
              </w:rPr>
              <w:t>Products:</w:t>
            </w:r>
          </w:p>
        </w:tc>
        <w:tc>
          <w:tcPr>
            <w:tcW w:w="3347" w:type="dxa"/>
          </w:tcPr>
          <w:p w14:paraId="1E386724" w14:textId="77777777" w:rsidR="00BC6B3D" w:rsidRDefault="00BC6B3D" w:rsidP="004344A5">
            <w:pPr>
              <w:jc w:val="both"/>
              <w:rPr>
                <w:rFonts w:ascii="Arial" w:hAnsi="Arial" w:cs="Arial"/>
              </w:rPr>
            </w:pPr>
            <w:proofErr w:type="spellStart"/>
            <w:r>
              <w:rPr>
                <w:rFonts w:ascii="Arial" w:hAnsi="Arial" w:cs="Arial"/>
              </w:rPr>
              <w:t>Qunatity</w:t>
            </w:r>
            <w:proofErr w:type="spellEnd"/>
          </w:p>
        </w:tc>
      </w:tr>
      <w:tr w:rsidR="00BC6B3D" w:rsidRPr="005E7500" w14:paraId="6BA728E9" w14:textId="77777777" w:rsidTr="004344A5">
        <w:trPr>
          <w:trHeight w:val="250"/>
        </w:trPr>
        <w:tc>
          <w:tcPr>
            <w:tcW w:w="3747" w:type="dxa"/>
          </w:tcPr>
          <w:p w14:paraId="5A059452" w14:textId="77777777" w:rsidR="00BC6B3D" w:rsidRPr="005E7500" w:rsidRDefault="00BC6B3D" w:rsidP="004344A5">
            <w:pPr>
              <w:jc w:val="both"/>
              <w:rPr>
                <w:rFonts w:ascii="Arial" w:hAnsi="Arial" w:cs="Arial"/>
                <w:color w:val="0070C0"/>
              </w:rPr>
            </w:pPr>
            <w:r w:rsidRPr="005E7500">
              <w:rPr>
                <w:rFonts w:ascii="Arial" w:hAnsi="Arial" w:cs="Arial"/>
                <w:color w:val="0070C0"/>
              </w:rPr>
              <w:t>NA</w:t>
            </w:r>
          </w:p>
        </w:tc>
        <w:tc>
          <w:tcPr>
            <w:tcW w:w="3347" w:type="dxa"/>
          </w:tcPr>
          <w:p w14:paraId="231805E7" w14:textId="77777777" w:rsidR="00BC6B3D" w:rsidRPr="005E7500" w:rsidRDefault="00BC6B3D" w:rsidP="004344A5">
            <w:pPr>
              <w:jc w:val="both"/>
              <w:rPr>
                <w:rFonts w:ascii="Arial" w:hAnsi="Arial" w:cs="Arial"/>
                <w:color w:val="0070C0"/>
              </w:rPr>
            </w:pPr>
            <w:r w:rsidRPr="005E7500">
              <w:rPr>
                <w:rFonts w:ascii="Arial" w:hAnsi="Arial" w:cs="Arial"/>
                <w:color w:val="0070C0"/>
              </w:rPr>
              <w:t>NA</w:t>
            </w:r>
          </w:p>
        </w:tc>
      </w:tr>
    </w:tbl>
    <w:p w14:paraId="5CCEC332" w14:textId="77777777" w:rsidR="00BC6B3D" w:rsidRDefault="00BC6B3D" w:rsidP="00BC6B3D">
      <w:pPr>
        <w:pStyle w:val="ListParagraph"/>
        <w:spacing w:after="0" w:line="240" w:lineRule="auto"/>
        <w:ind w:left="360"/>
        <w:jc w:val="both"/>
        <w:rPr>
          <w:rFonts w:ascii="Arial" w:hAnsi="Arial" w:cs="Arial"/>
          <w:b/>
          <w:bCs/>
        </w:rPr>
      </w:pPr>
    </w:p>
    <w:p w14:paraId="45F6394E" w14:textId="5146C309" w:rsidR="00B350C1" w:rsidRDefault="00391154" w:rsidP="00A3255D">
      <w:pPr>
        <w:pStyle w:val="ListParagraph"/>
        <w:numPr>
          <w:ilvl w:val="0"/>
          <w:numId w:val="39"/>
        </w:numPr>
        <w:spacing w:after="0" w:line="240" w:lineRule="auto"/>
        <w:ind w:left="360"/>
        <w:jc w:val="both"/>
        <w:rPr>
          <w:rFonts w:ascii="Arial" w:hAnsi="Arial" w:cs="Arial"/>
          <w:b/>
          <w:bCs/>
        </w:rPr>
      </w:pPr>
      <w:r>
        <w:rPr>
          <w:rFonts w:ascii="Arial" w:hAnsi="Arial" w:cs="Arial"/>
          <w:b/>
          <w:bCs/>
        </w:rPr>
        <w:t>Consent to Operate</w:t>
      </w:r>
    </w:p>
    <w:tbl>
      <w:tblPr>
        <w:tblStyle w:val="TableGrid"/>
        <w:tblW w:w="0" w:type="auto"/>
        <w:tblLook w:val="04A0" w:firstRow="1" w:lastRow="0" w:firstColumn="1" w:lastColumn="0" w:noHBand="0" w:noVBand="1"/>
      </w:tblPr>
      <w:tblGrid>
        <w:gridCol w:w="4936"/>
        <w:gridCol w:w="4409"/>
      </w:tblGrid>
      <w:tr w:rsidR="00BC6B3D" w14:paraId="6195A32B" w14:textId="77777777" w:rsidTr="006565E1">
        <w:trPr>
          <w:trHeight w:val="239"/>
        </w:trPr>
        <w:tc>
          <w:tcPr>
            <w:tcW w:w="4936" w:type="dxa"/>
          </w:tcPr>
          <w:p w14:paraId="46C2FA2D" w14:textId="74B17F91" w:rsidR="00BC6B3D" w:rsidRDefault="00BC6B3D" w:rsidP="004344A5">
            <w:pPr>
              <w:jc w:val="both"/>
              <w:rPr>
                <w:rFonts w:ascii="Arial" w:hAnsi="Arial" w:cs="Arial"/>
              </w:rPr>
            </w:pPr>
            <w:r>
              <w:rPr>
                <w:rFonts w:ascii="Arial" w:hAnsi="Arial" w:cs="Arial"/>
              </w:rPr>
              <w:t>Date:</w:t>
            </w:r>
            <w:r w:rsidR="006565E1">
              <w:rPr>
                <w:rFonts w:ascii="Arial" w:hAnsi="Arial" w:cs="Arial"/>
              </w:rPr>
              <w:t xml:space="preserve"> </w:t>
            </w:r>
          </w:p>
        </w:tc>
        <w:tc>
          <w:tcPr>
            <w:tcW w:w="4409" w:type="dxa"/>
          </w:tcPr>
          <w:p w14:paraId="41046B50" w14:textId="77777777" w:rsidR="00BC6B3D" w:rsidRDefault="00BC6B3D" w:rsidP="004344A5">
            <w:pPr>
              <w:jc w:val="both"/>
              <w:rPr>
                <w:rFonts w:ascii="Arial" w:hAnsi="Arial" w:cs="Arial"/>
              </w:rPr>
            </w:pPr>
            <w:r>
              <w:rPr>
                <w:rFonts w:ascii="Arial" w:hAnsi="Arial" w:cs="Arial"/>
              </w:rPr>
              <w:t>Capital Investment</w:t>
            </w:r>
          </w:p>
        </w:tc>
      </w:tr>
      <w:tr w:rsidR="00BC6B3D" w:rsidRPr="005E7500" w14:paraId="3D14EE6C" w14:textId="77777777" w:rsidTr="006565E1">
        <w:trPr>
          <w:trHeight w:val="239"/>
        </w:trPr>
        <w:tc>
          <w:tcPr>
            <w:tcW w:w="4936" w:type="dxa"/>
          </w:tcPr>
          <w:p w14:paraId="44A190EC" w14:textId="04779C63" w:rsidR="00BC6B3D" w:rsidRPr="005E7500" w:rsidRDefault="00C77D53" w:rsidP="00700BFA">
            <w:pPr>
              <w:jc w:val="center"/>
              <w:rPr>
                <w:rFonts w:ascii="Arial" w:hAnsi="Arial" w:cs="Arial"/>
                <w:color w:val="0070C0"/>
              </w:rPr>
            </w:pPr>
            <w:r>
              <w:rPr>
                <w:rFonts w:ascii="Arial" w:hAnsi="Arial" w:cs="Arial"/>
                <w:color w:val="0070C0"/>
              </w:rPr>
              <w:t>NA</w:t>
            </w:r>
          </w:p>
        </w:tc>
        <w:tc>
          <w:tcPr>
            <w:tcW w:w="4409" w:type="dxa"/>
          </w:tcPr>
          <w:p w14:paraId="05418195" w14:textId="56ED62D2" w:rsidR="00BC6B3D" w:rsidRPr="005E7500" w:rsidRDefault="00C77D53" w:rsidP="006579CD">
            <w:pPr>
              <w:jc w:val="center"/>
              <w:rPr>
                <w:rFonts w:ascii="Arial" w:hAnsi="Arial" w:cs="Arial"/>
                <w:color w:val="0070C0"/>
              </w:rPr>
            </w:pPr>
            <w:r>
              <w:rPr>
                <w:rFonts w:ascii="Arial" w:hAnsi="Arial" w:cs="Arial"/>
                <w:color w:val="0070C0"/>
              </w:rPr>
              <w:t>NA</w:t>
            </w:r>
          </w:p>
        </w:tc>
      </w:tr>
      <w:tr w:rsidR="00BC6B3D" w14:paraId="39FCD531" w14:textId="77777777" w:rsidTr="006565E1">
        <w:trPr>
          <w:trHeight w:val="239"/>
        </w:trPr>
        <w:tc>
          <w:tcPr>
            <w:tcW w:w="4936" w:type="dxa"/>
          </w:tcPr>
          <w:p w14:paraId="670B6F09" w14:textId="77777777" w:rsidR="00BC6B3D" w:rsidRDefault="00BC6B3D" w:rsidP="004344A5">
            <w:pPr>
              <w:jc w:val="both"/>
              <w:rPr>
                <w:rFonts w:ascii="Arial" w:hAnsi="Arial" w:cs="Arial"/>
              </w:rPr>
            </w:pPr>
            <w:r>
              <w:rPr>
                <w:rFonts w:ascii="Arial" w:hAnsi="Arial" w:cs="Arial"/>
              </w:rPr>
              <w:t>Products:</w:t>
            </w:r>
          </w:p>
        </w:tc>
        <w:tc>
          <w:tcPr>
            <w:tcW w:w="4409" w:type="dxa"/>
          </w:tcPr>
          <w:p w14:paraId="3CAFA940" w14:textId="77777777" w:rsidR="00BC6B3D" w:rsidRDefault="00BC6B3D" w:rsidP="004344A5">
            <w:pPr>
              <w:jc w:val="both"/>
              <w:rPr>
                <w:rFonts w:ascii="Arial" w:hAnsi="Arial" w:cs="Arial"/>
              </w:rPr>
            </w:pPr>
            <w:proofErr w:type="spellStart"/>
            <w:r>
              <w:rPr>
                <w:rFonts w:ascii="Arial" w:hAnsi="Arial" w:cs="Arial"/>
              </w:rPr>
              <w:t>Qunatity</w:t>
            </w:r>
            <w:proofErr w:type="spellEnd"/>
          </w:p>
        </w:tc>
      </w:tr>
      <w:tr w:rsidR="00BC6B3D" w:rsidRPr="005E7500" w14:paraId="60C09F9D" w14:textId="77777777" w:rsidTr="006565E1">
        <w:trPr>
          <w:trHeight w:val="239"/>
        </w:trPr>
        <w:tc>
          <w:tcPr>
            <w:tcW w:w="4936" w:type="dxa"/>
          </w:tcPr>
          <w:p w14:paraId="338B8395" w14:textId="2D9DA4F7" w:rsidR="00BC6B3D" w:rsidRPr="005E7500" w:rsidRDefault="00C77D53" w:rsidP="00700BFA">
            <w:pPr>
              <w:jc w:val="center"/>
              <w:rPr>
                <w:rFonts w:ascii="Arial" w:hAnsi="Arial" w:cs="Arial"/>
                <w:color w:val="0070C0"/>
              </w:rPr>
            </w:pPr>
            <w:r>
              <w:rPr>
                <w:rFonts w:ascii="Arial" w:hAnsi="Arial" w:cs="Arial"/>
                <w:color w:val="0070C0"/>
              </w:rPr>
              <w:t>NA</w:t>
            </w:r>
          </w:p>
        </w:tc>
        <w:tc>
          <w:tcPr>
            <w:tcW w:w="4409" w:type="dxa"/>
          </w:tcPr>
          <w:p w14:paraId="0A43A940" w14:textId="6E6CA7CD" w:rsidR="00BC6B3D" w:rsidRPr="005E7500" w:rsidRDefault="00C77D53" w:rsidP="006579CD">
            <w:pPr>
              <w:jc w:val="center"/>
              <w:rPr>
                <w:rFonts w:ascii="Arial" w:hAnsi="Arial" w:cs="Arial"/>
                <w:color w:val="0070C0"/>
              </w:rPr>
            </w:pPr>
            <w:r>
              <w:rPr>
                <w:rFonts w:ascii="Arial" w:hAnsi="Arial" w:cs="Arial"/>
                <w:color w:val="0070C0"/>
              </w:rPr>
              <w:t>NA</w:t>
            </w:r>
          </w:p>
        </w:tc>
      </w:tr>
    </w:tbl>
    <w:p w14:paraId="22B51666" w14:textId="77777777" w:rsidR="00BC6B3D" w:rsidRPr="00BC6B3D" w:rsidRDefault="00BC6B3D" w:rsidP="00BC6B3D">
      <w:pPr>
        <w:spacing w:after="0" w:line="240" w:lineRule="auto"/>
        <w:jc w:val="both"/>
        <w:rPr>
          <w:rFonts w:ascii="Arial" w:hAnsi="Arial" w:cs="Arial"/>
          <w:b/>
          <w:bCs/>
        </w:rPr>
      </w:pPr>
    </w:p>
    <w:p w14:paraId="1C131912" w14:textId="5C909639" w:rsidR="00AF1B37" w:rsidRDefault="00391154" w:rsidP="00AF1B37">
      <w:pPr>
        <w:pStyle w:val="ListParagraph"/>
        <w:numPr>
          <w:ilvl w:val="0"/>
          <w:numId w:val="39"/>
        </w:numPr>
        <w:spacing w:after="0" w:line="240" w:lineRule="auto"/>
        <w:ind w:left="360"/>
        <w:jc w:val="both"/>
        <w:rPr>
          <w:rFonts w:ascii="Arial" w:hAnsi="Arial" w:cs="Arial"/>
          <w:b/>
          <w:bCs/>
        </w:rPr>
      </w:pPr>
      <w:r>
        <w:rPr>
          <w:rFonts w:ascii="Arial" w:hAnsi="Arial" w:cs="Arial"/>
          <w:b/>
          <w:bCs/>
        </w:rPr>
        <w:lastRenderedPageBreak/>
        <w:t xml:space="preserve">Consent to </w:t>
      </w:r>
      <w:proofErr w:type="gramStart"/>
      <w:r>
        <w:rPr>
          <w:rFonts w:ascii="Arial" w:hAnsi="Arial" w:cs="Arial"/>
          <w:b/>
          <w:bCs/>
        </w:rPr>
        <w:t>Establish(</w:t>
      </w:r>
      <w:proofErr w:type="gramEnd"/>
      <w:r>
        <w:rPr>
          <w:rFonts w:ascii="Arial" w:hAnsi="Arial" w:cs="Arial"/>
          <w:b/>
          <w:bCs/>
        </w:rPr>
        <w:t>Expansion)</w:t>
      </w:r>
    </w:p>
    <w:tbl>
      <w:tblPr>
        <w:tblStyle w:val="TableGrid"/>
        <w:tblW w:w="0" w:type="auto"/>
        <w:tblLook w:val="04A0" w:firstRow="1" w:lastRow="0" w:firstColumn="1" w:lastColumn="0" w:noHBand="0" w:noVBand="1"/>
      </w:tblPr>
      <w:tblGrid>
        <w:gridCol w:w="4936"/>
        <w:gridCol w:w="4409"/>
      </w:tblGrid>
      <w:tr w:rsidR="00E904A8" w14:paraId="04F9D83B" w14:textId="77777777" w:rsidTr="00C31377">
        <w:trPr>
          <w:trHeight w:val="239"/>
        </w:trPr>
        <w:tc>
          <w:tcPr>
            <w:tcW w:w="4936" w:type="dxa"/>
          </w:tcPr>
          <w:p w14:paraId="2BC8ABF8" w14:textId="77777777" w:rsidR="00E904A8" w:rsidRDefault="00E904A8" w:rsidP="00C31377">
            <w:pPr>
              <w:jc w:val="both"/>
              <w:rPr>
                <w:rFonts w:ascii="Arial" w:hAnsi="Arial" w:cs="Arial"/>
              </w:rPr>
            </w:pPr>
            <w:r>
              <w:rPr>
                <w:rFonts w:ascii="Arial" w:hAnsi="Arial" w:cs="Arial"/>
              </w:rPr>
              <w:t xml:space="preserve">Date: </w:t>
            </w:r>
          </w:p>
        </w:tc>
        <w:tc>
          <w:tcPr>
            <w:tcW w:w="4409" w:type="dxa"/>
          </w:tcPr>
          <w:p w14:paraId="4C7A2568" w14:textId="77777777" w:rsidR="00E904A8" w:rsidRDefault="00E904A8" w:rsidP="00C31377">
            <w:pPr>
              <w:jc w:val="both"/>
              <w:rPr>
                <w:rFonts w:ascii="Arial" w:hAnsi="Arial" w:cs="Arial"/>
              </w:rPr>
            </w:pPr>
            <w:r>
              <w:rPr>
                <w:rFonts w:ascii="Arial" w:hAnsi="Arial" w:cs="Arial"/>
              </w:rPr>
              <w:t>Capital Investment</w:t>
            </w:r>
          </w:p>
        </w:tc>
      </w:tr>
      <w:tr w:rsidR="00E904A8" w:rsidRPr="005E7500" w14:paraId="4C34C012" w14:textId="77777777" w:rsidTr="00C31377">
        <w:trPr>
          <w:trHeight w:val="239"/>
        </w:trPr>
        <w:tc>
          <w:tcPr>
            <w:tcW w:w="4936" w:type="dxa"/>
          </w:tcPr>
          <w:p w14:paraId="7FE913EA" w14:textId="77777777" w:rsidR="00E904A8" w:rsidRPr="005E7500" w:rsidRDefault="00E904A8" w:rsidP="00C31377">
            <w:pPr>
              <w:jc w:val="center"/>
              <w:rPr>
                <w:rFonts w:ascii="Arial" w:hAnsi="Arial" w:cs="Arial"/>
                <w:color w:val="0070C0"/>
              </w:rPr>
            </w:pPr>
            <w:r>
              <w:rPr>
                <w:rFonts w:ascii="Arial" w:hAnsi="Arial" w:cs="Arial"/>
                <w:color w:val="0070C0"/>
              </w:rPr>
              <w:t>NA</w:t>
            </w:r>
          </w:p>
        </w:tc>
        <w:tc>
          <w:tcPr>
            <w:tcW w:w="4409" w:type="dxa"/>
          </w:tcPr>
          <w:p w14:paraId="2BADF8F6" w14:textId="77777777" w:rsidR="00E904A8" w:rsidRPr="005E7500" w:rsidRDefault="00E904A8" w:rsidP="00C31377">
            <w:pPr>
              <w:jc w:val="center"/>
              <w:rPr>
                <w:rFonts w:ascii="Arial" w:hAnsi="Arial" w:cs="Arial"/>
                <w:color w:val="0070C0"/>
              </w:rPr>
            </w:pPr>
            <w:r>
              <w:rPr>
                <w:rFonts w:ascii="Arial" w:hAnsi="Arial" w:cs="Arial"/>
                <w:color w:val="0070C0"/>
              </w:rPr>
              <w:t>NA</w:t>
            </w:r>
          </w:p>
        </w:tc>
      </w:tr>
      <w:tr w:rsidR="00E904A8" w14:paraId="3F8E66AD" w14:textId="77777777" w:rsidTr="00C31377">
        <w:trPr>
          <w:trHeight w:val="239"/>
        </w:trPr>
        <w:tc>
          <w:tcPr>
            <w:tcW w:w="4936" w:type="dxa"/>
          </w:tcPr>
          <w:p w14:paraId="1EB9500D" w14:textId="77777777" w:rsidR="00E904A8" w:rsidRDefault="00E904A8" w:rsidP="00C31377">
            <w:pPr>
              <w:jc w:val="both"/>
              <w:rPr>
                <w:rFonts w:ascii="Arial" w:hAnsi="Arial" w:cs="Arial"/>
              </w:rPr>
            </w:pPr>
            <w:r>
              <w:rPr>
                <w:rFonts w:ascii="Arial" w:hAnsi="Arial" w:cs="Arial"/>
              </w:rPr>
              <w:t>Products:</w:t>
            </w:r>
          </w:p>
        </w:tc>
        <w:tc>
          <w:tcPr>
            <w:tcW w:w="4409" w:type="dxa"/>
          </w:tcPr>
          <w:p w14:paraId="4640D093" w14:textId="77777777" w:rsidR="00E904A8" w:rsidRDefault="00E904A8" w:rsidP="00C31377">
            <w:pPr>
              <w:jc w:val="both"/>
              <w:rPr>
                <w:rFonts w:ascii="Arial" w:hAnsi="Arial" w:cs="Arial"/>
              </w:rPr>
            </w:pPr>
            <w:proofErr w:type="spellStart"/>
            <w:r>
              <w:rPr>
                <w:rFonts w:ascii="Arial" w:hAnsi="Arial" w:cs="Arial"/>
              </w:rPr>
              <w:t>Qunatity</w:t>
            </w:r>
            <w:proofErr w:type="spellEnd"/>
          </w:p>
        </w:tc>
      </w:tr>
      <w:tr w:rsidR="00E904A8" w:rsidRPr="005E7500" w14:paraId="497FB539" w14:textId="77777777" w:rsidTr="00C31377">
        <w:trPr>
          <w:trHeight w:val="239"/>
        </w:trPr>
        <w:tc>
          <w:tcPr>
            <w:tcW w:w="4936" w:type="dxa"/>
          </w:tcPr>
          <w:p w14:paraId="5505DB6E" w14:textId="77777777" w:rsidR="00E904A8" w:rsidRPr="005E7500" w:rsidRDefault="00E904A8" w:rsidP="00C31377">
            <w:pPr>
              <w:jc w:val="center"/>
              <w:rPr>
                <w:rFonts w:ascii="Arial" w:hAnsi="Arial" w:cs="Arial"/>
                <w:color w:val="0070C0"/>
              </w:rPr>
            </w:pPr>
            <w:r>
              <w:rPr>
                <w:rFonts w:ascii="Arial" w:hAnsi="Arial" w:cs="Arial"/>
                <w:color w:val="0070C0"/>
              </w:rPr>
              <w:t>NA</w:t>
            </w:r>
          </w:p>
        </w:tc>
        <w:tc>
          <w:tcPr>
            <w:tcW w:w="4409" w:type="dxa"/>
          </w:tcPr>
          <w:p w14:paraId="5CBFE9F8" w14:textId="77777777" w:rsidR="00E904A8" w:rsidRPr="005E7500" w:rsidRDefault="00E904A8" w:rsidP="00C31377">
            <w:pPr>
              <w:jc w:val="center"/>
              <w:rPr>
                <w:rFonts w:ascii="Arial" w:hAnsi="Arial" w:cs="Arial"/>
                <w:color w:val="0070C0"/>
              </w:rPr>
            </w:pPr>
            <w:r>
              <w:rPr>
                <w:rFonts w:ascii="Arial" w:hAnsi="Arial" w:cs="Arial"/>
                <w:color w:val="0070C0"/>
              </w:rPr>
              <w:t>NA</w:t>
            </w:r>
          </w:p>
        </w:tc>
      </w:tr>
    </w:tbl>
    <w:p w14:paraId="31E002B1" w14:textId="77777777" w:rsidR="00AF1B37" w:rsidRDefault="00AF1B37" w:rsidP="00AF1B37">
      <w:pPr>
        <w:pStyle w:val="ListParagraph"/>
        <w:spacing w:after="0" w:line="240" w:lineRule="auto"/>
        <w:ind w:left="360"/>
        <w:jc w:val="both"/>
        <w:rPr>
          <w:rFonts w:ascii="Arial" w:hAnsi="Arial" w:cs="Arial"/>
          <w:b/>
          <w:bCs/>
        </w:rPr>
      </w:pPr>
    </w:p>
    <w:p w14:paraId="7D26ABDE" w14:textId="1F783AE7" w:rsidR="00AF1B37" w:rsidRDefault="00AF1B37" w:rsidP="00AF1B37">
      <w:pPr>
        <w:pStyle w:val="ListParagraph"/>
        <w:numPr>
          <w:ilvl w:val="0"/>
          <w:numId w:val="39"/>
        </w:numPr>
        <w:spacing w:after="0" w:line="240" w:lineRule="auto"/>
        <w:ind w:left="360"/>
        <w:jc w:val="both"/>
        <w:rPr>
          <w:rFonts w:ascii="Arial" w:hAnsi="Arial" w:cs="Arial"/>
          <w:b/>
          <w:bCs/>
        </w:rPr>
      </w:pPr>
      <w:r>
        <w:rPr>
          <w:rFonts w:ascii="Arial" w:hAnsi="Arial" w:cs="Arial"/>
          <w:b/>
          <w:bCs/>
        </w:rPr>
        <w:t xml:space="preserve">Hazardous waste Generation </w:t>
      </w:r>
      <w:proofErr w:type="spellStart"/>
      <w:r>
        <w:rPr>
          <w:rFonts w:ascii="Arial" w:hAnsi="Arial" w:cs="Arial"/>
          <w:b/>
          <w:bCs/>
        </w:rPr>
        <w:t>Caregories</w:t>
      </w:r>
      <w:proofErr w:type="spellEnd"/>
      <w:r>
        <w:rPr>
          <w:rFonts w:ascii="Arial" w:hAnsi="Arial" w:cs="Arial"/>
          <w:b/>
          <w:bCs/>
        </w:rPr>
        <w:t xml:space="preserve"> C to E</w:t>
      </w:r>
    </w:p>
    <w:tbl>
      <w:tblPr>
        <w:tblStyle w:val="TableGrid"/>
        <w:tblW w:w="0" w:type="auto"/>
        <w:tblInd w:w="-5" w:type="dxa"/>
        <w:tblLook w:val="04A0" w:firstRow="1" w:lastRow="0" w:firstColumn="1" w:lastColumn="0" w:noHBand="0" w:noVBand="1"/>
      </w:tblPr>
      <w:tblGrid>
        <w:gridCol w:w="4722"/>
        <w:gridCol w:w="4765"/>
      </w:tblGrid>
      <w:tr w:rsidR="00AF1B37" w14:paraId="4F95342E" w14:textId="77777777" w:rsidTr="00E4196E">
        <w:trPr>
          <w:trHeight w:val="314"/>
        </w:trPr>
        <w:tc>
          <w:tcPr>
            <w:tcW w:w="4722" w:type="dxa"/>
          </w:tcPr>
          <w:p w14:paraId="405359E0" w14:textId="27A219A7" w:rsidR="00AF1B37" w:rsidRDefault="00AF1B37" w:rsidP="00AF1B37">
            <w:pPr>
              <w:pStyle w:val="ListParagraph"/>
              <w:ind w:left="0"/>
              <w:jc w:val="both"/>
              <w:rPr>
                <w:rFonts w:ascii="Arial" w:hAnsi="Arial" w:cs="Arial"/>
                <w:b/>
                <w:bCs/>
              </w:rPr>
            </w:pPr>
            <w:r>
              <w:rPr>
                <w:rFonts w:ascii="Arial" w:hAnsi="Arial" w:cs="Arial"/>
                <w:b/>
                <w:bCs/>
              </w:rPr>
              <w:t>Waste Name</w:t>
            </w:r>
          </w:p>
        </w:tc>
        <w:tc>
          <w:tcPr>
            <w:tcW w:w="4765" w:type="dxa"/>
          </w:tcPr>
          <w:p w14:paraId="58ABBD97" w14:textId="6E3F13E8" w:rsidR="00AF1B37" w:rsidRDefault="00AF1B37" w:rsidP="00AF1B37">
            <w:pPr>
              <w:pStyle w:val="ListParagraph"/>
              <w:ind w:left="0"/>
              <w:jc w:val="both"/>
              <w:rPr>
                <w:rFonts w:ascii="Arial" w:hAnsi="Arial" w:cs="Arial"/>
                <w:b/>
                <w:bCs/>
              </w:rPr>
            </w:pPr>
            <w:proofErr w:type="gramStart"/>
            <w:r>
              <w:rPr>
                <w:rFonts w:ascii="Arial" w:hAnsi="Arial" w:cs="Arial"/>
                <w:b/>
                <w:bCs/>
              </w:rPr>
              <w:t>Quantity(</w:t>
            </w:r>
            <w:proofErr w:type="gramEnd"/>
            <w:r>
              <w:rPr>
                <w:rFonts w:ascii="Arial" w:hAnsi="Arial" w:cs="Arial"/>
                <w:b/>
                <w:bCs/>
              </w:rPr>
              <w:t>MT/A)</w:t>
            </w:r>
          </w:p>
        </w:tc>
      </w:tr>
      <w:tr w:rsidR="009F7CA4" w:rsidRPr="009F7CA4" w14:paraId="4284E46E" w14:textId="77777777" w:rsidTr="00E4196E">
        <w:trPr>
          <w:trHeight w:val="314"/>
        </w:trPr>
        <w:tc>
          <w:tcPr>
            <w:tcW w:w="4722" w:type="dxa"/>
          </w:tcPr>
          <w:p w14:paraId="748B59A1" w14:textId="35479234" w:rsidR="00AF1B37" w:rsidRPr="009F7CA4" w:rsidRDefault="009F7CA4" w:rsidP="00E64C6B">
            <w:pPr>
              <w:pStyle w:val="ListParagraph"/>
              <w:ind w:left="0"/>
              <w:jc w:val="center"/>
              <w:rPr>
                <w:rFonts w:ascii="Arial" w:hAnsi="Arial" w:cs="Arial"/>
                <w:color w:val="0070C0"/>
              </w:rPr>
            </w:pPr>
            <w:r w:rsidRPr="009F7CA4">
              <w:rPr>
                <w:rFonts w:ascii="Arial" w:hAnsi="Arial" w:cs="Arial"/>
                <w:color w:val="0070C0"/>
              </w:rPr>
              <w:t>NA</w:t>
            </w:r>
          </w:p>
        </w:tc>
        <w:tc>
          <w:tcPr>
            <w:tcW w:w="4765" w:type="dxa"/>
          </w:tcPr>
          <w:p w14:paraId="20FA6F19" w14:textId="18083B22" w:rsidR="00AF1B37" w:rsidRPr="009F7CA4" w:rsidRDefault="009F7CA4" w:rsidP="00E64C6B">
            <w:pPr>
              <w:pStyle w:val="ListParagraph"/>
              <w:ind w:left="0"/>
              <w:jc w:val="center"/>
              <w:rPr>
                <w:rFonts w:ascii="Arial" w:hAnsi="Arial" w:cs="Arial"/>
                <w:color w:val="0070C0"/>
              </w:rPr>
            </w:pPr>
            <w:r w:rsidRPr="009F7CA4">
              <w:rPr>
                <w:rFonts w:ascii="Arial" w:hAnsi="Arial" w:cs="Arial"/>
                <w:color w:val="0070C0"/>
              </w:rPr>
              <w:t>NA</w:t>
            </w:r>
          </w:p>
        </w:tc>
      </w:tr>
    </w:tbl>
    <w:p w14:paraId="62787A52" w14:textId="77777777" w:rsidR="00AF1B37" w:rsidRPr="00AF1B37" w:rsidRDefault="00AF1B37" w:rsidP="00AF1B37">
      <w:pPr>
        <w:spacing w:after="0" w:line="240" w:lineRule="auto"/>
        <w:jc w:val="both"/>
        <w:rPr>
          <w:rFonts w:ascii="Arial" w:hAnsi="Arial" w:cs="Arial"/>
          <w:b/>
          <w:bCs/>
        </w:rPr>
      </w:pPr>
    </w:p>
    <w:p w14:paraId="3936AB83" w14:textId="5ABA7F7A" w:rsidR="00AF1B37" w:rsidRDefault="00AF1B37" w:rsidP="00C41E01">
      <w:pPr>
        <w:pStyle w:val="ListParagraph"/>
        <w:numPr>
          <w:ilvl w:val="0"/>
          <w:numId w:val="39"/>
        </w:numPr>
        <w:spacing w:after="0" w:line="240" w:lineRule="auto"/>
        <w:ind w:left="360"/>
        <w:jc w:val="both"/>
        <w:rPr>
          <w:rFonts w:ascii="Arial" w:hAnsi="Arial" w:cs="Arial"/>
          <w:b/>
          <w:bCs/>
        </w:rPr>
      </w:pPr>
      <w:r>
        <w:rPr>
          <w:rFonts w:ascii="Arial" w:hAnsi="Arial" w:cs="Arial"/>
          <w:b/>
          <w:bCs/>
        </w:rPr>
        <w:t xml:space="preserve">Hazardous waste Generation </w:t>
      </w:r>
      <w:proofErr w:type="spellStart"/>
      <w:r>
        <w:rPr>
          <w:rFonts w:ascii="Arial" w:hAnsi="Arial" w:cs="Arial"/>
          <w:b/>
          <w:bCs/>
        </w:rPr>
        <w:t>Caregories</w:t>
      </w:r>
      <w:proofErr w:type="spellEnd"/>
      <w:r>
        <w:rPr>
          <w:rFonts w:ascii="Arial" w:hAnsi="Arial" w:cs="Arial"/>
          <w:b/>
          <w:bCs/>
        </w:rPr>
        <w:t xml:space="preserve"> C to O</w:t>
      </w:r>
    </w:p>
    <w:tbl>
      <w:tblPr>
        <w:tblStyle w:val="TableGrid"/>
        <w:tblW w:w="0" w:type="auto"/>
        <w:tblInd w:w="-5" w:type="dxa"/>
        <w:tblLook w:val="04A0" w:firstRow="1" w:lastRow="0" w:firstColumn="1" w:lastColumn="0" w:noHBand="0" w:noVBand="1"/>
      </w:tblPr>
      <w:tblGrid>
        <w:gridCol w:w="4947"/>
        <w:gridCol w:w="4889"/>
      </w:tblGrid>
      <w:tr w:rsidR="002442DB" w14:paraId="320DE986" w14:textId="77777777" w:rsidTr="00C41E01">
        <w:tc>
          <w:tcPr>
            <w:tcW w:w="4947" w:type="dxa"/>
          </w:tcPr>
          <w:p w14:paraId="151B1080" w14:textId="77777777" w:rsidR="002442DB" w:rsidRDefault="002442DB" w:rsidP="00CC58A4">
            <w:pPr>
              <w:pStyle w:val="ListParagraph"/>
              <w:ind w:left="0"/>
              <w:jc w:val="both"/>
              <w:rPr>
                <w:rFonts w:ascii="Arial" w:hAnsi="Arial" w:cs="Arial"/>
                <w:b/>
                <w:bCs/>
              </w:rPr>
            </w:pPr>
            <w:r>
              <w:rPr>
                <w:rFonts w:ascii="Arial" w:hAnsi="Arial" w:cs="Arial"/>
                <w:b/>
                <w:bCs/>
              </w:rPr>
              <w:t>Waste Name</w:t>
            </w:r>
          </w:p>
        </w:tc>
        <w:tc>
          <w:tcPr>
            <w:tcW w:w="4889" w:type="dxa"/>
          </w:tcPr>
          <w:p w14:paraId="4A54CB73" w14:textId="77777777" w:rsidR="002442DB" w:rsidRDefault="002442DB" w:rsidP="00CC58A4">
            <w:pPr>
              <w:pStyle w:val="ListParagraph"/>
              <w:ind w:left="0"/>
              <w:jc w:val="center"/>
              <w:rPr>
                <w:rFonts w:ascii="Arial" w:hAnsi="Arial" w:cs="Arial"/>
                <w:b/>
                <w:bCs/>
              </w:rPr>
            </w:pPr>
            <w:proofErr w:type="gramStart"/>
            <w:r>
              <w:rPr>
                <w:rFonts w:ascii="Arial" w:hAnsi="Arial" w:cs="Arial"/>
                <w:b/>
                <w:bCs/>
              </w:rPr>
              <w:t>Quantity(</w:t>
            </w:r>
            <w:proofErr w:type="gramEnd"/>
            <w:r>
              <w:rPr>
                <w:rFonts w:ascii="Arial" w:hAnsi="Arial" w:cs="Arial"/>
                <w:b/>
                <w:bCs/>
              </w:rPr>
              <w:t>MT/A)</w:t>
            </w:r>
          </w:p>
        </w:tc>
      </w:tr>
      <w:tr w:rsidR="002442DB" w14:paraId="5CF33B42" w14:textId="77777777" w:rsidTr="00F00D03">
        <w:tc>
          <w:tcPr>
            <w:tcW w:w="4947" w:type="dxa"/>
          </w:tcPr>
          <w:p w14:paraId="5AC47EFD" w14:textId="18601775" w:rsidR="002442DB" w:rsidRPr="00C02CB3" w:rsidRDefault="00B5631D" w:rsidP="00CC58A4">
            <w:pPr>
              <w:jc w:val="both"/>
              <w:rPr>
                <w:rFonts w:ascii="Arial" w:hAnsi="Arial" w:cs="Arial"/>
                <w:color w:val="0070C0"/>
              </w:rPr>
            </w:pPr>
            <w:r>
              <w:rPr>
                <w:rFonts w:ascii="Arial" w:hAnsi="Arial" w:cs="Arial"/>
                <w:color w:val="0070C0"/>
              </w:rPr>
              <w:t>NA</w:t>
            </w:r>
          </w:p>
        </w:tc>
        <w:tc>
          <w:tcPr>
            <w:tcW w:w="4889" w:type="dxa"/>
            <w:vAlign w:val="center"/>
          </w:tcPr>
          <w:p w14:paraId="3F488A6D" w14:textId="6402DDA9" w:rsidR="002442DB" w:rsidRPr="00C02CB3" w:rsidRDefault="00B5631D" w:rsidP="00F00D03">
            <w:pPr>
              <w:jc w:val="center"/>
              <w:rPr>
                <w:rFonts w:ascii="Arial" w:hAnsi="Arial" w:cs="Arial"/>
                <w:color w:val="0070C0"/>
              </w:rPr>
            </w:pPr>
            <w:r>
              <w:rPr>
                <w:rFonts w:ascii="Arial" w:hAnsi="Arial" w:cs="Arial"/>
                <w:color w:val="0070C0"/>
              </w:rPr>
              <w:t>NA</w:t>
            </w:r>
          </w:p>
        </w:tc>
      </w:tr>
    </w:tbl>
    <w:p w14:paraId="3FB9508C" w14:textId="77777777" w:rsidR="00AF1B37" w:rsidRDefault="00AF1B37" w:rsidP="006D1C46">
      <w:pPr>
        <w:pStyle w:val="ListParagraph"/>
        <w:spacing w:after="0" w:line="240" w:lineRule="auto"/>
        <w:ind w:left="360"/>
        <w:jc w:val="both"/>
        <w:rPr>
          <w:rFonts w:ascii="Arial" w:hAnsi="Arial" w:cs="Arial"/>
          <w:b/>
          <w:bCs/>
        </w:rPr>
      </w:pPr>
    </w:p>
    <w:p w14:paraId="74B5F90A" w14:textId="011BBD2A" w:rsidR="00AF1B37" w:rsidRDefault="00AF1B37" w:rsidP="00AF1B37">
      <w:pPr>
        <w:pStyle w:val="ListParagraph"/>
        <w:numPr>
          <w:ilvl w:val="0"/>
          <w:numId w:val="39"/>
        </w:numPr>
        <w:spacing w:after="0" w:line="240" w:lineRule="auto"/>
        <w:ind w:left="360"/>
        <w:jc w:val="both"/>
        <w:rPr>
          <w:rFonts w:ascii="Arial" w:hAnsi="Arial" w:cs="Arial"/>
          <w:b/>
          <w:bCs/>
        </w:rPr>
      </w:pPr>
      <w:r>
        <w:rPr>
          <w:rFonts w:ascii="Arial" w:hAnsi="Arial" w:cs="Arial"/>
          <w:b/>
          <w:bCs/>
        </w:rPr>
        <w:t xml:space="preserve">Hazardous waste Generation </w:t>
      </w:r>
      <w:proofErr w:type="spellStart"/>
      <w:r>
        <w:rPr>
          <w:rFonts w:ascii="Arial" w:hAnsi="Arial" w:cs="Arial"/>
          <w:b/>
          <w:bCs/>
        </w:rPr>
        <w:t>Caregories</w:t>
      </w:r>
      <w:proofErr w:type="spellEnd"/>
      <w:r>
        <w:rPr>
          <w:rFonts w:ascii="Arial" w:hAnsi="Arial" w:cs="Arial"/>
          <w:b/>
          <w:bCs/>
        </w:rPr>
        <w:t xml:space="preserve"> C to E(Expansion)</w:t>
      </w:r>
    </w:p>
    <w:tbl>
      <w:tblPr>
        <w:tblStyle w:val="TableGrid"/>
        <w:tblW w:w="0" w:type="auto"/>
        <w:tblInd w:w="-5" w:type="dxa"/>
        <w:tblLook w:val="04A0" w:firstRow="1" w:lastRow="0" w:firstColumn="1" w:lastColumn="0" w:noHBand="0" w:noVBand="1"/>
      </w:tblPr>
      <w:tblGrid>
        <w:gridCol w:w="4947"/>
        <w:gridCol w:w="4889"/>
      </w:tblGrid>
      <w:tr w:rsidR="002442DB" w14:paraId="116E90CE" w14:textId="77777777" w:rsidTr="005C2DD7">
        <w:tc>
          <w:tcPr>
            <w:tcW w:w="4947" w:type="dxa"/>
          </w:tcPr>
          <w:p w14:paraId="377BDBD7" w14:textId="77777777" w:rsidR="002442DB" w:rsidRDefault="002442DB" w:rsidP="00CC58A4">
            <w:pPr>
              <w:pStyle w:val="ListParagraph"/>
              <w:ind w:left="0"/>
              <w:jc w:val="both"/>
              <w:rPr>
                <w:rFonts w:ascii="Arial" w:hAnsi="Arial" w:cs="Arial"/>
                <w:b/>
                <w:bCs/>
              </w:rPr>
            </w:pPr>
            <w:r>
              <w:rPr>
                <w:rFonts w:ascii="Arial" w:hAnsi="Arial" w:cs="Arial"/>
                <w:b/>
                <w:bCs/>
              </w:rPr>
              <w:t>Waste Name</w:t>
            </w:r>
          </w:p>
        </w:tc>
        <w:tc>
          <w:tcPr>
            <w:tcW w:w="4889" w:type="dxa"/>
          </w:tcPr>
          <w:p w14:paraId="25ADA3B8" w14:textId="77777777" w:rsidR="002442DB" w:rsidRDefault="002442DB" w:rsidP="00CC58A4">
            <w:pPr>
              <w:pStyle w:val="ListParagraph"/>
              <w:ind w:left="0"/>
              <w:jc w:val="center"/>
              <w:rPr>
                <w:rFonts w:ascii="Arial" w:hAnsi="Arial" w:cs="Arial"/>
                <w:b/>
                <w:bCs/>
              </w:rPr>
            </w:pPr>
            <w:proofErr w:type="gramStart"/>
            <w:r>
              <w:rPr>
                <w:rFonts w:ascii="Arial" w:hAnsi="Arial" w:cs="Arial"/>
                <w:b/>
                <w:bCs/>
              </w:rPr>
              <w:t>Quantity(</w:t>
            </w:r>
            <w:proofErr w:type="gramEnd"/>
            <w:r>
              <w:rPr>
                <w:rFonts w:ascii="Arial" w:hAnsi="Arial" w:cs="Arial"/>
                <w:b/>
                <w:bCs/>
              </w:rPr>
              <w:t>MT/A)</w:t>
            </w:r>
          </w:p>
        </w:tc>
      </w:tr>
      <w:tr w:rsidR="002442DB" w14:paraId="7B5532EB" w14:textId="77777777" w:rsidTr="000A37DB">
        <w:tc>
          <w:tcPr>
            <w:tcW w:w="4947" w:type="dxa"/>
          </w:tcPr>
          <w:p w14:paraId="59B5E2D6" w14:textId="38248F2F" w:rsidR="002442DB" w:rsidRPr="00C02CB3" w:rsidRDefault="005663DA" w:rsidP="00CC58A4">
            <w:pPr>
              <w:jc w:val="both"/>
              <w:rPr>
                <w:rFonts w:ascii="Arial" w:hAnsi="Arial" w:cs="Arial"/>
                <w:color w:val="0070C0"/>
              </w:rPr>
            </w:pPr>
            <w:r>
              <w:rPr>
                <w:rFonts w:ascii="Arial" w:hAnsi="Arial" w:cs="Arial"/>
                <w:color w:val="0070C0"/>
              </w:rPr>
              <w:t>NA</w:t>
            </w:r>
          </w:p>
        </w:tc>
        <w:tc>
          <w:tcPr>
            <w:tcW w:w="4889" w:type="dxa"/>
            <w:vAlign w:val="center"/>
          </w:tcPr>
          <w:p w14:paraId="31CC07D5" w14:textId="14B33D3A" w:rsidR="002442DB" w:rsidRPr="00C02CB3" w:rsidRDefault="005663DA" w:rsidP="000A37DB">
            <w:pPr>
              <w:jc w:val="center"/>
              <w:rPr>
                <w:rFonts w:ascii="Arial" w:hAnsi="Arial" w:cs="Arial"/>
                <w:color w:val="0070C0"/>
              </w:rPr>
            </w:pPr>
            <w:r>
              <w:rPr>
                <w:rFonts w:ascii="Arial" w:hAnsi="Arial" w:cs="Arial"/>
                <w:color w:val="0070C0"/>
              </w:rPr>
              <w:t>NA</w:t>
            </w:r>
          </w:p>
        </w:tc>
      </w:tr>
    </w:tbl>
    <w:p w14:paraId="20349F45" w14:textId="77777777" w:rsidR="006D1C46" w:rsidRDefault="006D1C46" w:rsidP="006D1C46">
      <w:pPr>
        <w:pStyle w:val="ListParagraph"/>
        <w:spacing w:after="0" w:line="240" w:lineRule="auto"/>
        <w:ind w:left="360"/>
        <w:jc w:val="both"/>
        <w:rPr>
          <w:rFonts w:ascii="Arial" w:hAnsi="Arial" w:cs="Arial"/>
          <w:b/>
          <w:bCs/>
        </w:rPr>
      </w:pPr>
    </w:p>
    <w:p w14:paraId="0663ADC4" w14:textId="31D26938" w:rsidR="00AF1B37" w:rsidRDefault="00AF1B37" w:rsidP="00AF1B37">
      <w:pPr>
        <w:pStyle w:val="ListParagraph"/>
        <w:numPr>
          <w:ilvl w:val="0"/>
          <w:numId w:val="39"/>
        </w:numPr>
        <w:spacing w:after="0" w:line="240" w:lineRule="auto"/>
        <w:ind w:left="360"/>
        <w:jc w:val="both"/>
        <w:rPr>
          <w:rFonts w:ascii="Arial" w:hAnsi="Arial" w:cs="Arial"/>
          <w:b/>
          <w:bCs/>
        </w:rPr>
      </w:pPr>
      <w:proofErr w:type="spellStart"/>
      <w:r>
        <w:rPr>
          <w:rFonts w:ascii="Arial" w:hAnsi="Arial" w:cs="Arial"/>
          <w:b/>
          <w:bCs/>
        </w:rPr>
        <w:t>Effleunt</w:t>
      </w:r>
      <w:proofErr w:type="spellEnd"/>
      <w:r>
        <w:rPr>
          <w:rFonts w:ascii="Arial" w:hAnsi="Arial" w:cs="Arial"/>
          <w:b/>
          <w:bCs/>
        </w:rPr>
        <w:t xml:space="preserve"> Generation Categories C to E</w:t>
      </w:r>
    </w:p>
    <w:tbl>
      <w:tblPr>
        <w:tblStyle w:val="TableGrid"/>
        <w:tblW w:w="0" w:type="auto"/>
        <w:tblInd w:w="-5" w:type="dxa"/>
        <w:tblLook w:val="04A0" w:firstRow="1" w:lastRow="0" w:firstColumn="1" w:lastColumn="0" w:noHBand="0" w:noVBand="1"/>
      </w:tblPr>
      <w:tblGrid>
        <w:gridCol w:w="4896"/>
        <w:gridCol w:w="4940"/>
      </w:tblGrid>
      <w:tr w:rsidR="00B944C7" w14:paraId="1A385005" w14:textId="77777777" w:rsidTr="005C2DD7">
        <w:tc>
          <w:tcPr>
            <w:tcW w:w="4896" w:type="dxa"/>
          </w:tcPr>
          <w:p w14:paraId="62DEB498" w14:textId="77777777" w:rsidR="00B944C7" w:rsidRDefault="00B944C7" w:rsidP="001E1742">
            <w:pPr>
              <w:pStyle w:val="ListParagraph"/>
              <w:ind w:left="0"/>
              <w:jc w:val="both"/>
              <w:rPr>
                <w:rFonts w:ascii="Arial" w:hAnsi="Arial" w:cs="Arial"/>
                <w:b/>
                <w:bCs/>
              </w:rPr>
            </w:pPr>
            <w:r>
              <w:rPr>
                <w:rFonts w:ascii="Arial" w:hAnsi="Arial" w:cs="Arial"/>
                <w:b/>
                <w:bCs/>
              </w:rPr>
              <w:t>Waste Name</w:t>
            </w:r>
          </w:p>
        </w:tc>
        <w:tc>
          <w:tcPr>
            <w:tcW w:w="4940" w:type="dxa"/>
          </w:tcPr>
          <w:p w14:paraId="14C30F8D" w14:textId="77777777" w:rsidR="00B944C7" w:rsidRDefault="00B944C7" w:rsidP="001E1742">
            <w:pPr>
              <w:pStyle w:val="ListParagraph"/>
              <w:ind w:left="0"/>
              <w:jc w:val="both"/>
              <w:rPr>
                <w:rFonts w:ascii="Arial" w:hAnsi="Arial" w:cs="Arial"/>
                <w:b/>
                <w:bCs/>
              </w:rPr>
            </w:pPr>
            <w:proofErr w:type="gramStart"/>
            <w:r>
              <w:rPr>
                <w:rFonts w:ascii="Arial" w:hAnsi="Arial" w:cs="Arial"/>
                <w:b/>
                <w:bCs/>
              </w:rPr>
              <w:t>Quantity(</w:t>
            </w:r>
            <w:proofErr w:type="gramEnd"/>
            <w:r>
              <w:rPr>
                <w:rFonts w:ascii="Arial" w:hAnsi="Arial" w:cs="Arial"/>
                <w:b/>
                <w:bCs/>
              </w:rPr>
              <w:t>MT/A)</w:t>
            </w:r>
          </w:p>
        </w:tc>
      </w:tr>
      <w:tr w:rsidR="00B944C7" w14:paraId="3BEA409B" w14:textId="77777777" w:rsidTr="005C2DD7">
        <w:tc>
          <w:tcPr>
            <w:tcW w:w="4896" w:type="dxa"/>
          </w:tcPr>
          <w:p w14:paraId="7D628157" w14:textId="77777777" w:rsidR="00B944C7" w:rsidRDefault="00B944C7" w:rsidP="001E1742">
            <w:pPr>
              <w:pStyle w:val="ListParagraph"/>
              <w:ind w:left="0"/>
              <w:jc w:val="both"/>
              <w:rPr>
                <w:rFonts w:ascii="Arial" w:hAnsi="Arial" w:cs="Arial"/>
                <w:b/>
                <w:bCs/>
              </w:rPr>
            </w:pPr>
          </w:p>
        </w:tc>
        <w:tc>
          <w:tcPr>
            <w:tcW w:w="4940" w:type="dxa"/>
          </w:tcPr>
          <w:p w14:paraId="4708E948" w14:textId="77777777" w:rsidR="00B944C7" w:rsidRDefault="00B944C7" w:rsidP="001E1742">
            <w:pPr>
              <w:pStyle w:val="ListParagraph"/>
              <w:ind w:left="0"/>
              <w:jc w:val="both"/>
              <w:rPr>
                <w:rFonts w:ascii="Arial" w:hAnsi="Arial" w:cs="Arial"/>
                <w:b/>
                <w:bCs/>
              </w:rPr>
            </w:pPr>
          </w:p>
        </w:tc>
      </w:tr>
    </w:tbl>
    <w:p w14:paraId="701B5026" w14:textId="77777777" w:rsidR="00B944C7" w:rsidRDefault="00B944C7" w:rsidP="00B944C7">
      <w:pPr>
        <w:pStyle w:val="ListParagraph"/>
        <w:spacing w:after="0" w:line="240" w:lineRule="auto"/>
        <w:ind w:left="360"/>
        <w:jc w:val="both"/>
        <w:rPr>
          <w:rFonts w:ascii="Arial" w:hAnsi="Arial" w:cs="Arial"/>
          <w:b/>
          <w:bCs/>
        </w:rPr>
      </w:pPr>
    </w:p>
    <w:p w14:paraId="34E3B409" w14:textId="24BD3ECC" w:rsidR="00AF1B37" w:rsidRDefault="00AF1B37" w:rsidP="00AF1B37">
      <w:pPr>
        <w:pStyle w:val="ListParagraph"/>
        <w:numPr>
          <w:ilvl w:val="0"/>
          <w:numId w:val="39"/>
        </w:numPr>
        <w:spacing w:after="0" w:line="240" w:lineRule="auto"/>
        <w:ind w:left="360"/>
        <w:jc w:val="both"/>
        <w:rPr>
          <w:rFonts w:ascii="Arial" w:hAnsi="Arial" w:cs="Arial"/>
          <w:b/>
          <w:bCs/>
        </w:rPr>
      </w:pPr>
      <w:proofErr w:type="spellStart"/>
      <w:r>
        <w:rPr>
          <w:rFonts w:ascii="Arial" w:hAnsi="Arial" w:cs="Arial"/>
          <w:b/>
          <w:bCs/>
        </w:rPr>
        <w:t>Effleunt</w:t>
      </w:r>
      <w:proofErr w:type="spellEnd"/>
      <w:r>
        <w:rPr>
          <w:rFonts w:ascii="Arial" w:hAnsi="Arial" w:cs="Arial"/>
          <w:b/>
          <w:bCs/>
        </w:rPr>
        <w:t xml:space="preserve"> Generation Categories C to O</w:t>
      </w:r>
    </w:p>
    <w:tbl>
      <w:tblPr>
        <w:tblStyle w:val="TableGrid"/>
        <w:tblW w:w="0" w:type="auto"/>
        <w:tblInd w:w="-5" w:type="dxa"/>
        <w:tblLook w:val="04A0" w:firstRow="1" w:lastRow="0" w:firstColumn="1" w:lastColumn="0" w:noHBand="0" w:noVBand="1"/>
      </w:tblPr>
      <w:tblGrid>
        <w:gridCol w:w="4913"/>
        <w:gridCol w:w="4923"/>
      </w:tblGrid>
      <w:tr w:rsidR="00B944C7" w14:paraId="12718790" w14:textId="77777777" w:rsidTr="005C2DD7">
        <w:tc>
          <w:tcPr>
            <w:tcW w:w="4913" w:type="dxa"/>
          </w:tcPr>
          <w:p w14:paraId="3791C9DF" w14:textId="77777777" w:rsidR="00B944C7" w:rsidRDefault="00B944C7" w:rsidP="001E1742">
            <w:pPr>
              <w:pStyle w:val="ListParagraph"/>
              <w:ind w:left="0"/>
              <w:jc w:val="both"/>
              <w:rPr>
                <w:rFonts w:ascii="Arial" w:hAnsi="Arial" w:cs="Arial"/>
                <w:b/>
                <w:bCs/>
              </w:rPr>
            </w:pPr>
            <w:r>
              <w:rPr>
                <w:rFonts w:ascii="Arial" w:hAnsi="Arial" w:cs="Arial"/>
                <w:b/>
                <w:bCs/>
              </w:rPr>
              <w:t>Waste Name</w:t>
            </w:r>
          </w:p>
        </w:tc>
        <w:tc>
          <w:tcPr>
            <w:tcW w:w="4923" w:type="dxa"/>
          </w:tcPr>
          <w:p w14:paraId="6EFA468D" w14:textId="77777777" w:rsidR="00B944C7" w:rsidRDefault="00B944C7" w:rsidP="001E1742">
            <w:pPr>
              <w:pStyle w:val="ListParagraph"/>
              <w:ind w:left="0"/>
              <w:jc w:val="both"/>
              <w:rPr>
                <w:rFonts w:ascii="Arial" w:hAnsi="Arial" w:cs="Arial"/>
                <w:b/>
                <w:bCs/>
              </w:rPr>
            </w:pPr>
            <w:proofErr w:type="gramStart"/>
            <w:r>
              <w:rPr>
                <w:rFonts w:ascii="Arial" w:hAnsi="Arial" w:cs="Arial"/>
                <w:b/>
                <w:bCs/>
              </w:rPr>
              <w:t>Quantity(</w:t>
            </w:r>
            <w:proofErr w:type="gramEnd"/>
            <w:r>
              <w:rPr>
                <w:rFonts w:ascii="Arial" w:hAnsi="Arial" w:cs="Arial"/>
                <w:b/>
                <w:bCs/>
              </w:rPr>
              <w:t>MT/A)</w:t>
            </w:r>
          </w:p>
        </w:tc>
      </w:tr>
      <w:tr w:rsidR="00B944C7" w:rsidRPr="00A43AD9" w14:paraId="3F891F38" w14:textId="77777777" w:rsidTr="005C2DD7">
        <w:tc>
          <w:tcPr>
            <w:tcW w:w="4913" w:type="dxa"/>
          </w:tcPr>
          <w:p w14:paraId="286A4800" w14:textId="7742CE1D" w:rsidR="00B944C7" w:rsidRPr="00A43AD9" w:rsidRDefault="007D5441" w:rsidP="001E1742">
            <w:pPr>
              <w:pStyle w:val="ListParagraph"/>
              <w:ind w:left="0"/>
              <w:jc w:val="both"/>
              <w:rPr>
                <w:rFonts w:ascii="Arial" w:hAnsi="Arial" w:cs="Arial"/>
                <w:color w:val="0070C0"/>
              </w:rPr>
            </w:pPr>
            <w:r>
              <w:rPr>
                <w:rFonts w:ascii="Arial" w:hAnsi="Arial" w:cs="Arial"/>
                <w:color w:val="0070C0"/>
              </w:rPr>
              <w:t>NA</w:t>
            </w:r>
          </w:p>
        </w:tc>
        <w:tc>
          <w:tcPr>
            <w:tcW w:w="4923" w:type="dxa"/>
          </w:tcPr>
          <w:p w14:paraId="1058F3AE" w14:textId="0A65163A" w:rsidR="00B944C7" w:rsidRPr="00A43AD9" w:rsidRDefault="007D5441" w:rsidP="00006537">
            <w:pPr>
              <w:pStyle w:val="ListParagraph"/>
              <w:ind w:left="0"/>
              <w:jc w:val="center"/>
              <w:rPr>
                <w:rFonts w:ascii="Arial" w:hAnsi="Arial" w:cs="Arial"/>
                <w:color w:val="0070C0"/>
              </w:rPr>
            </w:pPr>
            <w:r>
              <w:rPr>
                <w:rFonts w:ascii="Arial" w:hAnsi="Arial" w:cs="Arial"/>
                <w:color w:val="0070C0"/>
              </w:rPr>
              <w:t>NA</w:t>
            </w:r>
          </w:p>
        </w:tc>
      </w:tr>
    </w:tbl>
    <w:p w14:paraId="0B1ECC57" w14:textId="77777777" w:rsidR="00B944C7" w:rsidRDefault="00B944C7" w:rsidP="00B944C7">
      <w:pPr>
        <w:pStyle w:val="ListParagraph"/>
        <w:spacing w:after="0" w:line="240" w:lineRule="auto"/>
        <w:ind w:left="360"/>
        <w:jc w:val="both"/>
        <w:rPr>
          <w:rFonts w:ascii="Arial" w:hAnsi="Arial" w:cs="Arial"/>
          <w:b/>
          <w:bCs/>
        </w:rPr>
      </w:pPr>
    </w:p>
    <w:p w14:paraId="7D87C0DB" w14:textId="0A7F8C5A" w:rsidR="00AF1B37" w:rsidRDefault="00AF1B37" w:rsidP="00AF1B37">
      <w:pPr>
        <w:pStyle w:val="ListParagraph"/>
        <w:numPr>
          <w:ilvl w:val="0"/>
          <w:numId w:val="39"/>
        </w:numPr>
        <w:spacing w:after="0" w:line="240" w:lineRule="auto"/>
        <w:ind w:left="360"/>
        <w:jc w:val="both"/>
        <w:rPr>
          <w:rFonts w:ascii="Arial" w:hAnsi="Arial" w:cs="Arial"/>
          <w:b/>
          <w:bCs/>
        </w:rPr>
      </w:pPr>
      <w:proofErr w:type="spellStart"/>
      <w:r>
        <w:rPr>
          <w:rFonts w:ascii="Arial" w:hAnsi="Arial" w:cs="Arial"/>
          <w:b/>
          <w:bCs/>
        </w:rPr>
        <w:t>Effleunt</w:t>
      </w:r>
      <w:proofErr w:type="spellEnd"/>
      <w:r>
        <w:rPr>
          <w:rFonts w:ascii="Arial" w:hAnsi="Arial" w:cs="Arial"/>
          <w:b/>
          <w:bCs/>
        </w:rPr>
        <w:t xml:space="preserve"> Generation Categories C to E(Expansion)</w:t>
      </w:r>
    </w:p>
    <w:tbl>
      <w:tblPr>
        <w:tblStyle w:val="TableGrid"/>
        <w:tblW w:w="0" w:type="auto"/>
        <w:tblInd w:w="-5" w:type="dxa"/>
        <w:tblLook w:val="04A0" w:firstRow="1" w:lastRow="0" w:firstColumn="1" w:lastColumn="0" w:noHBand="0" w:noVBand="1"/>
      </w:tblPr>
      <w:tblGrid>
        <w:gridCol w:w="4896"/>
        <w:gridCol w:w="4940"/>
      </w:tblGrid>
      <w:tr w:rsidR="00B944C7" w14:paraId="0064090E" w14:textId="77777777" w:rsidTr="005C2DD7">
        <w:tc>
          <w:tcPr>
            <w:tcW w:w="4896" w:type="dxa"/>
          </w:tcPr>
          <w:p w14:paraId="325D4F7C" w14:textId="77777777" w:rsidR="00B944C7" w:rsidRDefault="00B944C7" w:rsidP="001E1742">
            <w:pPr>
              <w:pStyle w:val="ListParagraph"/>
              <w:ind w:left="0"/>
              <w:jc w:val="both"/>
              <w:rPr>
                <w:rFonts w:ascii="Arial" w:hAnsi="Arial" w:cs="Arial"/>
                <w:b/>
                <w:bCs/>
              </w:rPr>
            </w:pPr>
            <w:r>
              <w:rPr>
                <w:rFonts w:ascii="Arial" w:hAnsi="Arial" w:cs="Arial"/>
                <w:b/>
                <w:bCs/>
              </w:rPr>
              <w:t>Waste Name</w:t>
            </w:r>
          </w:p>
        </w:tc>
        <w:tc>
          <w:tcPr>
            <w:tcW w:w="4940" w:type="dxa"/>
          </w:tcPr>
          <w:p w14:paraId="40BF27BB" w14:textId="77777777" w:rsidR="00B944C7" w:rsidRDefault="00B944C7" w:rsidP="005B649F">
            <w:pPr>
              <w:pStyle w:val="ListParagraph"/>
              <w:ind w:left="0"/>
              <w:jc w:val="center"/>
              <w:rPr>
                <w:rFonts w:ascii="Arial" w:hAnsi="Arial" w:cs="Arial"/>
                <w:b/>
                <w:bCs/>
              </w:rPr>
            </w:pPr>
            <w:proofErr w:type="gramStart"/>
            <w:r>
              <w:rPr>
                <w:rFonts w:ascii="Arial" w:hAnsi="Arial" w:cs="Arial"/>
                <w:b/>
                <w:bCs/>
              </w:rPr>
              <w:t>Quantity(</w:t>
            </w:r>
            <w:proofErr w:type="gramEnd"/>
            <w:r>
              <w:rPr>
                <w:rFonts w:ascii="Arial" w:hAnsi="Arial" w:cs="Arial"/>
                <w:b/>
                <w:bCs/>
              </w:rPr>
              <w:t>MT/A)</w:t>
            </w:r>
          </w:p>
        </w:tc>
      </w:tr>
      <w:tr w:rsidR="00B944C7" w14:paraId="5DE2FB2B" w14:textId="77777777" w:rsidTr="005C2DD7">
        <w:tc>
          <w:tcPr>
            <w:tcW w:w="4896" w:type="dxa"/>
          </w:tcPr>
          <w:p w14:paraId="18BC0294" w14:textId="60B9B184" w:rsidR="00B944C7" w:rsidRPr="00C02CB3" w:rsidRDefault="007D5441" w:rsidP="00C02CB3">
            <w:pPr>
              <w:jc w:val="both"/>
              <w:rPr>
                <w:rFonts w:ascii="Arial" w:hAnsi="Arial" w:cs="Arial"/>
                <w:color w:val="0070C0"/>
              </w:rPr>
            </w:pPr>
            <w:r>
              <w:rPr>
                <w:rFonts w:ascii="Arial" w:hAnsi="Arial" w:cs="Arial"/>
                <w:color w:val="0070C0"/>
              </w:rPr>
              <w:t>NA</w:t>
            </w:r>
          </w:p>
        </w:tc>
        <w:tc>
          <w:tcPr>
            <w:tcW w:w="4940" w:type="dxa"/>
          </w:tcPr>
          <w:p w14:paraId="7FBBACD9" w14:textId="18E3D7CF" w:rsidR="00B944C7" w:rsidRPr="00C02CB3" w:rsidRDefault="007D5441" w:rsidP="005B649F">
            <w:pPr>
              <w:jc w:val="center"/>
              <w:rPr>
                <w:rFonts w:ascii="Arial" w:hAnsi="Arial" w:cs="Arial"/>
                <w:color w:val="0070C0"/>
              </w:rPr>
            </w:pPr>
            <w:r>
              <w:rPr>
                <w:rFonts w:ascii="Arial" w:hAnsi="Arial" w:cs="Arial"/>
                <w:color w:val="0070C0"/>
              </w:rPr>
              <w:t>NA</w:t>
            </w:r>
          </w:p>
        </w:tc>
      </w:tr>
    </w:tbl>
    <w:p w14:paraId="5CBC1BBC" w14:textId="77777777" w:rsidR="00BC6B3D" w:rsidRPr="00B350C1" w:rsidRDefault="00BC6B3D" w:rsidP="00BC6B3D">
      <w:pPr>
        <w:pStyle w:val="ListParagraph"/>
        <w:spacing w:after="0" w:line="240" w:lineRule="auto"/>
        <w:ind w:left="360"/>
        <w:jc w:val="both"/>
        <w:rPr>
          <w:rFonts w:ascii="Arial" w:hAnsi="Arial" w:cs="Arial"/>
          <w:b/>
          <w:bCs/>
        </w:rPr>
      </w:pPr>
    </w:p>
    <w:p w14:paraId="22AA90FE" w14:textId="1776B75B" w:rsidR="009010DE" w:rsidRPr="008D23E9" w:rsidRDefault="00CF6D7D" w:rsidP="00977358">
      <w:pPr>
        <w:spacing w:after="0" w:line="240" w:lineRule="auto"/>
        <w:jc w:val="both"/>
        <w:rPr>
          <w:rFonts w:ascii="Arial" w:hAnsi="Arial" w:cs="Arial"/>
        </w:rPr>
      </w:pPr>
      <w:r w:rsidRPr="008D23E9">
        <w:rPr>
          <w:rFonts w:ascii="Arial" w:hAnsi="Arial" w:cs="Arial"/>
        </w:rPr>
        <w:tab/>
      </w:r>
      <w:r w:rsidRPr="008D23E9">
        <w:rPr>
          <w:rFonts w:ascii="Arial" w:hAnsi="Arial" w:cs="Arial"/>
        </w:rPr>
        <w:tab/>
      </w:r>
      <w:r w:rsidRPr="008D23E9">
        <w:rPr>
          <w:rFonts w:ascii="Arial" w:hAnsi="Arial" w:cs="Arial"/>
        </w:rPr>
        <w:tab/>
      </w:r>
      <w:r w:rsidRPr="008D23E9">
        <w:rPr>
          <w:rFonts w:ascii="Arial" w:hAnsi="Arial" w:cs="Arial"/>
        </w:rPr>
        <w:tab/>
      </w:r>
    </w:p>
    <w:p w14:paraId="048932A0" w14:textId="76D4EFAD" w:rsidR="00977358" w:rsidRPr="008D23E9" w:rsidRDefault="00226A07" w:rsidP="00977358">
      <w:pPr>
        <w:spacing w:after="0" w:line="240" w:lineRule="auto"/>
        <w:jc w:val="both"/>
        <w:rPr>
          <w:rFonts w:ascii="Arial" w:hAnsi="Arial" w:cs="Arial"/>
        </w:rPr>
      </w:pPr>
      <w:r w:rsidRPr="008D23E9">
        <w:rPr>
          <w:rFonts w:ascii="Arial" w:hAnsi="Arial" w:cs="Arial"/>
        </w:rPr>
        <w:t>Name</w:t>
      </w:r>
      <w:r w:rsidR="00CF6D7D" w:rsidRPr="008D23E9">
        <w:rPr>
          <w:rFonts w:ascii="Arial" w:hAnsi="Arial" w:cs="Arial"/>
        </w:rPr>
        <w:t>:</w:t>
      </w:r>
      <w:r w:rsidR="00590DBF" w:rsidRPr="008D23E9">
        <w:rPr>
          <w:rFonts w:ascii="Arial" w:hAnsi="Arial" w:cs="Arial"/>
        </w:rPr>
        <w:t xml:space="preserve"> </w:t>
      </w:r>
    </w:p>
    <w:p w14:paraId="1E67C924" w14:textId="61FBAA9E" w:rsidR="00226A07" w:rsidRPr="008D23E9" w:rsidRDefault="00226A07" w:rsidP="00977358">
      <w:pPr>
        <w:spacing w:after="0" w:line="240" w:lineRule="auto"/>
        <w:jc w:val="both"/>
        <w:rPr>
          <w:rFonts w:ascii="Arial" w:hAnsi="Arial" w:cs="Arial"/>
          <w:b/>
          <w:color w:val="0070C0"/>
        </w:rPr>
      </w:pPr>
      <w:r w:rsidRPr="008D23E9">
        <w:rPr>
          <w:rFonts w:ascii="Arial" w:hAnsi="Arial" w:cs="Arial"/>
        </w:rPr>
        <w:t>Designation</w:t>
      </w:r>
      <w:r w:rsidR="00CF6D7D" w:rsidRPr="008D23E9">
        <w:rPr>
          <w:rFonts w:ascii="Arial" w:hAnsi="Arial" w:cs="Arial"/>
          <w:b/>
          <w:bCs/>
        </w:rPr>
        <w:t>:</w:t>
      </w:r>
      <w:r w:rsidR="009010DE" w:rsidRPr="008D23E9">
        <w:rPr>
          <w:rFonts w:ascii="Arial" w:hAnsi="Arial" w:cs="Arial"/>
          <w:b/>
          <w:bCs/>
        </w:rPr>
        <w:t xml:space="preserve"> </w:t>
      </w:r>
    </w:p>
    <w:p w14:paraId="0E9C3995" w14:textId="77777777" w:rsidR="00977358" w:rsidRPr="008D23E9" w:rsidRDefault="00977358" w:rsidP="00977358">
      <w:pPr>
        <w:spacing w:after="0" w:line="240" w:lineRule="auto"/>
        <w:jc w:val="both"/>
        <w:rPr>
          <w:rFonts w:ascii="Arial" w:hAnsi="Arial" w:cs="Arial"/>
        </w:rPr>
      </w:pPr>
    </w:p>
    <w:p w14:paraId="1A59B1E4" w14:textId="77777777" w:rsidR="004C3CD9" w:rsidRPr="008D23E9" w:rsidRDefault="00226A07" w:rsidP="003E30B4">
      <w:pPr>
        <w:spacing w:after="0" w:line="240" w:lineRule="auto"/>
        <w:jc w:val="both"/>
        <w:rPr>
          <w:rFonts w:ascii="Arial" w:hAnsi="Arial" w:cs="Arial"/>
        </w:rPr>
      </w:pPr>
      <w:r w:rsidRPr="008D23E9">
        <w:rPr>
          <w:rFonts w:ascii="Arial" w:hAnsi="Arial" w:cs="Arial"/>
        </w:rPr>
        <w:t>I accept the </w:t>
      </w:r>
      <w:hyperlink r:id="rId8" w:tgtFrame="_blank" w:history="1">
        <w:r w:rsidRPr="008D23E9">
          <w:rPr>
            <w:rStyle w:val="Hyperlink"/>
            <w:rFonts w:ascii="Arial" w:hAnsi="Arial" w:cs="Arial"/>
            <w:color w:val="auto"/>
            <w:u w:val="none"/>
          </w:rPr>
          <w:t>Terms &amp; Conditions</w:t>
        </w:r>
      </w:hyperlink>
    </w:p>
    <w:sectPr w:rsidR="004C3CD9" w:rsidRPr="008D23E9" w:rsidSect="008208CB">
      <w:pgSz w:w="12240" w:h="15840"/>
      <w:pgMar w:top="357" w:right="900" w:bottom="709" w:left="1134"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D839CB" w14:textId="77777777" w:rsidR="001C4E4A" w:rsidRDefault="001C4E4A" w:rsidP="00915217">
      <w:pPr>
        <w:spacing w:after="0" w:line="240" w:lineRule="auto"/>
      </w:pPr>
      <w:r>
        <w:separator/>
      </w:r>
    </w:p>
  </w:endnote>
  <w:endnote w:type="continuationSeparator" w:id="0">
    <w:p w14:paraId="7841EB3D" w14:textId="77777777" w:rsidR="001C4E4A" w:rsidRDefault="001C4E4A" w:rsidP="00915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jaVuSansCondense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19EC43" w14:textId="77777777" w:rsidR="001C4E4A" w:rsidRDefault="001C4E4A" w:rsidP="00915217">
      <w:pPr>
        <w:spacing w:after="0" w:line="240" w:lineRule="auto"/>
      </w:pPr>
      <w:r>
        <w:separator/>
      </w:r>
    </w:p>
  </w:footnote>
  <w:footnote w:type="continuationSeparator" w:id="0">
    <w:p w14:paraId="3F2120EE" w14:textId="77777777" w:rsidR="001C4E4A" w:rsidRDefault="001C4E4A" w:rsidP="009152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8195C"/>
    <w:multiLevelType w:val="hybridMultilevel"/>
    <w:tmpl w:val="D454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11F1C"/>
    <w:multiLevelType w:val="hybridMultilevel"/>
    <w:tmpl w:val="9490EFCC"/>
    <w:lvl w:ilvl="0" w:tplc="0409000F">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56C58"/>
    <w:multiLevelType w:val="hybridMultilevel"/>
    <w:tmpl w:val="34D8D1AA"/>
    <w:lvl w:ilvl="0" w:tplc="3D52F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9C2E57"/>
    <w:multiLevelType w:val="hybridMultilevel"/>
    <w:tmpl w:val="D31C7F5E"/>
    <w:lvl w:ilvl="0" w:tplc="FFE23124">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416EB"/>
    <w:multiLevelType w:val="hybridMultilevel"/>
    <w:tmpl w:val="EC5ACA12"/>
    <w:lvl w:ilvl="0" w:tplc="A1B2A116">
      <w:start w:val="13"/>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9081F"/>
    <w:multiLevelType w:val="hybridMultilevel"/>
    <w:tmpl w:val="82F2F784"/>
    <w:lvl w:ilvl="0" w:tplc="7E260248">
      <w:start w:val="1"/>
      <w:numFmt w:val="decimal"/>
      <w:lvlText w:val="%1."/>
      <w:lvlJc w:val="left"/>
      <w:pPr>
        <w:ind w:left="1800" w:hanging="360"/>
      </w:pPr>
      <w:rPr>
        <w:b w:val="0"/>
        <w:bCs/>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15ED5136"/>
    <w:multiLevelType w:val="hybridMultilevel"/>
    <w:tmpl w:val="A2727E6E"/>
    <w:lvl w:ilvl="0" w:tplc="0409000F">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A03603"/>
    <w:multiLevelType w:val="hybridMultilevel"/>
    <w:tmpl w:val="34D8D1AA"/>
    <w:lvl w:ilvl="0" w:tplc="3D52F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A26757"/>
    <w:multiLevelType w:val="hybridMultilevel"/>
    <w:tmpl w:val="B1E299C8"/>
    <w:lvl w:ilvl="0" w:tplc="89228682">
      <w:start w:val="4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C95765"/>
    <w:multiLevelType w:val="hybridMultilevel"/>
    <w:tmpl w:val="9A8A4100"/>
    <w:lvl w:ilvl="0" w:tplc="17AC772E">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15:restartNumberingAfterBreak="0">
    <w:nsid w:val="24F923F8"/>
    <w:multiLevelType w:val="hybridMultilevel"/>
    <w:tmpl w:val="BECAC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204E6C"/>
    <w:multiLevelType w:val="hybridMultilevel"/>
    <w:tmpl w:val="81CE3AEA"/>
    <w:lvl w:ilvl="0" w:tplc="35708298">
      <w:start w:val="26"/>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29EC07F6"/>
    <w:multiLevelType w:val="hybridMultilevel"/>
    <w:tmpl w:val="6F7C7742"/>
    <w:lvl w:ilvl="0" w:tplc="FFE23124">
      <w:start w:val="3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562D38"/>
    <w:multiLevelType w:val="hybridMultilevel"/>
    <w:tmpl w:val="76482022"/>
    <w:lvl w:ilvl="0" w:tplc="24729D52">
      <w:start w:val="19"/>
      <w:numFmt w:val="decimal"/>
      <w:lvlText w:val="%1."/>
      <w:lvlJc w:val="left"/>
      <w:pPr>
        <w:ind w:left="630" w:hanging="360"/>
      </w:pPr>
      <w:rPr>
        <w:rFonts w:ascii="Arial" w:hAnsi="Arial" w:cs="Arial" w:hint="default"/>
        <w:b w:val="0"/>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3A1753A8"/>
    <w:multiLevelType w:val="hybridMultilevel"/>
    <w:tmpl w:val="7A069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64796F"/>
    <w:multiLevelType w:val="hybridMultilevel"/>
    <w:tmpl w:val="DA2A1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A8575E"/>
    <w:multiLevelType w:val="hybridMultilevel"/>
    <w:tmpl w:val="CE3A1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FA2658"/>
    <w:multiLevelType w:val="hybridMultilevel"/>
    <w:tmpl w:val="89B459CA"/>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45564776"/>
    <w:multiLevelType w:val="hybridMultilevel"/>
    <w:tmpl w:val="DE0899D4"/>
    <w:lvl w:ilvl="0" w:tplc="39D86B24">
      <w:start w:val="39"/>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6892F93"/>
    <w:multiLevelType w:val="multilevel"/>
    <w:tmpl w:val="A63CB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146527"/>
    <w:multiLevelType w:val="multilevel"/>
    <w:tmpl w:val="A348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FA25BC"/>
    <w:multiLevelType w:val="hybridMultilevel"/>
    <w:tmpl w:val="9A8A4100"/>
    <w:lvl w:ilvl="0" w:tplc="17AC772E">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2" w15:restartNumberingAfterBreak="0">
    <w:nsid w:val="4B390944"/>
    <w:multiLevelType w:val="hybridMultilevel"/>
    <w:tmpl w:val="4876372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2A23FA"/>
    <w:multiLevelType w:val="hybridMultilevel"/>
    <w:tmpl w:val="A014D07A"/>
    <w:lvl w:ilvl="0" w:tplc="73A86784">
      <w:start w:val="29"/>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4" w15:restartNumberingAfterBreak="0">
    <w:nsid w:val="57AC1D25"/>
    <w:multiLevelType w:val="hybridMultilevel"/>
    <w:tmpl w:val="3580C852"/>
    <w:lvl w:ilvl="0" w:tplc="FFFFFFFF">
      <w:start w:val="1"/>
      <w:numFmt w:val="decimal"/>
      <w:lvlText w:val="%1."/>
      <w:lvlJc w:val="left"/>
      <w:pPr>
        <w:ind w:left="502"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BA51535"/>
    <w:multiLevelType w:val="hybridMultilevel"/>
    <w:tmpl w:val="9ED2722E"/>
    <w:lvl w:ilvl="0" w:tplc="0409000F">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0A850F3"/>
    <w:multiLevelType w:val="hybridMultilevel"/>
    <w:tmpl w:val="3580C852"/>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43A4DFE"/>
    <w:multiLevelType w:val="hybridMultilevel"/>
    <w:tmpl w:val="D58878BA"/>
    <w:lvl w:ilvl="0" w:tplc="0409000F">
      <w:start w:val="1"/>
      <w:numFmt w:val="decimal"/>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8" w15:restartNumberingAfterBreak="0">
    <w:nsid w:val="65257950"/>
    <w:multiLevelType w:val="hybridMultilevel"/>
    <w:tmpl w:val="F9DE7EF6"/>
    <w:lvl w:ilvl="0" w:tplc="0409000F">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A869FF"/>
    <w:multiLevelType w:val="multilevel"/>
    <w:tmpl w:val="4C3A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12767C"/>
    <w:multiLevelType w:val="multilevel"/>
    <w:tmpl w:val="918A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6B5688"/>
    <w:multiLevelType w:val="hybridMultilevel"/>
    <w:tmpl w:val="F1DE9616"/>
    <w:lvl w:ilvl="0" w:tplc="C21AE85E">
      <w:start w:val="2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7A7BBE"/>
    <w:multiLevelType w:val="multilevel"/>
    <w:tmpl w:val="F694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8E709F"/>
    <w:multiLevelType w:val="hybridMultilevel"/>
    <w:tmpl w:val="632CF390"/>
    <w:lvl w:ilvl="0" w:tplc="78C22AC2">
      <w:start w:val="1"/>
      <w:numFmt w:val="decimal"/>
      <w:lvlText w:val="%1."/>
      <w:lvlJc w:val="left"/>
      <w:pPr>
        <w:ind w:left="720" w:hanging="360"/>
      </w:pPr>
      <w:rPr>
        <w:rFonts w:hint="default"/>
        <w:b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52279E"/>
    <w:multiLevelType w:val="hybridMultilevel"/>
    <w:tmpl w:val="54F6E5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C37E2D"/>
    <w:multiLevelType w:val="multilevel"/>
    <w:tmpl w:val="966E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EE4968"/>
    <w:multiLevelType w:val="hybridMultilevel"/>
    <w:tmpl w:val="DA2AF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9D583F"/>
    <w:multiLevelType w:val="hybridMultilevel"/>
    <w:tmpl w:val="81CE3AEA"/>
    <w:lvl w:ilvl="0" w:tplc="35708298">
      <w:start w:val="26"/>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8" w15:restartNumberingAfterBreak="0">
    <w:nsid w:val="76976348"/>
    <w:multiLevelType w:val="hybridMultilevel"/>
    <w:tmpl w:val="9A8A4100"/>
    <w:lvl w:ilvl="0" w:tplc="17AC772E">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9" w15:restartNumberingAfterBreak="0">
    <w:nsid w:val="7E1D79F4"/>
    <w:multiLevelType w:val="multilevel"/>
    <w:tmpl w:val="BEFA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6756B0"/>
    <w:multiLevelType w:val="hybridMultilevel"/>
    <w:tmpl w:val="690EDDE2"/>
    <w:lvl w:ilvl="0" w:tplc="0409000F">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6905169">
    <w:abstractNumId w:val="0"/>
  </w:num>
  <w:num w:numId="2" w16cid:durableId="1602295180">
    <w:abstractNumId w:val="16"/>
  </w:num>
  <w:num w:numId="3" w16cid:durableId="1095395175">
    <w:abstractNumId w:val="36"/>
  </w:num>
  <w:num w:numId="4" w16cid:durableId="727001060">
    <w:abstractNumId w:val="33"/>
  </w:num>
  <w:num w:numId="5" w16cid:durableId="96101338">
    <w:abstractNumId w:val="22"/>
  </w:num>
  <w:num w:numId="6" w16cid:durableId="1176966793">
    <w:abstractNumId w:val="34"/>
  </w:num>
  <w:num w:numId="7" w16cid:durableId="63069357">
    <w:abstractNumId w:val="25"/>
  </w:num>
  <w:num w:numId="8" w16cid:durableId="1060326226">
    <w:abstractNumId w:val="10"/>
  </w:num>
  <w:num w:numId="9" w16cid:durableId="1868256318">
    <w:abstractNumId w:val="14"/>
  </w:num>
  <w:num w:numId="10" w16cid:durableId="852764958">
    <w:abstractNumId w:val="2"/>
  </w:num>
  <w:num w:numId="11" w16cid:durableId="1068764084">
    <w:abstractNumId w:val="4"/>
  </w:num>
  <w:num w:numId="12" w16cid:durableId="1598633550">
    <w:abstractNumId w:val="13"/>
  </w:num>
  <w:num w:numId="13" w16cid:durableId="988553456">
    <w:abstractNumId w:val="39"/>
  </w:num>
  <w:num w:numId="14" w16cid:durableId="193423517">
    <w:abstractNumId w:val="32"/>
  </w:num>
  <w:num w:numId="15" w16cid:durableId="799611026">
    <w:abstractNumId w:val="11"/>
  </w:num>
  <w:num w:numId="16" w16cid:durableId="845096526">
    <w:abstractNumId w:val="30"/>
  </w:num>
  <w:num w:numId="17" w16cid:durableId="1348142645">
    <w:abstractNumId w:val="29"/>
  </w:num>
  <w:num w:numId="18" w16cid:durableId="864749714">
    <w:abstractNumId w:val="40"/>
  </w:num>
  <w:num w:numId="19" w16cid:durableId="1703246621">
    <w:abstractNumId w:val="6"/>
  </w:num>
  <w:num w:numId="20" w16cid:durableId="1988590847">
    <w:abstractNumId w:val="19"/>
  </w:num>
  <w:num w:numId="21" w16cid:durableId="67113684">
    <w:abstractNumId w:val="28"/>
  </w:num>
  <w:num w:numId="22" w16cid:durableId="1916743872">
    <w:abstractNumId w:val="27"/>
  </w:num>
  <w:num w:numId="23" w16cid:durableId="2104494872">
    <w:abstractNumId w:val="1"/>
  </w:num>
  <w:num w:numId="24" w16cid:durableId="951983409">
    <w:abstractNumId w:val="18"/>
  </w:num>
  <w:num w:numId="25" w16cid:durableId="1054502515">
    <w:abstractNumId w:val="12"/>
  </w:num>
  <w:num w:numId="26" w16cid:durableId="1521354233">
    <w:abstractNumId w:val="8"/>
  </w:num>
  <w:num w:numId="27" w16cid:durableId="1259561954">
    <w:abstractNumId w:val="35"/>
  </w:num>
  <w:num w:numId="28" w16cid:durableId="1542668505">
    <w:abstractNumId w:val="20"/>
  </w:num>
  <w:num w:numId="29" w16cid:durableId="815684331">
    <w:abstractNumId w:val="21"/>
  </w:num>
  <w:num w:numId="30" w16cid:durableId="1155605614">
    <w:abstractNumId w:val="9"/>
  </w:num>
  <w:num w:numId="31" w16cid:durableId="54746616">
    <w:abstractNumId w:val="38"/>
  </w:num>
  <w:num w:numId="32" w16cid:durableId="927157379">
    <w:abstractNumId w:val="3"/>
  </w:num>
  <w:num w:numId="33" w16cid:durableId="2036684823">
    <w:abstractNumId w:val="7"/>
  </w:num>
  <w:num w:numId="34" w16cid:durableId="1013411076">
    <w:abstractNumId w:val="26"/>
  </w:num>
  <w:num w:numId="35" w16cid:durableId="2006933790">
    <w:abstractNumId w:val="23"/>
  </w:num>
  <w:num w:numId="36" w16cid:durableId="807822571">
    <w:abstractNumId w:val="37"/>
  </w:num>
  <w:num w:numId="37" w16cid:durableId="485628905">
    <w:abstractNumId w:val="5"/>
  </w:num>
  <w:num w:numId="38" w16cid:durableId="527379465">
    <w:abstractNumId w:val="24"/>
  </w:num>
  <w:num w:numId="39" w16cid:durableId="336612161">
    <w:abstractNumId w:val="15"/>
  </w:num>
  <w:num w:numId="40" w16cid:durableId="590050446">
    <w:abstractNumId w:val="17"/>
  </w:num>
  <w:num w:numId="41" w16cid:durableId="18611626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Q2Mjc0NzWwtDAwMjNX0lEKTi0uzszPAykwNKsFAIkZE88tAAAA"/>
  </w:docVars>
  <w:rsids>
    <w:rsidRoot w:val="00680E01"/>
    <w:rsid w:val="0000064F"/>
    <w:rsid w:val="00000BE5"/>
    <w:rsid w:val="000012D1"/>
    <w:rsid w:val="0000152D"/>
    <w:rsid w:val="0000182A"/>
    <w:rsid w:val="00001998"/>
    <w:rsid w:val="000040E6"/>
    <w:rsid w:val="0000426F"/>
    <w:rsid w:val="0000460D"/>
    <w:rsid w:val="000046E3"/>
    <w:rsid w:val="0000539B"/>
    <w:rsid w:val="00006537"/>
    <w:rsid w:val="00006AB0"/>
    <w:rsid w:val="00007010"/>
    <w:rsid w:val="000105B7"/>
    <w:rsid w:val="00010D3E"/>
    <w:rsid w:val="000120F6"/>
    <w:rsid w:val="0001212F"/>
    <w:rsid w:val="000128DD"/>
    <w:rsid w:val="0001292C"/>
    <w:rsid w:val="00012F7E"/>
    <w:rsid w:val="00013C4E"/>
    <w:rsid w:val="00013D90"/>
    <w:rsid w:val="00013F37"/>
    <w:rsid w:val="000151AF"/>
    <w:rsid w:val="00015284"/>
    <w:rsid w:val="00015EF8"/>
    <w:rsid w:val="00017DFF"/>
    <w:rsid w:val="00020691"/>
    <w:rsid w:val="00020BBA"/>
    <w:rsid w:val="0002199A"/>
    <w:rsid w:val="00022B81"/>
    <w:rsid w:val="00024B99"/>
    <w:rsid w:val="00024EE8"/>
    <w:rsid w:val="00026205"/>
    <w:rsid w:val="0002647E"/>
    <w:rsid w:val="00026CC2"/>
    <w:rsid w:val="00027E91"/>
    <w:rsid w:val="000308DD"/>
    <w:rsid w:val="00031303"/>
    <w:rsid w:val="000314BD"/>
    <w:rsid w:val="0003190C"/>
    <w:rsid w:val="0003214F"/>
    <w:rsid w:val="00034F29"/>
    <w:rsid w:val="000369D1"/>
    <w:rsid w:val="00036B3E"/>
    <w:rsid w:val="00041FAD"/>
    <w:rsid w:val="00042ACF"/>
    <w:rsid w:val="000437A4"/>
    <w:rsid w:val="00043C19"/>
    <w:rsid w:val="00043C28"/>
    <w:rsid w:val="0004463E"/>
    <w:rsid w:val="000449EE"/>
    <w:rsid w:val="0004593F"/>
    <w:rsid w:val="00046D3C"/>
    <w:rsid w:val="00047ABD"/>
    <w:rsid w:val="00047BA9"/>
    <w:rsid w:val="00047DDE"/>
    <w:rsid w:val="00051A15"/>
    <w:rsid w:val="00052259"/>
    <w:rsid w:val="000522F3"/>
    <w:rsid w:val="000529F8"/>
    <w:rsid w:val="00052AE1"/>
    <w:rsid w:val="00052C0E"/>
    <w:rsid w:val="00053FC3"/>
    <w:rsid w:val="000547F8"/>
    <w:rsid w:val="00054BDE"/>
    <w:rsid w:val="00054FE7"/>
    <w:rsid w:val="0005594E"/>
    <w:rsid w:val="00055DCF"/>
    <w:rsid w:val="000560C3"/>
    <w:rsid w:val="000563D6"/>
    <w:rsid w:val="00056475"/>
    <w:rsid w:val="0005736A"/>
    <w:rsid w:val="000575E6"/>
    <w:rsid w:val="0006008F"/>
    <w:rsid w:val="00060471"/>
    <w:rsid w:val="0006080E"/>
    <w:rsid w:val="000609E7"/>
    <w:rsid w:val="00060AAF"/>
    <w:rsid w:val="000612B7"/>
    <w:rsid w:val="0006206F"/>
    <w:rsid w:val="00062C61"/>
    <w:rsid w:val="00062E0A"/>
    <w:rsid w:val="00063051"/>
    <w:rsid w:val="00063508"/>
    <w:rsid w:val="00064999"/>
    <w:rsid w:val="00066365"/>
    <w:rsid w:val="00066733"/>
    <w:rsid w:val="0006719F"/>
    <w:rsid w:val="000678FE"/>
    <w:rsid w:val="000700D7"/>
    <w:rsid w:val="0007014D"/>
    <w:rsid w:val="00070263"/>
    <w:rsid w:val="00070BD8"/>
    <w:rsid w:val="00070DDA"/>
    <w:rsid w:val="000717F7"/>
    <w:rsid w:val="00072162"/>
    <w:rsid w:val="0007217D"/>
    <w:rsid w:val="00073741"/>
    <w:rsid w:val="00074102"/>
    <w:rsid w:val="00074B8B"/>
    <w:rsid w:val="00074BED"/>
    <w:rsid w:val="00075114"/>
    <w:rsid w:val="000764FA"/>
    <w:rsid w:val="00076B9E"/>
    <w:rsid w:val="00077080"/>
    <w:rsid w:val="00077AE7"/>
    <w:rsid w:val="000802AD"/>
    <w:rsid w:val="00080436"/>
    <w:rsid w:val="00081D93"/>
    <w:rsid w:val="00082197"/>
    <w:rsid w:val="00082469"/>
    <w:rsid w:val="000838E6"/>
    <w:rsid w:val="00083F08"/>
    <w:rsid w:val="00084184"/>
    <w:rsid w:val="00084C0A"/>
    <w:rsid w:val="0008517E"/>
    <w:rsid w:val="00085302"/>
    <w:rsid w:val="000862EC"/>
    <w:rsid w:val="000870F4"/>
    <w:rsid w:val="00087D91"/>
    <w:rsid w:val="0009165C"/>
    <w:rsid w:val="00092EB8"/>
    <w:rsid w:val="00094A6E"/>
    <w:rsid w:val="00095124"/>
    <w:rsid w:val="00096AA8"/>
    <w:rsid w:val="00097F0D"/>
    <w:rsid w:val="000A004E"/>
    <w:rsid w:val="000A1441"/>
    <w:rsid w:val="000A3107"/>
    <w:rsid w:val="000A347A"/>
    <w:rsid w:val="000A356B"/>
    <w:rsid w:val="000A37DB"/>
    <w:rsid w:val="000A3A3B"/>
    <w:rsid w:val="000A4409"/>
    <w:rsid w:val="000A5561"/>
    <w:rsid w:val="000A597B"/>
    <w:rsid w:val="000A62FA"/>
    <w:rsid w:val="000A6C68"/>
    <w:rsid w:val="000A7557"/>
    <w:rsid w:val="000B03B2"/>
    <w:rsid w:val="000B07DA"/>
    <w:rsid w:val="000B171F"/>
    <w:rsid w:val="000B26DF"/>
    <w:rsid w:val="000B2D0E"/>
    <w:rsid w:val="000B3A38"/>
    <w:rsid w:val="000B3C1E"/>
    <w:rsid w:val="000B3DA7"/>
    <w:rsid w:val="000B3DF2"/>
    <w:rsid w:val="000B4CCA"/>
    <w:rsid w:val="000B4FF1"/>
    <w:rsid w:val="000B5745"/>
    <w:rsid w:val="000B5CC7"/>
    <w:rsid w:val="000B5F35"/>
    <w:rsid w:val="000B6D17"/>
    <w:rsid w:val="000B7D1D"/>
    <w:rsid w:val="000C023F"/>
    <w:rsid w:val="000C11AA"/>
    <w:rsid w:val="000C31B3"/>
    <w:rsid w:val="000C52B1"/>
    <w:rsid w:val="000C72AC"/>
    <w:rsid w:val="000C74DD"/>
    <w:rsid w:val="000C7F3F"/>
    <w:rsid w:val="000D0535"/>
    <w:rsid w:val="000D0BFC"/>
    <w:rsid w:val="000D1EB9"/>
    <w:rsid w:val="000D1F37"/>
    <w:rsid w:val="000D2531"/>
    <w:rsid w:val="000D297C"/>
    <w:rsid w:val="000D2C06"/>
    <w:rsid w:val="000D3596"/>
    <w:rsid w:val="000D4F7D"/>
    <w:rsid w:val="000D5484"/>
    <w:rsid w:val="000D61DC"/>
    <w:rsid w:val="000D7BE1"/>
    <w:rsid w:val="000E08F8"/>
    <w:rsid w:val="000E1498"/>
    <w:rsid w:val="000E2443"/>
    <w:rsid w:val="000E2B8A"/>
    <w:rsid w:val="000E2F39"/>
    <w:rsid w:val="000E3A57"/>
    <w:rsid w:val="000E46BD"/>
    <w:rsid w:val="000E5246"/>
    <w:rsid w:val="000E6093"/>
    <w:rsid w:val="000E61F3"/>
    <w:rsid w:val="000E648D"/>
    <w:rsid w:val="000E6998"/>
    <w:rsid w:val="000E6A99"/>
    <w:rsid w:val="000E7933"/>
    <w:rsid w:val="000E7C6F"/>
    <w:rsid w:val="000E7DB0"/>
    <w:rsid w:val="000F0CDF"/>
    <w:rsid w:val="000F0D14"/>
    <w:rsid w:val="000F28AB"/>
    <w:rsid w:val="000F2E33"/>
    <w:rsid w:val="000F34F6"/>
    <w:rsid w:val="000F3DD7"/>
    <w:rsid w:val="000F3E7A"/>
    <w:rsid w:val="000F3F26"/>
    <w:rsid w:val="000F5BF7"/>
    <w:rsid w:val="000F5F41"/>
    <w:rsid w:val="000F712C"/>
    <w:rsid w:val="000F7202"/>
    <w:rsid w:val="000F7C36"/>
    <w:rsid w:val="001004FE"/>
    <w:rsid w:val="00101025"/>
    <w:rsid w:val="00101DB2"/>
    <w:rsid w:val="00102475"/>
    <w:rsid w:val="00102651"/>
    <w:rsid w:val="00102700"/>
    <w:rsid w:val="00103266"/>
    <w:rsid w:val="00103F30"/>
    <w:rsid w:val="0010433C"/>
    <w:rsid w:val="0010537D"/>
    <w:rsid w:val="001073DE"/>
    <w:rsid w:val="00110E90"/>
    <w:rsid w:val="001114E5"/>
    <w:rsid w:val="00113A12"/>
    <w:rsid w:val="001140F8"/>
    <w:rsid w:val="00114BBE"/>
    <w:rsid w:val="001153F4"/>
    <w:rsid w:val="0011545C"/>
    <w:rsid w:val="001164A3"/>
    <w:rsid w:val="00116D5D"/>
    <w:rsid w:val="00116E1C"/>
    <w:rsid w:val="00117C13"/>
    <w:rsid w:val="00120335"/>
    <w:rsid w:val="00120D89"/>
    <w:rsid w:val="0012131E"/>
    <w:rsid w:val="001213B3"/>
    <w:rsid w:val="001218B2"/>
    <w:rsid w:val="00122DC3"/>
    <w:rsid w:val="00122EB6"/>
    <w:rsid w:val="001247EB"/>
    <w:rsid w:val="00125D1A"/>
    <w:rsid w:val="00126187"/>
    <w:rsid w:val="00127F0E"/>
    <w:rsid w:val="00131DEC"/>
    <w:rsid w:val="00132649"/>
    <w:rsid w:val="00132DD5"/>
    <w:rsid w:val="00133051"/>
    <w:rsid w:val="001343F8"/>
    <w:rsid w:val="00134B9F"/>
    <w:rsid w:val="001357D1"/>
    <w:rsid w:val="00136503"/>
    <w:rsid w:val="00136DE4"/>
    <w:rsid w:val="001370A3"/>
    <w:rsid w:val="0014018E"/>
    <w:rsid w:val="00140C0B"/>
    <w:rsid w:val="00140C7A"/>
    <w:rsid w:val="0014149F"/>
    <w:rsid w:val="0014204C"/>
    <w:rsid w:val="00142457"/>
    <w:rsid w:val="00144BC8"/>
    <w:rsid w:val="00144C05"/>
    <w:rsid w:val="001453E4"/>
    <w:rsid w:val="00145873"/>
    <w:rsid w:val="001458C4"/>
    <w:rsid w:val="00145C99"/>
    <w:rsid w:val="001502DE"/>
    <w:rsid w:val="00150C71"/>
    <w:rsid w:val="0015183A"/>
    <w:rsid w:val="001518F8"/>
    <w:rsid w:val="00151F2F"/>
    <w:rsid w:val="00152399"/>
    <w:rsid w:val="00152463"/>
    <w:rsid w:val="00152DA9"/>
    <w:rsid w:val="001535FE"/>
    <w:rsid w:val="001537B0"/>
    <w:rsid w:val="00153DAE"/>
    <w:rsid w:val="0015421F"/>
    <w:rsid w:val="00154E0C"/>
    <w:rsid w:val="001564BA"/>
    <w:rsid w:val="00156692"/>
    <w:rsid w:val="00157F44"/>
    <w:rsid w:val="00161160"/>
    <w:rsid w:val="00161C7C"/>
    <w:rsid w:val="0016236A"/>
    <w:rsid w:val="0016283C"/>
    <w:rsid w:val="00162841"/>
    <w:rsid w:val="00162B9F"/>
    <w:rsid w:val="00163890"/>
    <w:rsid w:val="00163959"/>
    <w:rsid w:val="00166A3B"/>
    <w:rsid w:val="00166DDF"/>
    <w:rsid w:val="00170CE7"/>
    <w:rsid w:val="00170E98"/>
    <w:rsid w:val="001715BB"/>
    <w:rsid w:val="00171631"/>
    <w:rsid w:val="00174857"/>
    <w:rsid w:val="00174D83"/>
    <w:rsid w:val="00176F02"/>
    <w:rsid w:val="0017720D"/>
    <w:rsid w:val="001806A2"/>
    <w:rsid w:val="00181387"/>
    <w:rsid w:val="00181702"/>
    <w:rsid w:val="00181ECC"/>
    <w:rsid w:val="0018239F"/>
    <w:rsid w:val="00182EB9"/>
    <w:rsid w:val="00183189"/>
    <w:rsid w:val="00183E5F"/>
    <w:rsid w:val="00183FE5"/>
    <w:rsid w:val="00184968"/>
    <w:rsid w:val="0018528C"/>
    <w:rsid w:val="00185514"/>
    <w:rsid w:val="00185D2B"/>
    <w:rsid w:val="00187D1D"/>
    <w:rsid w:val="00190729"/>
    <w:rsid w:val="0019082F"/>
    <w:rsid w:val="00190DBF"/>
    <w:rsid w:val="00190E49"/>
    <w:rsid w:val="001914B4"/>
    <w:rsid w:val="0019217D"/>
    <w:rsid w:val="00192546"/>
    <w:rsid w:val="001926DD"/>
    <w:rsid w:val="00192A34"/>
    <w:rsid w:val="00193350"/>
    <w:rsid w:val="00193D18"/>
    <w:rsid w:val="00193D4D"/>
    <w:rsid w:val="00194B46"/>
    <w:rsid w:val="00195748"/>
    <w:rsid w:val="0019745B"/>
    <w:rsid w:val="00197D20"/>
    <w:rsid w:val="00197E6A"/>
    <w:rsid w:val="001A0989"/>
    <w:rsid w:val="001A0FAB"/>
    <w:rsid w:val="001A10C7"/>
    <w:rsid w:val="001A10EC"/>
    <w:rsid w:val="001A2362"/>
    <w:rsid w:val="001A2535"/>
    <w:rsid w:val="001A32E3"/>
    <w:rsid w:val="001A3F36"/>
    <w:rsid w:val="001A3FDB"/>
    <w:rsid w:val="001A4018"/>
    <w:rsid w:val="001A4225"/>
    <w:rsid w:val="001A489B"/>
    <w:rsid w:val="001A49CC"/>
    <w:rsid w:val="001A576D"/>
    <w:rsid w:val="001A5ECE"/>
    <w:rsid w:val="001A6CA6"/>
    <w:rsid w:val="001A7493"/>
    <w:rsid w:val="001B03A2"/>
    <w:rsid w:val="001B205D"/>
    <w:rsid w:val="001B2501"/>
    <w:rsid w:val="001B26E8"/>
    <w:rsid w:val="001B2C89"/>
    <w:rsid w:val="001B304F"/>
    <w:rsid w:val="001B326F"/>
    <w:rsid w:val="001B42D4"/>
    <w:rsid w:val="001B4970"/>
    <w:rsid w:val="001B4EEF"/>
    <w:rsid w:val="001B59AD"/>
    <w:rsid w:val="001B59DE"/>
    <w:rsid w:val="001B6C6C"/>
    <w:rsid w:val="001B7012"/>
    <w:rsid w:val="001B7DB3"/>
    <w:rsid w:val="001C06E8"/>
    <w:rsid w:val="001C083A"/>
    <w:rsid w:val="001C19DE"/>
    <w:rsid w:val="001C2291"/>
    <w:rsid w:val="001C2853"/>
    <w:rsid w:val="001C2DB9"/>
    <w:rsid w:val="001C30DC"/>
    <w:rsid w:val="001C3B50"/>
    <w:rsid w:val="001C3CF7"/>
    <w:rsid w:val="001C406B"/>
    <w:rsid w:val="001C4738"/>
    <w:rsid w:val="001C4BD2"/>
    <w:rsid w:val="001C4E4A"/>
    <w:rsid w:val="001C6F74"/>
    <w:rsid w:val="001C7C8C"/>
    <w:rsid w:val="001D02E4"/>
    <w:rsid w:val="001D158A"/>
    <w:rsid w:val="001D2C90"/>
    <w:rsid w:val="001E02ED"/>
    <w:rsid w:val="001E1742"/>
    <w:rsid w:val="001E1F05"/>
    <w:rsid w:val="001E2340"/>
    <w:rsid w:val="001E2816"/>
    <w:rsid w:val="001E36D8"/>
    <w:rsid w:val="001E37E5"/>
    <w:rsid w:val="001E3DA1"/>
    <w:rsid w:val="001E426A"/>
    <w:rsid w:val="001E526F"/>
    <w:rsid w:val="001E651D"/>
    <w:rsid w:val="001E7404"/>
    <w:rsid w:val="001E7535"/>
    <w:rsid w:val="001E7747"/>
    <w:rsid w:val="001E7AC9"/>
    <w:rsid w:val="001E7D8B"/>
    <w:rsid w:val="001F0107"/>
    <w:rsid w:val="001F038D"/>
    <w:rsid w:val="001F0CC7"/>
    <w:rsid w:val="001F0DCF"/>
    <w:rsid w:val="001F13A3"/>
    <w:rsid w:val="001F1482"/>
    <w:rsid w:val="001F16E4"/>
    <w:rsid w:val="001F1B5C"/>
    <w:rsid w:val="001F2913"/>
    <w:rsid w:val="001F3F2A"/>
    <w:rsid w:val="001F411C"/>
    <w:rsid w:val="001F5455"/>
    <w:rsid w:val="001F5946"/>
    <w:rsid w:val="001F6328"/>
    <w:rsid w:val="001F7035"/>
    <w:rsid w:val="001F7525"/>
    <w:rsid w:val="00200889"/>
    <w:rsid w:val="00200C73"/>
    <w:rsid w:val="00201615"/>
    <w:rsid w:val="00201A99"/>
    <w:rsid w:val="002021D9"/>
    <w:rsid w:val="00202908"/>
    <w:rsid w:val="002030B1"/>
    <w:rsid w:val="0020414E"/>
    <w:rsid w:val="00204FB0"/>
    <w:rsid w:val="00205026"/>
    <w:rsid w:val="00205B1B"/>
    <w:rsid w:val="002074E1"/>
    <w:rsid w:val="00207BF1"/>
    <w:rsid w:val="0021047F"/>
    <w:rsid w:val="002106CF"/>
    <w:rsid w:val="00211B2C"/>
    <w:rsid w:val="00212296"/>
    <w:rsid w:val="0021364A"/>
    <w:rsid w:val="002138C8"/>
    <w:rsid w:val="00213B70"/>
    <w:rsid w:val="0021587F"/>
    <w:rsid w:val="0021619B"/>
    <w:rsid w:val="0021621B"/>
    <w:rsid w:val="0021645F"/>
    <w:rsid w:val="002166F5"/>
    <w:rsid w:val="00216996"/>
    <w:rsid w:val="0021718E"/>
    <w:rsid w:val="00217A68"/>
    <w:rsid w:val="0022025C"/>
    <w:rsid w:val="00220323"/>
    <w:rsid w:val="0022080D"/>
    <w:rsid w:val="00220B18"/>
    <w:rsid w:val="00220C4C"/>
    <w:rsid w:val="002216CD"/>
    <w:rsid w:val="00221980"/>
    <w:rsid w:val="00221AA0"/>
    <w:rsid w:val="00221DA6"/>
    <w:rsid w:val="00222A42"/>
    <w:rsid w:val="0022325A"/>
    <w:rsid w:val="002236CD"/>
    <w:rsid w:val="00223F0F"/>
    <w:rsid w:val="00224150"/>
    <w:rsid w:val="00224B98"/>
    <w:rsid w:val="00224FF8"/>
    <w:rsid w:val="00225A80"/>
    <w:rsid w:val="0022699C"/>
    <w:rsid w:val="002269B2"/>
    <w:rsid w:val="00226A07"/>
    <w:rsid w:val="00227561"/>
    <w:rsid w:val="00227601"/>
    <w:rsid w:val="00227AA2"/>
    <w:rsid w:val="002309C6"/>
    <w:rsid w:val="00230AF1"/>
    <w:rsid w:val="00230B9D"/>
    <w:rsid w:val="00230E09"/>
    <w:rsid w:val="002323EF"/>
    <w:rsid w:val="0023284F"/>
    <w:rsid w:val="00234392"/>
    <w:rsid w:val="00234ACD"/>
    <w:rsid w:val="00235B5E"/>
    <w:rsid w:val="00235CA3"/>
    <w:rsid w:val="00235F26"/>
    <w:rsid w:val="002360AC"/>
    <w:rsid w:val="00236E7B"/>
    <w:rsid w:val="00236EF6"/>
    <w:rsid w:val="002372C8"/>
    <w:rsid w:val="00240106"/>
    <w:rsid w:val="00240E13"/>
    <w:rsid w:val="00240EBF"/>
    <w:rsid w:val="00241114"/>
    <w:rsid w:val="002413D4"/>
    <w:rsid w:val="00241789"/>
    <w:rsid w:val="00243690"/>
    <w:rsid w:val="00243BF0"/>
    <w:rsid w:val="002442DB"/>
    <w:rsid w:val="00245AD6"/>
    <w:rsid w:val="00246D3A"/>
    <w:rsid w:val="0025026D"/>
    <w:rsid w:val="00250756"/>
    <w:rsid w:val="0025100F"/>
    <w:rsid w:val="00251E82"/>
    <w:rsid w:val="0025238C"/>
    <w:rsid w:val="00252A10"/>
    <w:rsid w:val="002530F9"/>
    <w:rsid w:val="0025496C"/>
    <w:rsid w:val="00254EAE"/>
    <w:rsid w:val="00255AED"/>
    <w:rsid w:val="00256935"/>
    <w:rsid w:val="002570DC"/>
    <w:rsid w:val="002572A8"/>
    <w:rsid w:val="00257CFC"/>
    <w:rsid w:val="00257FA0"/>
    <w:rsid w:val="002601C8"/>
    <w:rsid w:val="002605AB"/>
    <w:rsid w:val="002618F7"/>
    <w:rsid w:val="00262A58"/>
    <w:rsid w:val="00262C0B"/>
    <w:rsid w:val="00263CD2"/>
    <w:rsid w:val="00265440"/>
    <w:rsid w:val="00265DD0"/>
    <w:rsid w:val="00266199"/>
    <w:rsid w:val="002702C4"/>
    <w:rsid w:val="002702D2"/>
    <w:rsid w:val="00270EA7"/>
    <w:rsid w:val="0027101D"/>
    <w:rsid w:val="002717F7"/>
    <w:rsid w:val="00272F81"/>
    <w:rsid w:val="00273133"/>
    <w:rsid w:val="00273B36"/>
    <w:rsid w:val="00274744"/>
    <w:rsid w:val="002754E6"/>
    <w:rsid w:val="00275EAC"/>
    <w:rsid w:val="00276B69"/>
    <w:rsid w:val="002775DD"/>
    <w:rsid w:val="00280EA8"/>
    <w:rsid w:val="00281048"/>
    <w:rsid w:val="00281592"/>
    <w:rsid w:val="00281750"/>
    <w:rsid w:val="00281BF1"/>
    <w:rsid w:val="00281D66"/>
    <w:rsid w:val="00281DDC"/>
    <w:rsid w:val="00281F02"/>
    <w:rsid w:val="002820A0"/>
    <w:rsid w:val="0028262D"/>
    <w:rsid w:val="00283492"/>
    <w:rsid w:val="00283526"/>
    <w:rsid w:val="00283A94"/>
    <w:rsid w:val="0028518A"/>
    <w:rsid w:val="0028601B"/>
    <w:rsid w:val="002872AA"/>
    <w:rsid w:val="002902AB"/>
    <w:rsid w:val="002903EE"/>
    <w:rsid w:val="00291539"/>
    <w:rsid w:val="00291BDA"/>
    <w:rsid w:val="00292B96"/>
    <w:rsid w:val="00292CB1"/>
    <w:rsid w:val="00293975"/>
    <w:rsid w:val="00296210"/>
    <w:rsid w:val="0029677C"/>
    <w:rsid w:val="002967AD"/>
    <w:rsid w:val="00296E1C"/>
    <w:rsid w:val="00297209"/>
    <w:rsid w:val="0029788D"/>
    <w:rsid w:val="002A05BB"/>
    <w:rsid w:val="002A0F7E"/>
    <w:rsid w:val="002A29F4"/>
    <w:rsid w:val="002A3CC5"/>
    <w:rsid w:val="002A46EC"/>
    <w:rsid w:val="002A5CCA"/>
    <w:rsid w:val="002A7194"/>
    <w:rsid w:val="002A7851"/>
    <w:rsid w:val="002A7BBD"/>
    <w:rsid w:val="002B0E8B"/>
    <w:rsid w:val="002B11EC"/>
    <w:rsid w:val="002B195D"/>
    <w:rsid w:val="002B1C9E"/>
    <w:rsid w:val="002B1CFB"/>
    <w:rsid w:val="002B2341"/>
    <w:rsid w:val="002B29BB"/>
    <w:rsid w:val="002B36F3"/>
    <w:rsid w:val="002B3ADF"/>
    <w:rsid w:val="002B3D63"/>
    <w:rsid w:val="002B4CF5"/>
    <w:rsid w:val="002B4D7C"/>
    <w:rsid w:val="002B6D07"/>
    <w:rsid w:val="002B74B6"/>
    <w:rsid w:val="002B7794"/>
    <w:rsid w:val="002B7A44"/>
    <w:rsid w:val="002C05B0"/>
    <w:rsid w:val="002C1046"/>
    <w:rsid w:val="002C196A"/>
    <w:rsid w:val="002C1E3D"/>
    <w:rsid w:val="002C2A38"/>
    <w:rsid w:val="002C2B95"/>
    <w:rsid w:val="002C313C"/>
    <w:rsid w:val="002C41E9"/>
    <w:rsid w:val="002C4552"/>
    <w:rsid w:val="002C4B00"/>
    <w:rsid w:val="002C4D10"/>
    <w:rsid w:val="002C4DB3"/>
    <w:rsid w:val="002C4FA4"/>
    <w:rsid w:val="002C5146"/>
    <w:rsid w:val="002C6E2B"/>
    <w:rsid w:val="002C6F38"/>
    <w:rsid w:val="002C7DEB"/>
    <w:rsid w:val="002D0D99"/>
    <w:rsid w:val="002D36AB"/>
    <w:rsid w:val="002D4AD5"/>
    <w:rsid w:val="002D6B9B"/>
    <w:rsid w:val="002D74A0"/>
    <w:rsid w:val="002D75F0"/>
    <w:rsid w:val="002E02BF"/>
    <w:rsid w:val="002E10F4"/>
    <w:rsid w:val="002E333F"/>
    <w:rsid w:val="002E3BF3"/>
    <w:rsid w:val="002E3DBF"/>
    <w:rsid w:val="002E40DE"/>
    <w:rsid w:val="002E460D"/>
    <w:rsid w:val="002E5274"/>
    <w:rsid w:val="002E6F02"/>
    <w:rsid w:val="002F0957"/>
    <w:rsid w:val="002F10A5"/>
    <w:rsid w:val="002F1101"/>
    <w:rsid w:val="002F1705"/>
    <w:rsid w:val="002F1BAF"/>
    <w:rsid w:val="002F1F1D"/>
    <w:rsid w:val="002F208F"/>
    <w:rsid w:val="002F2DFB"/>
    <w:rsid w:val="002F35C9"/>
    <w:rsid w:val="002F44D7"/>
    <w:rsid w:val="002F4F86"/>
    <w:rsid w:val="002F5419"/>
    <w:rsid w:val="002F54AE"/>
    <w:rsid w:val="002F5CE4"/>
    <w:rsid w:val="002F74D5"/>
    <w:rsid w:val="00301876"/>
    <w:rsid w:val="00301B25"/>
    <w:rsid w:val="003020A5"/>
    <w:rsid w:val="003024A5"/>
    <w:rsid w:val="003028BB"/>
    <w:rsid w:val="0030337E"/>
    <w:rsid w:val="00304A34"/>
    <w:rsid w:val="0030791B"/>
    <w:rsid w:val="00307DB0"/>
    <w:rsid w:val="0031107C"/>
    <w:rsid w:val="003114C0"/>
    <w:rsid w:val="0031169A"/>
    <w:rsid w:val="003133E8"/>
    <w:rsid w:val="0031361A"/>
    <w:rsid w:val="00314211"/>
    <w:rsid w:val="00314764"/>
    <w:rsid w:val="00314912"/>
    <w:rsid w:val="003156E8"/>
    <w:rsid w:val="003161F8"/>
    <w:rsid w:val="00317255"/>
    <w:rsid w:val="00317858"/>
    <w:rsid w:val="00321413"/>
    <w:rsid w:val="0032158A"/>
    <w:rsid w:val="00322BDA"/>
    <w:rsid w:val="00323D22"/>
    <w:rsid w:val="003243FE"/>
    <w:rsid w:val="003252FB"/>
    <w:rsid w:val="00325463"/>
    <w:rsid w:val="00325D5E"/>
    <w:rsid w:val="00325F54"/>
    <w:rsid w:val="0032750A"/>
    <w:rsid w:val="003302BA"/>
    <w:rsid w:val="00330A2F"/>
    <w:rsid w:val="00330EDB"/>
    <w:rsid w:val="00332FCE"/>
    <w:rsid w:val="00333108"/>
    <w:rsid w:val="00333813"/>
    <w:rsid w:val="00333D2F"/>
    <w:rsid w:val="0033639D"/>
    <w:rsid w:val="00336CCB"/>
    <w:rsid w:val="00340A48"/>
    <w:rsid w:val="00343431"/>
    <w:rsid w:val="003435FD"/>
    <w:rsid w:val="00343945"/>
    <w:rsid w:val="00343D77"/>
    <w:rsid w:val="003441AB"/>
    <w:rsid w:val="00344BA4"/>
    <w:rsid w:val="00344E34"/>
    <w:rsid w:val="00344E95"/>
    <w:rsid w:val="0034554C"/>
    <w:rsid w:val="00346593"/>
    <w:rsid w:val="003467D4"/>
    <w:rsid w:val="0034747F"/>
    <w:rsid w:val="00347F94"/>
    <w:rsid w:val="003520A7"/>
    <w:rsid w:val="0035239E"/>
    <w:rsid w:val="00352F76"/>
    <w:rsid w:val="00352FE1"/>
    <w:rsid w:val="0035312D"/>
    <w:rsid w:val="00353D2C"/>
    <w:rsid w:val="00354B82"/>
    <w:rsid w:val="003550CC"/>
    <w:rsid w:val="003562FE"/>
    <w:rsid w:val="00356758"/>
    <w:rsid w:val="003570CF"/>
    <w:rsid w:val="003602CB"/>
    <w:rsid w:val="00360ED2"/>
    <w:rsid w:val="0036112B"/>
    <w:rsid w:val="003611EC"/>
    <w:rsid w:val="00363F40"/>
    <w:rsid w:val="00365480"/>
    <w:rsid w:val="003657AF"/>
    <w:rsid w:val="0036695F"/>
    <w:rsid w:val="00366D6E"/>
    <w:rsid w:val="00367C69"/>
    <w:rsid w:val="00367EED"/>
    <w:rsid w:val="00370ADC"/>
    <w:rsid w:val="00370FE6"/>
    <w:rsid w:val="003725E7"/>
    <w:rsid w:val="00373C74"/>
    <w:rsid w:val="00374290"/>
    <w:rsid w:val="00374347"/>
    <w:rsid w:val="003745AC"/>
    <w:rsid w:val="00376930"/>
    <w:rsid w:val="003777FD"/>
    <w:rsid w:val="00377C4B"/>
    <w:rsid w:val="0038029B"/>
    <w:rsid w:val="00382AD3"/>
    <w:rsid w:val="00384D0D"/>
    <w:rsid w:val="00384EC9"/>
    <w:rsid w:val="003856D0"/>
    <w:rsid w:val="00386BBE"/>
    <w:rsid w:val="00386D4D"/>
    <w:rsid w:val="00386E49"/>
    <w:rsid w:val="00386F57"/>
    <w:rsid w:val="00386F83"/>
    <w:rsid w:val="00387795"/>
    <w:rsid w:val="003877AE"/>
    <w:rsid w:val="00387C86"/>
    <w:rsid w:val="00391154"/>
    <w:rsid w:val="00392816"/>
    <w:rsid w:val="00392A03"/>
    <w:rsid w:val="00392BA9"/>
    <w:rsid w:val="00394089"/>
    <w:rsid w:val="0039420C"/>
    <w:rsid w:val="00395293"/>
    <w:rsid w:val="003953B4"/>
    <w:rsid w:val="00396702"/>
    <w:rsid w:val="0039704E"/>
    <w:rsid w:val="0039733F"/>
    <w:rsid w:val="003A0B2E"/>
    <w:rsid w:val="003A14BD"/>
    <w:rsid w:val="003A166F"/>
    <w:rsid w:val="003A26B6"/>
    <w:rsid w:val="003A2F3C"/>
    <w:rsid w:val="003A300F"/>
    <w:rsid w:val="003A4381"/>
    <w:rsid w:val="003A4D88"/>
    <w:rsid w:val="003A5681"/>
    <w:rsid w:val="003A5749"/>
    <w:rsid w:val="003A5EE2"/>
    <w:rsid w:val="003A6666"/>
    <w:rsid w:val="003A682D"/>
    <w:rsid w:val="003A69D0"/>
    <w:rsid w:val="003A7120"/>
    <w:rsid w:val="003A7259"/>
    <w:rsid w:val="003A73E1"/>
    <w:rsid w:val="003A7CA0"/>
    <w:rsid w:val="003B0121"/>
    <w:rsid w:val="003B0FB9"/>
    <w:rsid w:val="003B1C5E"/>
    <w:rsid w:val="003B299C"/>
    <w:rsid w:val="003B311F"/>
    <w:rsid w:val="003B3F99"/>
    <w:rsid w:val="003B5EB1"/>
    <w:rsid w:val="003B66C3"/>
    <w:rsid w:val="003B6964"/>
    <w:rsid w:val="003B6BA8"/>
    <w:rsid w:val="003B6D78"/>
    <w:rsid w:val="003C0404"/>
    <w:rsid w:val="003C2927"/>
    <w:rsid w:val="003C4F36"/>
    <w:rsid w:val="003C50FE"/>
    <w:rsid w:val="003C610A"/>
    <w:rsid w:val="003C7002"/>
    <w:rsid w:val="003D041E"/>
    <w:rsid w:val="003D1180"/>
    <w:rsid w:val="003D1A90"/>
    <w:rsid w:val="003D45B3"/>
    <w:rsid w:val="003D54D6"/>
    <w:rsid w:val="003D65CC"/>
    <w:rsid w:val="003D7CFF"/>
    <w:rsid w:val="003D7EFF"/>
    <w:rsid w:val="003E0B62"/>
    <w:rsid w:val="003E0E63"/>
    <w:rsid w:val="003E24F7"/>
    <w:rsid w:val="003E284E"/>
    <w:rsid w:val="003E2952"/>
    <w:rsid w:val="003E30B4"/>
    <w:rsid w:val="003E3FF0"/>
    <w:rsid w:val="003E451E"/>
    <w:rsid w:val="003E4BA1"/>
    <w:rsid w:val="003E4F65"/>
    <w:rsid w:val="003E65B8"/>
    <w:rsid w:val="003E6D86"/>
    <w:rsid w:val="003E6E5C"/>
    <w:rsid w:val="003E721A"/>
    <w:rsid w:val="003E7880"/>
    <w:rsid w:val="003E7BF1"/>
    <w:rsid w:val="003E7E99"/>
    <w:rsid w:val="003F0517"/>
    <w:rsid w:val="003F283D"/>
    <w:rsid w:val="003F4089"/>
    <w:rsid w:val="003F4092"/>
    <w:rsid w:val="003F48AE"/>
    <w:rsid w:val="003F4B2D"/>
    <w:rsid w:val="003F4CA0"/>
    <w:rsid w:val="003F5DF4"/>
    <w:rsid w:val="003F5FBA"/>
    <w:rsid w:val="003F6BCE"/>
    <w:rsid w:val="003F73BF"/>
    <w:rsid w:val="003F7E7E"/>
    <w:rsid w:val="003F7ED8"/>
    <w:rsid w:val="00400549"/>
    <w:rsid w:val="00400826"/>
    <w:rsid w:val="00400A05"/>
    <w:rsid w:val="00402728"/>
    <w:rsid w:val="00402E1A"/>
    <w:rsid w:val="00403152"/>
    <w:rsid w:val="00404028"/>
    <w:rsid w:val="00404123"/>
    <w:rsid w:val="004044C5"/>
    <w:rsid w:val="00405182"/>
    <w:rsid w:val="00405DAF"/>
    <w:rsid w:val="00406239"/>
    <w:rsid w:val="004064AA"/>
    <w:rsid w:val="0040654D"/>
    <w:rsid w:val="00406C1F"/>
    <w:rsid w:val="0040786A"/>
    <w:rsid w:val="00412D11"/>
    <w:rsid w:val="00413062"/>
    <w:rsid w:val="004145A8"/>
    <w:rsid w:val="00414A70"/>
    <w:rsid w:val="00415039"/>
    <w:rsid w:val="00415F5D"/>
    <w:rsid w:val="004164A9"/>
    <w:rsid w:val="00416B6B"/>
    <w:rsid w:val="00417F35"/>
    <w:rsid w:val="004201CD"/>
    <w:rsid w:val="00420DBB"/>
    <w:rsid w:val="00421984"/>
    <w:rsid w:val="0042346E"/>
    <w:rsid w:val="004235FA"/>
    <w:rsid w:val="00424C64"/>
    <w:rsid w:val="004254A2"/>
    <w:rsid w:val="004259B3"/>
    <w:rsid w:val="0042618B"/>
    <w:rsid w:val="004268AD"/>
    <w:rsid w:val="00427E70"/>
    <w:rsid w:val="004305E2"/>
    <w:rsid w:val="00430681"/>
    <w:rsid w:val="004310B3"/>
    <w:rsid w:val="00432730"/>
    <w:rsid w:val="00432809"/>
    <w:rsid w:val="00432A61"/>
    <w:rsid w:val="00432D0A"/>
    <w:rsid w:val="0043319C"/>
    <w:rsid w:val="0043406A"/>
    <w:rsid w:val="004344A5"/>
    <w:rsid w:val="00437033"/>
    <w:rsid w:val="004378CA"/>
    <w:rsid w:val="004379BC"/>
    <w:rsid w:val="00437EA8"/>
    <w:rsid w:val="00440051"/>
    <w:rsid w:val="0044117C"/>
    <w:rsid w:val="00441555"/>
    <w:rsid w:val="00441CF2"/>
    <w:rsid w:val="00442876"/>
    <w:rsid w:val="00442BE8"/>
    <w:rsid w:val="0044375A"/>
    <w:rsid w:val="00444132"/>
    <w:rsid w:val="00444896"/>
    <w:rsid w:val="00444A08"/>
    <w:rsid w:val="00444C2F"/>
    <w:rsid w:val="00444F2C"/>
    <w:rsid w:val="00445088"/>
    <w:rsid w:val="004466F6"/>
    <w:rsid w:val="00446F4C"/>
    <w:rsid w:val="00447510"/>
    <w:rsid w:val="0044772B"/>
    <w:rsid w:val="00451306"/>
    <w:rsid w:val="004516F0"/>
    <w:rsid w:val="00452224"/>
    <w:rsid w:val="004524B7"/>
    <w:rsid w:val="0045275E"/>
    <w:rsid w:val="00452AD9"/>
    <w:rsid w:val="00452EDB"/>
    <w:rsid w:val="0045330B"/>
    <w:rsid w:val="00453511"/>
    <w:rsid w:val="00453E6A"/>
    <w:rsid w:val="00454B28"/>
    <w:rsid w:val="00455301"/>
    <w:rsid w:val="004559CE"/>
    <w:rsid w:val="0045637C"/>
    <w:rsid w:val="004564CC"/>
    <w:rsid w:val="00456F88"/>
    <w:rsid w:val="0045735B"/>
    <w:rsid w:val="004575A2"/>
    <w:rsid w:val="004575B2"/>
    <w:rsid w:val="00457E26"/>
    <w:rsid w:val="004607C8"/>
    <w:rsid w:val="004617EB"/>
    <w:rsid w:val="00461A46"/>
    <w:rsid w:val="00461A9D"/>
    <w:rsid w:val="00461DF2"/>
    <w:rsid w:val="0046233E"/>
    <w:rsid w:val="004624D7"/>
    <w:rsid w:val="004645FD"/>
    <w:rsid w:val="00464A5A"/>
    <w:rsid w:val="00465724"/>
    <w:rsid w:val="0046585F"/>
    <w:rsid w:val="0046718D"/>
    <w:rsid w:val="004676A3"/>
    <w:rsid w:val="004678FB"/>
    <w:rsid w:val="00467C06"/>
    <w:rsid w:val="0047006E"/>
    <w:rsid w:val="00470529"/>
    <w:rsid w:val="00470541"/>
    <w:rsid w:val="00471169"/>
    <w:rsid w:val="00472079"/>
    <w:rsid w:val="00473399"/>
    <w:rsid w:val="0047359D"/>
    <w:rsid w:val="00473A8C"/>
    <w:rsid w:val="004741C8"/>
    <w:rsid w:val="004746FE"/>
    <w:rsid w:val="00475B8F"/>
    <w:rsid w:val="00476A83"/>
    <w:rsid w:val="00477E60"/>
    <w:rsid w:val="00480E11"/>
    <w:rsid w:val="00481C21"/>
    <w:rsid w:val="004822D8"/>
    <w:rsid w:val="00483899"/>
    <w:rsid w:val="00483CC9"/>
    <w:rsid w:val="00484707"/>
    <w:rsid w:val="00484779"/>
    <w:rsid w:val="00485E97"/>
    <w:rsid w:val="0048678E"/>
    <w:rsid w:val="004870A7"/>
    <w:rsid w:val="004873A9"/>
    <w:rsid w:val="00490AA7"/>
    <w:rsid w:val="00490F3E"/>
    <w:rsid w:val="004914CC"/>
    <w:rsid w:val="00493F1B"/>
    <w:rsid w:val="00495940"/>
    <w:rsid w:val="0049630A"/>
    <w:rsid w:val="00496C20"/>
    <w:rsid w:val="00497286"/>
    <w:rsid w:val="0049745A"/>
    <w:rsid w:val="00497A95"/>
    <w:rsid w:val="00497CB2"/>
    <w:rsid w:val="004A0C6C"/>
    <w:rsid w:val="004A2E2E"/>
    <w:rsid w:val="004A2E4E"/>
    <w:rsid w:val="004A302A"/>
    <w:rsid w:val="004A3CBA"/>
    <w:rsid w:val="004A3E4F"/>
    <w:rsid w:val="004A52FF"/>
    <w:rsid w:val="004A6CC1"/>
    <w:rsid w:val="004A6EB2"/>
    <w:rsid w:val="004A7A4B"/>
    <w:rsid w:val="004A7AA2"/>
    <w:rsid w:val="004B015B"/>
    <w:rsid w:val="004B070F"/>
    <w:rsid w:val="004B0810"/>
    <w:rsid w:val="004B11BD"/>
    <w:rsid w:val="004B2269"/>
    <w:rsid w:val="004B2550"/>
    <w:rsid w:val="004B342E"/>
    <w:rsid w:val="004B3562"/>
    <w:rsid w:val="004B3A44"/>
    <w:rsid w:val="004B3A95"/>
    <w:rsid w:val="004B43E0"/>
    <w:rsid w:val="004B4C3F"/>
    <w:rsid w:val="004B4F75"/>
    <w:rsid w:val="004B5096"/>
    <w:rsid w:val="004B53BA"/>
    <w:rsid w:val="004B554E"/>
    <w:rsid w:val="004B58D4"/>
    <w:rsid w:val="004B6FC1"/>
    <w:rsid w:val="004B781D"/>
    <w:rsid w:val="004B7CDC"/>
    <w:rsid w:val="004B7E1B"/>
    <w:rsid w:val="004C027F"/>
    <w:rsid w:val="004C0951"/>
    <w:rsid w:val="004C16DF"/>
    <w:rsid w:val="004C19BE"/>
    <w:rsid w:val="004C1FC9"/>
    <w:rsid w:val="004C293C"/>
    <w:rsid w:val="004C294A"/>
    <w:rsid w:val="004C2B99"/>
    <w:rsid w:val="004C359E"/>
    <w:rsid w:val="004C3C03"/>
    <w:rsid w:val="004C3CD9"/>
    <w:rsid w:val="004C4180"/>
    <w:rsid w:val="004C4B40"/>
    <w:rsid w:val="004C4E44"/>
    <w:rsid w:val="004C5C96"/>
    <w:rsid w:val="004C6486"/>
    <w:rsid w:val="004C6F01"/>
    <w:rsid w:val="004C7614"/>
    <w:rsid w:val="004C7A1F"/>
    <w:rsid w:val="004D0E0C"/>
    <w:rsid w:val="004D155C"/>
    <w:rsid w:val="004D1E08"/>
    <w:rsid w:val="004D320F"/>
    <w:rsid w:val="004D3E91"/>
    <w:rsid w:val="004D4721"/>
    <w:rsid w:val="004D6531"/>
    <w:rsid w:val="004D6C1E"/>
    <w:rsid w:val="004D6E2A"/>
    <w:rsid w:val="004E07FF"/>
    <w:rsid w:val="004E124E"/>
    <w:rsid w:val="004E24F9"/>
    <w:rsid w:val="004E2EA6"/>
    <w:rsid w:val="004E4FA4"/>
    <w:rsid w:val="004E5097"/>
    <w:rsid w:val="004E5A4B"/>
    <w:rsid w:val="004E5B3C"/>
    <w:rsid w:val="004E5D63"/>
    <w:rsid w:val="004E5D94"/>
    <w:rsid w:val="004E630C"/>
    <w:rsid w:val="004E6578"/>
    <w:rsid w:val="004E69A3"/>
    <w:rsid w:val="004E6C37"/>
    <w:rsid w:val="004E6EB0"/>
    <w:rsid w:val="004E6F13"/>
    <w:rsid w:val="004E7208"/>
    <w:rsid w:val="004F0C66"/>
    <w:rsid w:val="004F103B"/>
    <w:rsid w:val="004F288F"/>
    <w:rsid w:val="004F2C85"/>
    <w:rsid w:val="004F2DAB"/>
    <w:rsid w:val="004F2DB8"/>
    <w:rsid w:val="004F3165"/>
    <w:rsid w:val="004F4E32"/>
    <w:rsid w:val="004F553F"/>
    <w:rsid w:val="004F5B87"/>
    <w:rsid w:val="004F62C0"/>
    <w:rsid w:val="004F67DE"/>
    <w:rsid w:val="004F709F"/>
    <w:rsid w:val="004F73CF"/>
    <w:rsid w:val="004F79D2"/>
    <w:rsid w:val="0050083C"/>
    <w:rsid w:val="0050089A"/>
    <w:rsid w:val="00500A56"/>
    <w:rsid w:val="00500FC3"/>
    <w:rsid w:val="00501707"/>
    <w:rsid w:val="00501A03"/>
    <w:rsid w:val="00502A8D"/>
    <w:rsid w:val="0050413B"/>
    <w:rsid w:val="0050441F"/>
    <w:rsid w:val="00504958"/>
    <w:rsid w:val="0050551A"/>
    <w:rsid w:val="00505980"/>
    <w:rsid w:val="00505B0D"/>
    <w:rsid w:val="00507322"/>
    <w:rsid w:val="00507FF6"/>
    <w:rsid w:val="005100BB"/>
    <w:rsid w:val="00510510"/>
    <w:rsid w:val="005131CE"/>
    <w:rsid w:val="005136D8"/>
    <w:rsid w:val="00514C13"/>
    <w:rsid w:val="0051558E"/>
    <w:rsid w:val="00515739"/>
    <w:rsid w:val="0051713C"/>
    <w:rsid w:val="0051718D"/>
    <w:rsid w:val="00517583"/>
    <w:rsid w:val="005200A5"/>
    <w:rsid w:val="00521618"/>
    <w:rsid w:val="0052201A"/>
    <w:rsid w:val="00523174"/>
    <w:rsid w:val="00523242"/>
    <w:rsid w:val="0052378C"/>
    <w:rsid w:val="00526085"/>
    <w:rsid w:val="00526D32"/>
    <w:rsid w:val="005278A5"/>
    <w:rsid w:val="00530231"/>
    <w:rsid w:val="005302A1"/>
    <w:rsid w:val="00530E37"/>
    <w:rsid w:val="00530EA8"/>
    <w:rsid w:val="005313F3"/>
    <w:rsid w:val="0053288E"/>
    <w:rsid w:val="00532A23"/>
    <w:rsid w:val="00532A67"/>
    <w:rsid w:val="005332E5"/>
    <w:rsid w:val="00533851"/>
    <w:rsid w:val="00533F03"/>
    <w:rsid w:val="00534A3D"/>
    <w:rsid w:val="005362C2"/>
    <w:rsid w:val="0053676C"/>
    <w:rsid w:val="0053780A"/>
    <w:rsid w:val="00540B7D"/>
    <w:rsid w:val="00540BBB"/>
    <w:rsid w:val="00540C95"/>
    <w:rsid w:val="00541E9D"/>
    <w:rsid w:val="00542634"/>
    <w:rsid w:val="0054353F"/>
    <w:rsid w:val="0054372D"/>
    <w:rsid w:val="00543C3A"/>
    <w:rsid w:val="00544574"/>
    <w:rsid w:val="00544D58"/>
    <w:rsid w:val="005468BD"/>
    <w:rsid w:val="00547AEE"/>
    <w:rsid w:val="00547FB3"/>
    <w:rsid w:val="0055178A"/>
    <w:rsid w:val="005525D9"/>
    <w:rsid w:val="00553567"/>
    <w:rsid w:val="00554930"/>
    <w:rsid w:val="0055522B"/>
    <w:rsid w:val="005553A7"/>
    <w:rsid w:val="00555950"/>
    <w:rsid w:val="00555C85"/>
    <w:rsid w:val="00556526"/>
    <w:rsid w:val="00556D55"/>
    <w:rsid w:val="005570FA"/>
    <w:rsid w:val="005578D1"/>
    <w:rsid w:val="00561B6D"/>
    <w:rsid w:val="0056202A"/>
    <w:rsid w:val="005621E3"/>
    <w:rsid w:val="00562464"/>
    <w:rsid w:val="00562C8A"/>
    <w:rsid w:val="005648B8"/>
    <w:rsid w:val="00564D9F"/>
    <w:rsid w:val="005659B6"/>
    <w:rsid w:val="00565B39"/>
    <w:rsid w:val="00566066"/>
    <w:rsid w:val="005663DA"/>
    <w:rsid w:val="00566AAE"/>
    <w:rsid w:val="00566C07"/>
    <w:rsid w:val="0056725D"/>
    <w:rsid w:val="005700CE"/>
    <w:rsid w:val="00570C8F"/>
    <w:rsid w:val="00570DD7"/>
    <w:rsid w:val="0057120B"/>
    <w:rsid w:val="005720D4"/>
    <w:rsid w:val="005725DE"/>
    <w:rsid w:val="00572A98"/>
    <w:rsid w:val="0057311C"/>
    <w:rsid w:val="00573AED"/>
    <w:rsid w:val="00573C0E"/>
    <w:rsid w:val="005743A8"/>
    <w:rsid w:val="005753A0"/>
    <w:rsid w:val="0057637F"/>
    <w:rsid w:val="00576EEB"/>
    <w:rsid w:val="00577C18"/>
    <w:rsid w:val="00577E26"/>
    <w:rsid w:val="00580F25"/>
    <w:rsid w:val="00581124"/>
    <w:rsid w:val="00581184"/>
    <w:rsid w:val="005826CF"/>
    <w:rsid w:val="00582D45"/>
    <w:rsid w:val="00583454"/>
    <w:rsid w:val="00583927"/>
    <w:rsid w:val="0058502F"/>
    <w:rsid w:val="00585689"/>
    <w:rsid w:val="0058583F"/>
    <w:rsid w:val="00585881"/>
    <w:rsid w:val="005859D9"/>
    <w:rsid w:val="0058605E"/>
    <w:rsid w:val="00586403"/>
    <w:rsid w:val="00587485"/>
    <w:rsid w:val="005874B0"/>
    <w:rsid w:val="00590DBF"/>
    <w:rsid w:val="00590DE6"/>
    <w:rsid w:val="0059142B"/>
    <w:rsid w:val="005925DB"/>
    <w:rsid w:val="00594CE0"/>
    <w:rsid w:val="00594FAF"/>
    <w:rsid w:val="00597970"/>
    <w:rsid w:val="005A0088"/>
    <w:rsid w:val="005A0531"/>
    <w:rsid w:val="005A0FAA"/>
    <w:rsid w:val="005A11BD"/>
    <w:rsid w:val="005A21DA"/>
    <w:rsid w:val="005A2865"/>
    <w:rsid w:val="005A2BC1"/>
    <w:rsid w:val="005A2FE1"/>
    <w:rsid w:val="005A32E8"/>
    <w:rsid w:val="005A34C2"/>
    <w:rsid w:val="005A3D83"/>
    <w:rsid w:val="005A3F58"/>
    <w:rsid w:val="005A482F"/>
    <w:rsid w:val="005A4907"/>
    <w:rsid w:val="005A4C6A"/>
    <w:rsid w:val="005A5EDE"/>
    <w:rsid w:val="005A63E3"/>
    <w:rsid w:val="005A6485"/>
    <w:rsid w:val="005A69F1"/>
    <w:rsid w:val="005A729F"/>
    <w:rsid w:val="005A76A7"/>
    <w:rsid w:val="005A7858"/>
    <w:rsid w:val="005A7944"/>
    <w:rsid w:val="005A7FEC"/>
    <w:rsid w:val="005B0E48"/>
    <w:rsid w:val="005B22D0"/>
    <w:rsid w:val="005B263A"/>
    <w:rsid w:val="005B2CCB"/>
    <w:rsid w:val="005B4D9B"/>
    <w:rsid w:val="005B5435"/>
    <w:rsid w:val="005B590C"/>
    <w:rsid w:val="005B60DD"/>
    <w:rsid w:val="005B6372"/>
    <w:rsid w:val="005B649F"/>
    <w:rsid w:val="005B6B1C"/>
    <w:rsid w:val="005B7274"/>
    <w:rsid w:val="005B7684"/>
    <w:rsid w:val="005B7D1C"/>
    <w:rsid w:val="005C0D9F"/>
    <w:rsid w:val="005C13C1"/>
    <w:rsid w:val="005C15CD"/>
    <w:rsid w:val="005C2021"/>
    <w:rsid w:val="005C2528"/>
    <w:rsid w:val="005C2CA5"/>
    <w:rsid w:val="005C2D57"/>
    <w:rsid w:val="005C2DD7"/>
    <w:rsid w:val="005C30B2"/>
    <w:rsid w:val="005C3DC8"/>
    <w:rsid w:val="005C40CA"/>
    <w:rsid w:val="005C43F6"/>
    <w:rsid w:val="005C4CEF"/>
    <w:rsid w:val="005C657F"/>
    <w:rsid w:val="005C76E0"/>
    <w:rsid w:val="005C7B0C"/>
    <w:rsid w:val="005D1429"/>
    <w:rsid w:val="005D1C3C"/>
    <w:rsid w:val="005D2759"/>
    <w:rsid w:val="005D2922"/>
    <w:rsid w:val="005D3D7F"/>
    <w:rsid w:val="005D4BD0"/>
    <w:rsid w:val="005D518C"/>
    <w:rsid w:val="005D71B2"/>
    <w:rsid w:val="005D7CC3"/>
    <w:rsid w:val="005E0973"/>
    <w:rsid w:val="005E0B17"/>
    <w:rsid w:val="005E1A58"/>
    <w:rsid w:val="005E2566"/>
    <w:rsid w:val="005E2992"/>
    <w:rsid w:val="005E3218"/>
    <w:rsid w:val="005E32F6"/>
    <w:rsid w:val="005E357C"/>
    <w:rsid w:val="005E4CC8"/>
    <w:rsid w:val="005E517B"/>
    <w:rsid w:val="005E5380"/>
    <w:rsid w:val="005E5716"/>
    <w:rsid w:val="005E5747"/>
    <w:rsid w:val="005E6A05"/>
    <w:rsid w:val="005E6ABA"/>
    <w:rsid w:val="005E6B31"/>
    <w:rsid w:val="005E6D5C"/>
    <w:rsid w:val="005E7046"/>
    <w:rsid w:val="005E7500"/>
    <w:rsid w:val="005E7EB0"/>
    <w:rsid w:val="005F0B1F"/>
    <w:rsid w:val="005F1B56"/>
    <w:rsid w:val="005F2139"/>
    <w:rsid w:val="005F35A7"/>
    <w:rsid w:val="005F3884"/>
    <w:rsid w:val="005F3BE8"/>
    <w:rsid w:val="005F3EAC"/>
    <w:rsid w:val="005F4CA8"/>
    <w:rsid w:val="005F525B"/>
    <w:rsid w:val="005F555C"/>
    <w:rsid w:val="005F7B9D"/>
    <w:rsid w:val="005F7E46"/>
    <w:rsid w:val="006008D0"/>
    <w:rsid w:val="00600FDF"/>
    <w:rsid w:val="00602533"/>
    <w:rsid w:val="00602AAA"/>
    <w:rsid w:val="0060304E"/>
    <w:rsid w:val="006039DC"/>
    <w:rsid w:val="00603A61"/>
    <w:rsid w:val="00603B93"/>
    <w:rsid w:val="0060470A"/>
    <w:rsid w:val="00604D21"/>
    <w:rsid w:val="00606044"/>
    <w:rsid w:val="0060708C"/>
    <w:rsid w:val="00607135"/>
    <w:rsid w:val="006071E6"/>
    <w:rsid w:val="00607A2F"/>
    <w:rsid w:val="00607B48"/>
    <w:rsid w:val="00610956"/>
    <w:rsid w:val="006120EF"/>
    <w:rsid w:val="00613187"/>
    <w:rsid w:val="0061344D"/>
    <w:rsid w:val="00614579"/>
    <w:rsid w:val="00614852"/>
    <w:rsid w:val="00615290"/>
    <w:rsid w:val="0061567C"/>
    <w:rsid w:val="00615786"/>
    <w:rsid w:val="0061651B"/>
    <w:rsid w:val="00616616"/>
    <w:rsid w:val="00617B4C"/>
    <w:rsid w:val="00617BA1"/>
    <w:rsid w:val="00620514"/>
    <w:rsid w:val="0062164F"/>
    <w:rsid w:val="0062189A"/>
    <w:rsid w:val="006220B7"/>
    <w:rsid w:val="00622C7A"/>
    <w:rsid w:val="006240CB"/>
    <w:rsid w:val="006241A3"/>
    <w:rsid w:val="006241F9"/>
    <w:rsid w:val="0062449B"/>
    <w:rsid w:val="00624E22"/>
    <w:rsid w:val="00624EA4"/>
    <w:rsid w:val="00624FED"/>
    <w:rsid w:val="0062559D"/>
    <w:rsid w:val="00626BD9"/>
    <w:rsid w:val="006271E8"/>
    <w:rsid w:val="006274A9"/>
    <w:rsid w:val="00627EC7"/>
    <w:rsid w:val="0063088C"/>
    <w:rsid w:val="00631DAF"/>
    <w:rsid w:val="0063246C"/>
    <w:rsid w:val="0063251F"/>
    <w:rsid w:val="00632F3C"/>
    <w:rsid w:val="0063431D"/>
    <w:rsid w:val="0063507A"/>
    <w:rsid w:val="00635D52"/>
    <w:rsid w:val="006367C9"/>
    <w:rsid w:val="00636D19"/>
    <w:rsid w:val="00640CA0"/>
    <w:rsid w:val="006411B1"/>
    <w:rsid w:val="00641DCB"/>
    <w:rsid w:val="00641DCF"/>
    <w:rsid w:val="006436CD"/>
    <w:rsid w:val="00644E33"/>
    <w:rsid w:val="00644EBD"/>
    <w:rsid w:val="00646CE7"/>
    <w:rsid w:val="00647061"/>
    <w:rsid w:val="006479C8"/>
    <w:rsid w:val="00650350"/>
    <w:rsid w:val="00650535"/>
    <w:rsid w:val="00650C7B"/>
    <w:rsid w:val="006537A1"/>
    <w:rsid w:val="00654224"/>
    <w:rsid w:val="006543DE"/>
    <w:rsid w:val="00654A1F"/>
    <w:rsid w:val="00655908"/>
    <w:rsid w:val="006565E1"/>
    <w:rsid w:val="0065772D"/>
    <w:rsid w:val="006579CD"/>
    <w:rsid w:val="00657AE1"/>
    <w:rsid w:val="00657C80"/>
    <w:rsid w:val="00657E6E"/>
    <w:rsid w:val="00661F5F"/>
    <w:rsid w:val="00664371"/>
    <w:rsid w:val="00664745"/>
    <w:rsid w:val="006652E6"/>
    <w:rsid w:val="0066582B"/>
    <w:rsid w:val="00666442"/>
    <w:rsid w:val="0066694E"/>
    <w:rsid w:val="00666A0F"/>
    <w:rsid w:val="00666D64"/>
    <w:rsid w:val="0066745C"/>
    <w:rsid w:val="006676CC"/>
    <w:rsid w:val="00670563"/>
    <w:rsid w:val="00670C7D"/>
    <w:rsid w:val="006717C7"/>
    <w:rsid w:val="00672994"/>
    <w:rsid w:val="00674A96"/>
    <w:rsid w:val="00674F0A"/>
    <w:rsid w:val="006756EF"/>
    <w:rsid w:val="0067592F"/>
    <w:rsid w:val="006769BF"/>
    <w:rsid w:val="00676EB1"/>
    <w:rsid w:val="00677266"/>
    <w:rsid w:val="00677904"/>
    <w:rsid w:val="00680E01"/>
    <w:rsid w:val="0068272C"/>
    <w:rsid w:val="00682930"/>
    <w:rsid w:val="006831CD"/>
    <w:rsid w:val="00683219"/>
    <w:rsid w:val="006835FD"/>
    <w:rsid w:val="00684EF0"/>
    <w:rsid w:val="00687C05"/>
    <w:rsid w:val="00687E9F"/>
    <w:rsid w:val="00687F42"/>
    <w:rsid w:val="006902E2"/>
    <w:rsid w:val="006911FC"/>
    <w:rsid w:val="00691D4F"/>
    <w:rsid w:val="006922A6"/>
    <w:rsid w:val="00693533"/>
    <w:rsid w:val="00695D73"/>
    <w:rsid w:val="00695E69"/>
    <w:rsid w:val="00696335"/>
    <w:rsid w:val="00696768"/>
    <w:rsid w:val="006A09A5"/>
    <w:rsid w:val="006A11D0"/>
    <w:rsid w:val="006A132C"/>
    <w:rsid w:val="006A1A26"/>
    <w:rsid w:val="006A3614"/>
    <w:rsid w:val="006A365E"/>
    <w:rsid w:val="006A3A2A"/>
    <w:rsid w:val="006A41B2"/>
    <w:rsid w:val="006A43BB"/>
    <w:rsid w:val="006A4E57"/>
    <w:rsid w:val="006A5895"/>
    <w:rsid w:val="006A5A24"/>
    <w:rsid w:val="006A637C"/>
    <w:rsid w:val="006A69B5"/>
    <w:rsid w:val="006A6B86"/>
    <w:rsid w:val="006A6EA6"/>
    <w:rsid w:val="006B0707"/>
    <w:rsid w:val="006B070A"/>
    <w:rsid w:val="006B113D"/>
    <w:rsid w:val="006B1301"/>
    <w:rsid w:val="006B1FD2"/>
    <w:rsid w:val="006B23A3"/>
    <w:rsid w:val="006B36A0"/>
    <w:rsid w:val="006B3A4E"/>
    <w:rsid w:val="006B3CA8"/>
    <w:rsid w:val="006B481B"/>
    <w:rsid w:val="006B522F"/>
    <w:rsid w:val="006B52CF"/>
    <w:rsid w:val="006B7A74"/>
    <w:rsid w:val="006B7D6D"/>
    <w:rsid w:val="006C1246"/>
    <w:rsid w:val="006C188C"/>
    <w:rsid w:val="006C18BD"/>
    <w:rsid w:val="006C272D"/>
    <w:rsid w:val="006C2C78"/>
    <w:rsid w:val="006C2EBA"/>
    <w:rsid w:val="006C2F4B"/>
    <w:rsid w:val="006C382F"/>
    <w:rsid w:val="006C3FFC"/>
    <w:rsid w:val="006C426C"/>
    <w:rsid w:val="006C56E1"/>
    <w:rsid w:val="006C610C"/>
    <w:rsid w:val="006C7F40"/>
    <w:rsid w:val="006D08AD"/>
    <w:rsid w:val="006D18F3"/>
    <w:rsid w:val="006D1C46"/>
    <w:rsid w:val="006D1E2A"/>
    <w:rsid w:val="006D33C1"/>
    <w:rsid w:val="006D35B8"/>
    <w:rsid w:val="006D3A56"/>
    <w:rsid w:val="006D418B"/>
    <w:rsid w:val="006D4618"/>
    <w:rsid w:val="006D55E5"/>
    <w:rsid w:val="006D6258"/>
    <w:rsid w:val="006D64CF"/>
    <w:rsid w:val="006D6629"/>
    <w:rsid w:val="006D6CE5"/>
    <w:rsid w:val="006D6E05"/>
    <w:rsid w:val="006D6F66"/>
    <w:rsid w:val="006D7013"/>
    <w:rsid w:val="006E006C"/>
    <w:rsid w:val="006E0F41"/>
    <w:rsid w:val="006E474B"/>
    <w:rsid w:val="006E48E2"/>
    <w:rsid w:val="006E4C99"/>
    <w:rsid w:val="006E5BEE"/>
    <w:rsid w:val="006E5C33"/>
    <w:rsid w:val="006E6CA8"/>
    <w:rsid w:val="006E6F13"/>
    <w:rsid w:val="006E748F"/>
    <w:rsid w:val="006E79FF"/>
    <w:rsid w:val="006F034B"/>
    <w:rsid w:val="006F0612"/>
    <w:rsid w:val="006F25B1"/>
    <w:rsid w:val="006F38A8"/>
    <w:rsid w:val="006F53A1"/>
    <w:rsid w:val="006F5D1F"/>
    <w:rsid w:val="006F637D"/>
    <w:rsid w:val="006F6D6D"/>
    <w:rsid w:val="006F7A02"/>
    <w:rsid w:val="006F7C2B"/>
    <w:rsid w:val="006F7FC7"/>
    <w:rsid w:val="0070057E"/>
    <w:rsid w:val="00700934"/>
    <w:rsid w:val="00700A64"/>
    <w:rsid w:val="00700BDF"/>
    <w:rsid w:val="00700BFA"/>
    <w:rsid w:val="0070173A"/>
    <w:rsid w:val="007020BA"/>
    <w:rsid w:val="0070264C"/>
    <w:rsid w:val="0070292C"/>
    <w:rsid w:val="00702A84"/>
    <w:rsid w:val="0070334B"/>
    <w:rsid w:val="00703B04"/>
    <w:rsid w:val="007043B5"/>
    <w:rsid w:val="0070473C"/>
    <w:rsid w:val="00705442"/>
    <w:rsid w:val="007055CF"/>
    <w:rsid w:val="00706331"/>
    <w:rsid w:val="00706A8C"/>
    <w:rsid w:val="0070776C"/>
    <w:rsid w:val="007104AF"/>
    <w:rsid w:val="00711072"/>
    <w:rsid w:val="00712567"/>
    <w:rsid w:val="00713474"/>
    <w:rsid w:val="007136BB"/>
    <w:rsid w:val="00713C0C"/>
    <w:rsid w:val="00714BFE"/>
    <w:rsid w:val="00714C6F"/>
    <w:rsid w:val="00714FBE"/>
    <w:rsid w:val="00715826"/>
    <w:rsid w:val="00715F8D"/>
    <w:rsid w:val="00716532"/>
    <w:rsid w:val="00716B97"/>
    <w:rsid w:val="00720743"/>
    <w:rsid w:val="0072164D"/>
    <w:rsid w:val="00721A1F"/>
    <w:rsid w:val="007220CF"/>
    <w:rsid w:val="00722462"/>
    <w:rsid w:val="00723087"/>
    <w:rsid w:val="007235F1"/>
    <w:rsid w:val="00723B5F"/>
    <w:rsid w:val="00723DA2"/>
    <w:rsid w:val="00724DC4"/>
    <w:rsid w:val="00725D18"/>
    <w:rsid w:val="00726DF5"/>
    <w:rsid w:val="0072703E"/>
    <w:rsid w:val="007270ED"/>
    <w:rsid w:val="00727EEB"/>
    <w:rsid w:val="00731BFE"/>
    <w:rsid w:val="007322B8"/>
    <w:rsid w:val="007328BF"/>
    <w:rsid w:val="00733520"/>
    <w:rsid w:val="00733815"/>
    <w:rsid w:val="0073439C"/>
    <w:rsid w:val="00734514"/>
    <w:rsid w:val="00734C21"/>
    <w:rsid w:val="00734D51"/>
    <w:rsid w:val="00736694"/>
    <w:rsid w:val="00737015"/>
    <w:rsid w:val="00737EC0"/>
    <w:rsid w:val="007412FC"/>
    <w:rsid w:val="00741792"/>
    <w:rsid w:val="00741B9A"/>
    <w:rsid w:val="00741E18"/>
    <w:rsid w:val="00741F71"/>
    <w:rsid w:val="00742203"/>
    <w:rsid w:val="00742819"/>
    <w:rsid w:val="00742A7A"/>
    <w:rsid w:val="00743925"/>
    <w:rsid w:val="00743974"/>
    <w:rsid w:val="0074589F"/>
    <w:rsid w:val="007458BA"/>
    <w:rsid w:val="007460F2"/>
    <w:rsid w:val="00746117"/>
    <w:rsid w:val="00746B93"/>
    <w:rsid w:val="00747151"/>
    <w:rsid w:val="00750C08"/>
    <w:rsid w:val="00750DB9"/>
    <w:rsid w:val="0075116D"/>
    <w:rsid w:val="00751C0B"/>
    <w:rsid w:val="00751DC6"/>
    <w:rsid w:val="0075203F"/>
    <w:rsid w:val="00752599"/>
    <w:rsid w:val="00752AE2"/>
    <w:rsid w:val="007534F8"/>
    <w:rsid w:val="00754331"/>
    <w:rsid w:val="00754375"/>
    <w:rsid w:val="007564E5"/>
    <w:rsid w:val="0075692B"/>
    <w:rsid w:val="00756E88"/>
    <w:rsid w:val="007600AF"/>
    <w:rsid w:val="00760C76"/>
    <w:rsid w:val="0076132B"/>
    <w:rsid w:val="007621C2"/>
    <w:rsid w:val="0076222F"/>
    <w:rsid w:val="0076233F"/>
    <w:rsid w:val="00762945"/>
    <w:rsid w:val="007637E7"/>
    <w:rsid w:val="007642F4"/>
    <w:rsid w:val="00765E09"/>
    <w:rsid w:val="00767352"/>
    <w:rsid w:val="00767656"/>
    <w:rsid w:val="00770014"/>
    <w:rsid w:val="00770A49"/>
    <w:rsid w:val="007718C8"/>
    <w:rsid w:val="00772614"/>
    <w:rsid w:val="00772E63"/>
    <w:rsid w:val="00772EAD"/>
    <w:rsid w:val="00773269"/>
    <w:rsid w:val="0077445D"/>
    <w:rsid w:val="00775B8E"/>
    <w:rsid w:val="00776240"/>
    <w:rsid w:val="00776EBA"/>
    <w:rsid w:val="00776FEE"/>
    <w:rsid w:val="00777539"/>
    <w:rsid w:val="00780257"/>
    <w:rsid w:val="007806F3"/>
    <w:rsid w:val="007808B0"/>
    <w:rsid w:val="007813C9"/>
    <w:rsid w:val="00781493"/>
    <w:rsid w:val="00781CC8"/>
    <w:rsid w:val="00781E2D"/>
    <w:rsid w:val="00782419"/>
    <w:rsid w:val="0078320E"/>
    <w:rsid w:val="00783AFE"/>
    <w:rsid w:val="0078511B"/>
    <w:rsid w:val="00785205"/>
    <w:rsid w:val="007857C3"/>
    <w:rsid w:val="00785BF2"/>
    <w:rsid w:val="00786690"/>
    <w:rsid w:val="00786ABE"/>
    <w:rsid w:val="00787A9A"/>
    <w:rsid w:val="0079202F"/>
    <w:rsid w:val="007921F7"/>
    <w:rsid w:val="00792352"/>
    <w:rsid w:val="00794471"/>
    <w:rsid w:val="00794557"/>
    <w:rsid w:val="0079769C"/>
    <w:rsid w:val="007976DD"/>
    <w:rsid w:val="007A0110"/>
    <w:rsid w:val="007A03F2"/>
    <w:rsid w:val="007A12EA"/>
    <w:rsid w:val="007A21A6"/>
    <w:rsid w:val="007A28CB"/>
    <w:rsid w:val="007A457B"/>
    <w:rsid w:val="007A56B9"/>
    <w:rsid w:val="007A57D6"/>
    <w:rsid w:val="007A6309"/>
    <w:rsid w:val="007A6839"/>
    <w:rsid w:val="007B0BEB"/>
    <w:rsid w:val="007B119A"/>
    <w:rsid w:val="007B1AC0"/>
    <w:rsid w:val="007B1B96"/>
    <w:rsid w:val="007B246D"/>
    <w:rsid w:val="007B3088"/>
    <w:rsid w:val="007B39F0"/>
    <w:rsid w:val="007B3E53"/>
    <w:rsid w:val="007B3E5F"/>
    <w:rsid w:val="007B4704"/>
    <w:rsid w:val="007B5079"/>
    <w:rsid w:val="007B5CDF"/>
    <w:rsid w:val="007B6053"/>
    <w:rsid w:val="007B780D"/>
    <w:rsid w:val="007C03C8"/>
    <w:rsid w:val="007C0D75"/>
    <w:rsid w:val="007C1D89"/>
    <w:rsid w:val="007C1D92"/>
    <w:rsid w:val="007C443C"/>
    <w:rsid w:val="007C59F6"/>
    <w:rsid w:val="007C630D"/>
    <w:rsid w:val="007C6327"/>
    <w:rsid w:val="007C6633"/>
    <w:rsid w:val="007C6823"/>
    <w:rsid w:val="007C749F"/>
    <w:rsid w:val="007D05ED"/>
    <w:rsid w:val="007D0887"/>
    <w:rsid w:val="007D08CE"/>
    <w:rsid w:val="007D190E"/>
    <w:rsid w:val="007D31B9"/>
    <w:rsid w:val="007D39CC"/>
    <w:rsid w:val="007D3D01"/>
    <w:rsid w:val="007D4AF3"/>
    <w:rsid w:val="007D4D0E"/>
    <w:rsid w:val="007D5090"/>
    <w:rsid w:val="007D5441"/>
    <w:rsid w:val="007D5C02"/>
    <w:rsid w:val="007D5C47"/>
    <w:rsid w:val="007D659B"/>
    <w:rsid w:val="007E061D"/>
    <w:rsid w:val="007E0D8E"/>
    <w:rsid w:val="007E12A1"/>
    <w:rsid w:val="007E163B"/>
    <w:rsid w:val="007E189F"/>
    <w:rsid w:val="007E1C34"/>
    <w:rsid w:val="007E2BB3"/>
    <w:rsid w:val="007E2C70"/>
    <w:rsid w:val="007E2DB0"/>
    <w:rsid w:val="007E3DB0"/>
    <w:rsid w:val="007E460D"/>
    <w:rsid w:val="007E486E"/>
    <w:rsid w:val="007E54DA"/>
    <w:rsid w:val="007E6144"/>
    <w:rsid w:val="007E640D"/>
    <w:rsid w:val="007E6790"/>
    <w:rsid w:val="007E6C35"/>
    <w:rsid w:val="007E749D"/>
    <w:rsid w:val="007E7EFF"/>
    <w:rsid w:val="007F037D"/>
    <w:rsid w:val="007F181A"/>
    <w:rsid w:val="007F1A52"/>
    <w:rsid w:val="007F1BBE"/>
    <w:rsid w:val="007F1F5D"/>
    <w:rsid w:val="007F25A5"/>
    <w:rsid w:val="007F3019"/>
    <w:rsid w:val="007F363A"/>
    <w:rsid w:val="007F51FE"/>
    <w:rsid w:val="007F5854"/>
    <w:rsid w:val="007F7D1C"/>
    <w:rsid w:val="00802914"/>
    <w:rsid w:val="008038BC"/>
    <w:rsid w:val="00803B08"/>
    <w:rsid w:val="008040CF"/>
    <w:rsid w:val="0080450E"/>
    <w:rsid w:val="00805488"/>
    <w:rsid w:val="00805FC0"/>
    <w:rsid w:val="00806278"/>
    <w:rsid w:val="00806C51"/>
    <w:rsid w:val="0081047D"/>
    <w:rsid w:val="00811D5A"/>
    <w:rsid w:val="0081273D"/>
    <w:rsid w:val="00812A57"/>
    <w:rsid w:val="00812B9A"/>
    <w:rsid w:val="00812D4A"/>
    <w:rsid w:val="00812FB4"/>
    <w:rsid w:val="00814122"/>
    <w:rsid w:val="00814305"/>
    <w:rsid w:val="0081443E"/>
    <w:rsid w:val="00814873"/>
    <w:rsid w:val="0081563E"/>
    <w:rsid w:val="00815B05"/>
    <w:rsid w:val="0081627B"/>
    <w:rsid w:val="00816C0F"/>
    <w:rsid w:val="0081701B"/>
    <w:rsid w:val="00820104"/>
    <w:rsid w:val="0082011A"/>
    <w:rsid w:val="008208CB"/>
    <w:rsid w:val="00821328"/>
    <w:rsid w:val="0082209C"/>
    <w:rsid w:val="00822490"/>
    <w:rsid w:val="008225DD"/>
    <w:rsid w:val="00822F96"/>
    <w:rsid w:val="008232C9"/>
    <w:rsid w:val="0082332F"/>
    <w:rsid w:val="0082365B"/>
    <w:rsid w:val="008236CF"/>
    <w:rsid w:val="00824E61"/>
    <w:rsid w:val="00825422"/>
    <w:rsid w:val="00826215"/>
    <w:rsid w:val="00826ABA"/>
    <w:rsid w:val="0082767A"/>
    <w:rsid w:val="00831B75"/>
    <w:rsid w:val="00831D3C"/>
    <w:rsid w:val="008336A4"/>
    <w:rsid w:val="00833AB9"/>
    <w:rsid w:val="00834AC0"/>
    <w:rsid w:val="00834C4C"/>
    <w:rsid w:val="00834C6E"/>
    <w:rsid w:val="008351F4"/>
    <w:rsid w:val="00835815"/>
    <w:rsid w:val="00835DA2"/>
    <w:rsid w:val="008372F7"/>
    <w:rsid w:val="008377E2"/>
    <w:rsid w:val="00837EDA"/>
    <w:rsid w:val="008409F7"/>
    <w:rsid w:val="00840C80"/>
    <w:rsid w:val="00841570"/>
    <w:rsid w:val="00841A74"/>
    <w:rsid w:val="00842EE1"/>
    <w:rsid w:val="00843614"/>
    <w:rsid w:val="00843EC4"/>
    <w:rsid w:val="008458A7"/>
    <w:rsid w:val="00845963"/>
    <w:rsid w:val="00845B0F"/>
    <w:rsid w:val="008461D5"/>
    <w:rsid w:val="00847BF2"/>
    <w:rsid w:val="0085005F"/>
    <w:rsid w:val="0085095A"/>
    <w:rsid w:val="008532AD"/>
    <w:rsid w:val="008534B6"/>
    <w:rsid w:val="00854381"/>
    <w:rsid w:val="00854BC9"/>
    <w:rsid w:val="008555D3"/>
    <w:rsid w:val="00855750"/>
    <w:rsid w:val="00855AA9"/>
    <w:rsid w:val="00857C72"/>
    <w:rsid w:val="00857E40"/>
    <w:rsid w:val="00860ABC"/>
    <w:rsid w:val="00861738"/>
    <w:rsid w:val="00861E92"/>
    <w:rsid w:val="0086273A"/>
    <w:rsid w:val="00862980"/>
    <w:rsid w:val="0086339E"/>
    <w:rsid w:val="00863D74"/>
    <w:rsid w:val="008647A2"/>
    <w:rsid w:val="00864AF7"/>
    <w:rsid w:val="00864DC5"/>
    <w:rsid w:val="00864F90"/>
    <w:rsid w:val="00864FBB"/>
    <w:rsid w:val="0086534F"/>
    <w:rsid w:val="00865CCD"/>
    <w:rsid w:val="00870EFC"/>
    <w:rsid w:val="008711EA"/>
    <w:rsid w:val="008721CF"/>
    <w:rsid w:val="00872A63"/>
    <w:rsid w:val="00872BD9"/>
    <w:rsid w:val="00873FCE"/>
    <w:rsid w:val="00874067"/>
    <w:rsid w:val="00877363"/>
    <w:rsid w:val="0088014F"/>
    <w:rsid w:val="00880B87"/>
    <w:rsid w:val="0088109F"/>
    <w:rsid w:val="008812C8"/>
    <w:rsid w:val="0088148D"/>
    <w:rsid w:val="00882C20"/>
    <w:rsid w:val="00885808"/>
    <w:rsid w:val="00885869"/>
    <w:rsid w:val="00886C30"/>
    <w:rsid w:val="00887068"/>
    <w:rsid w:val="008870AD"/>
    <w:rsid w:val="0088731D"/>
    <w:rsid w:val="00890CE5"/>
    <w:rsid w:val="00892B3F"/>
    <w:rsid w:val="00892BFB"/>
    <w:rsid w:val="00892E87"/>
    <w:rsid w:val="00893388"/>
    <w:rsid w:val="00893ABE"/>
    <w:rsid w:val="00893B90"/>
    <w:rsid w:val="00893D3E"/>
    <w:rsid w:val="00894348"/>
    <w:rsid w:val="00894DF7"/>
    <w:rsid w:val="00895B84"/>
    <w:rsid w:val="00896360"/>
    <w:rsid w:val="008A027D"/>
    <w:rsid w:val="008A0932"/>
    <w:rsid w:val="008A137F"/>
    <w:rsid w:val="008A26D9"/>
    <w:rsid w:val="008A3ACC"/>
    <w:rsid w:val="008A3FFD"/>
    <w:rsid w:val="008A4AE9"/>
    <w:rsid w:val="008A53B9"/>
    <w:rsid w:val="008A5721"/>
    <w:rsid w:val="008A648C"/>
    <w:rsid w:val="008A7420"/>
    <w:rsid w:val="008B0A2D"/>
    <w:rsid w:val="008B0B19"/>
    <w:rsid w:val="008B1761"/>
    <w:rsid w:val="008B2637"/>
    <w:rsid w:val="008B3A00"/>
    <w:rsid w:val="008B3A6F"/>
    <w:rsid w:val="008B3D16"/>
    <w:rsid w:val="008B4A6A"/>
    <w:rsid w:val="008B6174"/>
    <w:rsid w:val="008B700C"/>
    <w:rsid w:val="008B722D"/>
    <w:rsid w:val="008B72B7"/>
    <w:rsid w:val="008C5117"/>
    <w:rsid w:val="008C5465"/>
    <w:rsid w:val="008C5A0E"/>
    <w:rsid w:val="008C5A7D"/>
    <w:rsid w:val="008C6F09"/>
    <w:rsid w:val="008C7CEA"/>
    <w:rsid w:val="008D03E9"/>
    <w:rsid w:val="008D0D46"/>
    <w:rsid w:val="008D0EDB"/>
    <w:rsid w:val="008D1A21"/>
    <w:rsid w:val="008D23E9"/>
    <w:rsid w:val="008D291B"/>
    <w:rsid w:val="008D291E"/>
    <w:rsid w:val="008D33DC"/>
    <w:rsid w:val="008D3411"/>
    <w:rsid w:val="008D35FF"/>
    <w:rsid w:val="008D40BC"/>
    <w:rsid w:val="008D4B1E"/>
    <w:rsid w:val="008D565A"/>
    <w:rsid w:val="008D5D9F"/>
    <w:rsid w:val="008D6770"/>
    <w:rsid w:val="008D6B1E"/>
    <w:rsid w:val="008D6EDF"/>
    <w:rsid w:val="008D7580"/>
    <w:rsid w:val="008D7A0A"/>
    <w:rsid w:val="008E0A16"/>
    <w:rsid w:val="008E0A22"/>
    <w:rsid w:val="008E0CDA"/>
    <w:rsid w:val="008E1C1C"/>
    <w:rsid w:val="008E2278"/>
    <w:rsid w:val="008E3F32"/>
    <w:rsid w:val="008E4C6F"/>
    <w:rsid w:val="008E5E54"/>
    <w:rsid w:val="008E6A39"/>
    <w:rsid w:val="008E7B36"/>
    <w:rsid w:val="008F1400"/>
    <w:rsid w:val="008F1975"/>
    <w:rsid w:val="008F2042"/>
    <w:rsid w:val="008F2ABF"/>
    <w:rsid w:val="008F2BB4"/>
    <w:rsid w:val="008F3096"/>
    <w:rsid w:val="008F3848"/>
    <w:rsid w:val="008F5FBD"/>
    <w:rsid w:val="008F6C42"/>
    <w:rsid w:val="008F6C8D"/>
    <w:rsid w:val="008F7E4C"/>
    <w:rsid w:val="00900386"/>
    <w:rsid w:val="009004D1"/>
    <w:rsid w:val="009010DE"/>
    <w:rsid w:val="0090267A"/>
    <w:rsid w:val="00902B57"/>
    <w:rsid w:val="00903759"/>
    <w:rsid w:val="00903D6A"/>
    <w:rsid w:val="009047D8"/>
    <w:rsid w:val="00904F48"/>
    <w:rsid w:val="00905217"/>
    <w:rsid w:val="009054A4"/>
    <w:rsid w:val="00905C07"/>
    <w:rsid w:val="00906859"/>
    <w:rsid w:val="009069B9"/>
    <w:rsid w:val="009075ED"/>
    <w:rsid w:val="00907661"/>
    <w:rsid w:val="009077D1"/>
    <w:rsid w:val="00907B52"/>
    <w:rsid w:val="00911F60"/>
    <w:rsid w:val="00912A4C"/>
    <w:rsid w:val="00913475"/>
    <w:rsid w:val="009135BA"/>
    <w:rsid w:val="0091393C"/>
    <w:rsid w:val="0091398A"/>
    <w:rsid w:val="00914BF4"/>
    <w:rsid w:val="00914D34"/>
    <w:rsid w:val="00915217"/>
    <w:rsid w:val="00917A6D"/>
    <w:rsid w:val="0092138F"/>
    <w:rsid w:val="009222CF"/>
    <w:rsid w:val="009237CA"/>
    <w:rsid w:val="0092411A"/>
    <w:rsid w:val="00925B86"/>
    <w:rsid w:val="00925CC6"/>
    <w:rsid w:val="00926129"/>
    <w:rsid w:val="00926376"/>
    <w:rsid w:val="009268B9"/>
    <w:rsid w:val="00926B55"/>
    <w:rsid w:val="00926E90"/>
    <w:rsid w:val="00931A40"/>
    <w:rsid w:val="00932F9D"/>
    <w:rsid w:val="00933F4E"/>
    <w:rsid w:val="009342C2"/>
    <w:rsid w:val="0093433F"/>
    <w:rsid w:val="00934D20"/>
    <w:rsid w:val="0093617E"/>
    <w:rsid w:val="00936C22"/>
    <w:rsid w:val="009403A7"/>
    <w:rsid w:val="0094147A"/>
    <w:rsid w:val="009419BD"/>
    <w:rsid w:val="00942945"/>
    <w:rsid w:val="009435AB"/>
    <w:rsid w:val="009443F5"/>
    <w:rsid w:val="009455F1"/>
    <w:rsid w:val="0094672F"/>
    <w:rsid w:val="00946C6D"/>
    <w:rsid w:val="009507BC"/>
    <w:rsid w:val="00951A1F"/>
    <w:rsid w:val="00951E21"/>
    <w:rsid w:val="0095200D"/>
    <w:rsid w:val="00952E35"/>
    <w:rsid w:val="00953442"/>
    <w:rsid w:val="00953A66"/>
    <w:rsid w:val="009540E0"/>
    <w:rsid w:val="0095442F"/>
    <w:rsid w:val="00954878"/>
    <w:rsid w:val="009549F1"/>
    <w:rsid w:val="00954B70"/>
    <w:rsid w:val="00955117"/>
    <w:rsid w:val="009557A3"/>
    <w:rsid w:val="0095587B"/>
    <w:rsid w:val="00955F52"/>
    <w:rsid w:val="009565B8"/>
    <w:rsid w:val="009565FF"/>
    <w:rsid w:val="00956EEC"/>
    <w:rsid w:val="00960711"/>
    <w:rsid w:val="00960BEC"/>
    <w:rsid w:val="009617E0"/>
    <w:rsid w:val="009618D8"/>
    <w:rsid w:val="00961AD9"/>
    <w:rsid w:val="00962A6D"/>
    <w:rsid w:val="00963C97"/>
    <w:rsid w:val="009645EE"/>
    <w:rsid w:val="009650F8"/>
    <w:rsid w:val="0096699C"/>
    <w:rsid w:val="009670A0"/>
    <w:rsid w:val="00967EC9"/>
    <w:rsid w:val="0097017D"/>
    <w:rsid w:val="00971594"/>
    <w:rsid w:val="00972BBF"/>
    <w:rsid w:val="009758A2"/>
    <w:rsid w:val="00975B86"/>
    <w:rsid w:val="00975B97"/>
    <w:rsid w:val="00976139"/>
    <w:rsid w:val="00976334"/>
    <w:rsid w:val="009763A2"/>
    <w:rsid w:val="00976900"/>
    <w:rsid w:val="00976EA7"/>
    <w:rsid w:val="00977358"/>
    <w:rsid w:val="009777D6"/>
    <w:rsid w:val="00977BD1"/>
    <w:rsid w:val="00977CAF"/>
    <w:rsid w:val="009813E0"/>
    <w:rsid w:val="00981DB0"/>
    <w:rsid w:val="00982AEE"/>
    <w:rsid w:val="00982E89"/>
    <w:rsid w:val="00983395"/>
    <w:rsid w:val="0098372C"/>
    <w:rsid w:val="009840C7"/>
    <w:rsid w:val="00984DB1"/>
    <w:rsid w:val="009850D6"/>
    <w:rsid w:val="00985C0E"/>
    <w:rsid w:val="00985E58"/>
    <w:rsid w:val="009867AF"/>
    <w:rsid w:val="00986B6B"/>
    <w:rsid w:val="009870F8"/>
    <w:rsid w:val="009875FF"/>
    <w:rsid w:val="0098797A"/>
    <w:rsid w:val="0099159B"/>
    <w:rsid w:val="00991E71"/>
    <w:rsid w:val="00994638"/>
    <w:rsid w:val="009953E6"/>
    <w:rsid w:val="00995428"/>
    <w:rsid w:val="00995447"/>
    <w:rsid w:val="00995AE2"/>
    <w:rsid w:val="00995DE3"/>
    <w:rsid w:val="00996219"/>
    <w:rsid w:val="009970BC"/>
    <w:rsid w:val="00997224"/>
    <w:rsid w:val="0099728C"/>
    <w:rsid w:val="009A07D5"/>
    <w:rsid w:val="009A0F40"/>
    <w:rsid w:val="009A14C2"/>
    <w:rsid w:val="009A1D0B"/>
    <w:rsid w:val="009A1D2B"/>
    <w:rsid w:val="009A23AC"/>
    <w:rsid w:val="009A305E"/>
    <w:rsid w:val="009A36E3"/>
    <w:rsid w:val="009A3DF7"/>
    <w:rsid w:val="009A4299"/>
    <w:rsid w:val="009A5964"/>
    <w:rsid w:val="009A63E6"/>
    <w:rsid w:val="009A698A"/>
    <w:rsid w:val="009A74F9"/>
    <w:rsid w:val="009B0296"/>
    <w:rsid w:val="009B0744"/>
    <w:rsid w:val="009B0794"/>
    <w:rsid w:val="009B0C2B"/>
    <w:rsid w:val="009B3BB3"/>
    <w:rsid w:val="009B493A"/>
    <w:rsid w:val="009B4A3F"/>
    <w:rsid w:val="009B4CC7"/>
    <w:rsid w:val="009B530D"/>
    <w:rsid w:val="009B570D"/>
    <w:rsid w:val="009B586B"/>
    <w:rsid w:val="009B6C3B"/>
    <w:rsid w:val="009B70C6"/>
    <w:rsid w:val="009B7794"/>
    <w:rsid w:val="009C0A58"/>
    <w:rsid w:val="009C0E2A"/>
    <w:rsid w:val="009C17E1"/>
    <w:rsid w:val="009C279E"/>
    <w:rsid w:val="009C27F0"/>
    <w:rsid w:val="009C340E"/>
    <w:rsid w:val="009C39E5"/>
    <w:rsid w:val="009C3E5C"/>
    <w:rsid w:val="009C4C98"/>
    <w:rsid w:val="009C53F0"/>
    <w:rsid w:val="009C6013"/>
    <w:rsid w:val="009C660D"/>
    <w:rsid w:val="009C691E"/>
    <w:rsid w:val="009D0584"/>
    <w:rsid w:val="009D05EB"/>
    <w:rsid w:val="009D0C53"/>
    <w:rsid w:val="009D1DA6"/>
    <w:rsid w:val="009D1F2F"/>
    <w:rsid w:val="009D215E"/>
    <w:rsid w:val="009D234C"/>
    <w:rsid w:val="009D2800"/>
    <w:rsid w:val="009D2F00"/>
    <w:rsid w:val="009D3AA1"/>
    <w:rsid w:val="009D508D"/>
    <w:rsid w:val="009D5D95"/>
    <w:rsid w:val="009D7B7F"/>
    <w:rsid w:val="009D7C66"/>
    <w:rsid w:val="009E0AF0"/>
    <w:rsid w:val="009E234F"/>
    <w:rsid w:val="009E2725"/>
    <w:rsid w:val="009E3545"/>
    <w:rsid w:val="009E54BF"/>
    <w:rsid w:val="009E55BC"/>
    <w:rsid w:val="009E5FB6"/>
    <w:rsid w:val="009E680E"/>
    <w:rsid w:val="009E6D93"/>
    <w:rsid w:val="009E77B4"/>
    <w:rsid w:val="009E7BAE"/>
    <w:rsid w:val="009E7C84"/>
    <w:rsid w:val="009F1C96"/>
    <w:rsid w:val="009F1FD1"/>
    <w:rsid w:val="009F2A32"/>
    <w:rsid w:val="009F3415"/>
    <w:rsid w:val="009F3C23"/>
    <w:rsid w:val="009F3DA1"/>
    <w:rsid w:val="009F40EB"/>
    <w:rsid w:val="009F4368"/>
    <w:rsid w:val="009F4C77"/>
    <w:rsid w:val="009F544E"/>
    <w:rsid w:val="009F6298"/>
    <w:rsid w:val="009F6646"/>
    <w:rsid w:val="009F7230"/>
    <w:rsid w:val="009F73AF"/>
    <w:rsid w:val="009F7761"/>
    <w:rsid w:val="009F7CA4"/>
    <w:rsid w:val="00A0035C"/>
    <w:rsid w:val="00A00ED1"/>
    <w:rsid w:val="00A01C8C"/>
    <w:rsid w:val="00A01FB0"/>
    <w:rsid w:val="00A0284C"/>
    <w:rsid w:val="00A030DB"/>
    <w:rsid w:val="00A03B33"/>
    <w:rsid w:val="00A07CAB"/>
    <w:rsid w:val="00A07FE4"/>
    <w:rsid w:val="00A10377"/>
    <w:rsid w:val="00A10F0B"/>
    <w:rsid w:val="00A11CBF"/>
    <w:rsid w:val="00A11D73"/>
    <w:rsid w:val="00A12BF3"/>
    <w:rsid w:val="00A130C4"/>
    <w:rsid w:val="00A134A2"/>
    <w:rsid w:val="00A13D6B"/>
    <w:rsid w:val="00A1408D"/>
    <w:rsid w:val="00A14257"/>
    <w:rsid w:val="00A14D9F"/>
    <w:rsid w:val="00A15967"/>
    <w:rsid w:val="00A15A5F"/>
    <w:rsid w:val="00A16E86"/>
    <w:rsid w:val="00A17899"/>
    <w:rsid w:val="00A17BD0"/>
    <w:rsid w:val="00A207A0"/>
    <w:rsid w:val="00A2267B"/>
    <w:rsid w:val="00A23AB0"/>
    <w:rsid w:val="00A24641"/>
    <w:rsid w:val="00A24D0E"/>
    <w:rsid w:val="00A259CC"/>
    <w:rsid w:val="00A25C94"/>
    <w:rsid w:val="00A26140"/>
    <w:rsid w:val="00A26754"/>
    <w:rsid w:val="00A2677B"/>
    <w:rsid w:val="00A26BE2"/>
    <w:rsid w:val="00A27F24"/>
    <w:rsid w:val="00A30032"/>
    <w:rsid w:val="00A31720"/>
    <w:rsid w:val="00A31C84"/>
    <w:rsid w:val="00A3255D"/>
    <w:rsid w:val="00A3343D"/>
    <w:rsid w:val="00A341C1"/>
    <w:rsid w:val="00A347F4"/>
    <w:rsid w:val="00A34ABF"/>
    <w:rsid w:val="00A34B3F"/>
    <w:rsid w:val="00A34DA8"/>
    <w:rsid w:val="00A37B7B"/>
    <w:rsid w:val="00A40B08"/>
    <w:rsid w:val="00A4124F"/>
    <w:rsid w:val="00A41305"/>
    <w:rsid w:val="00A418D4"/>
    <w:rsid w:val="00A41943"/>
    <w:rsid w:val="00A43A26"/>
    <w:rsid w:val="00A43AD9"/>
    <w:rsid w:val="00A44155"/>
    <w:rsid w:val="00A44CE1"/>
    <w:rsid w:val="00A46B04"/>
    <w:rsid w:val="00A46C86"/>
    <w:rsid w:val="00A46FA6"/>
    <w:rsid w:val="00A47747"/>
    <w:rsid w:val="00A47A4F"/>
    <w:rsid w:val="00A507D3"/>
    <w:rsid w:val="00A50C6C"/>
    <w:rsid w:val="00A50D64"/>
    <w:rsid w:val="00A528EF"/>
    <w:rsid w:val="00A52A07"/>
    <w:rsid w:val="00A53EE5"/>
    <w:rsid w:val="00A53F36"/>
    <w:rsid w:val="00A545B0"/>
    <w:rsid w:val="00A55598"/>
    <w:rsid w:val="00A559E4"/>
    <w:rsid w:val="00A56A48"/>
    <w:rsid w:val="00A57AE3"/>
    <w:rsid w:val="00A64612"/>
    <w:rsid w:val="00A64889"/>
    <w:rsid w:val="00A64B6E"/>
    <w:rsid w:val="00A64BDD"/>
    <w:rsid w:val="00A64EC6"/>
    <w:rsid w:val="00A652B5"/>
    <w:rsid w:val="00A65930"/>
    <w:rsid w:val="00A660BF"/>
    <w:rsid w:val="00A66AA7"/>
    <w:rsid w:val="00A704B9"/>
    <w:rsid w:val="00A71227"/>
    <w:rsid w:val="00A719D6"/>
    <w:rsid w:val="00A71D5B"/>
    <w:rsid w:val="00A7324E"/>
    <w:rsid w:val="00A736DF"/>
    <w:rsid w:val="00A73746"/>
    <w:rsid w:val="00A74E92"/>
    <w:rsid w:val="00A75907"/>
    <w:rsid w:val="00A75A21"/>
    <w:rsid w:val="00A75D70"/>
    <w:rsid w:val="00A76099"/>
    <w:rsid w:val="00A76A02"/>
    <w:rsid w:val="00A772E4"/>
    <w:rsid w:val="00A777E7"/>
    <w:rsid w:val="00A77A02"/>
    <w:rsid w:val="00A77B8A"/>
    <w:rsid w:val="00A80697"/>
    <w:rsid w:val="00A819B5"/>
    <w:rsid w:val="00A8549A"/>
    <w:rsid w:val="00A86BAD"/>
    <w:rsid w:val="00A86F01"/>
    <w:rsid w:val="00A87112"/>
    <w:rsid w:val="00A87173"/>
    <w:rsid w:val="00A87270"/>
    <w:rsid w:val="00A87681"/>
    <w:rsid w:val="00A87AD9"/>
    <w:rsid w:val="00A900D5"/>
    <w:rsid w:val="00A903C6"/>
    <w:rsid w:val="00A90778"/>
    <w:rsid w:val="00A90F2B"/>
    <w:rsid w:val="00A91000"/>
    <w:rsid w:val="00A91635"/>
    <w:rsid w:val="00A924F6"/>
    <w:rsid w:val="00A92D86"/>
    <w:rsid w:val="00A930A2"/>
    <w:rsid w:val="00A93490"/>
    <w:rsid w:val="00A945DC"/>
    <w:rsid w:val="00A9477A"/>
    <w:rsid w:val="00A94C5E"/>
    <w:rsid w:val="00A94D8F"/>
    <w:rsid w:val="00A97128"/>
    <w:rsid w:val="00A97395"/>
    <w:rsid w:val="00A97EEA"/>
    <w:rsid w:val="00AA076E"/>
    <w:rsid w:val="00AA0C95"/>
    <w:rsid w:val="00AA0EC7"/>
    <w:rsid w:val="00AA21BA"/>
    <w:rsid w:val="00AA2EBF"/>
    <w:rsid w:val="00AA3070"/>
    <w:rsid w:val="00AA3388"/>
    <w:rsid w:val="00AA3BF2"/>
    <w:rsid w:val="00AA4661"/>
    <w:rsid w:val="00AA483E"/>
    <w:rsid w:val="00AA4E87"/>
    <w:rsid w:val="00AA51E5"/>
    <w:rsid w:val="00AA5F0D"/>
    <w:rsid w:val="00AA60AD"/>
    <w:rsid w:val="00AA68DA"/>
    <w:rsid w:val="00AA710F"/>
    <w:rsid w:val="00AA7B87"/>
    <w:rsid w:val="00AB11DB"/>
    <w:rsid w:val="00AB1680"/>
    <w:rsid w:val="00AB248F"/>
    <w:rsid w:val="00AB450F"/>
    <w:rsid w:val="00AB4605"/>
    <w:rsid w:val="00AB4613"/>
    <w:rsid w:val="00AB46BB"/>
    <w:rsid w:val="00AB4E0F"/>
    <w:rsid w:val="00AB5867"/>
    <w:rsid w:val="00AC0049"/>
    <w:rsid w:val="00AC0513"/>
    <w:rsid w:val="00AC0582"/>
    <w:rsid w:val="00AC1635"/>
    <w:rsid w:val="00AC1B01"/>
    <w:rsid w:val="00AC1B02"/>
    <w:rsid w:val="00AC220F"/>
    <w:rsid w:val="00AC233F"/>
    <w:rsid w:val="00AC3142"/>
    <w:rsid w:val="00AC3532"/>
    <w:rsid w:val="00AC4169"/>
    <w:rsid w:val="00AC52F2"/>
    <w:rsid w:val="00AC6FD4"/>
    <w:rsid w:val="00AC742A"/>
    <w:rsid w:val="00AD19D8"/>
    <w:rsid w:val="00AD1BC3"/>
    <w:rsid w:val="00AD1F0E"/>
    <w:rsid w:val="00AD339E"/>
    <w:rsid w:val="00AD3F2A"/>
    <w:rsid w:val="00AD4529"/>
    <w:rsid w:val="00AD469D"/>
    <w:rsid w:val="00AD4A56"/>
    <w:rsid w:val="00AD51BE"/>
    <w:rsid w:val="00AD6E0C"/>
    <w:rsid w:val="00AD732A"/>
    <w:rsid w:val="00AD7966"/>
    <w:rsid w:val="00AE0097"/>
    <w:rsid w:val="00AE0F80"/>
    <w:rsid w:val="00AE10B2"/>
    <w:rsid w:val="00AE22BD"/>
    <w:rsid w:val="00AE2585"/>
    <w:rsid w:val="00AE3702"/>
    <w:rsid w:val="00AE38A0"/>
    <w:rsid w:val="00AE3CF1"/>
    <w:rsid w:val="00AE5636"/>
    <w:rsid w:val="00AE583D"/>
    <w:rsid w:val="00AE5ADB"/>
    <w:rsid w:val="00AE70A6"/>
    <w:rsid w:val="00AF0317"/>
    <w:rsid w:val="00AF096F"/>
    <w:rsid w:val="00AF192A"/>
    <w:rsid w:val="00AF1B37"/>
    <w:rsid w:val="00AF1EB3"/>
    <w:rsid w:val="00AF21B8"/>
    <w:rsid w:val="00AF4458"/>
    <w:rsid w:val="00AF48F6"/>
    <w:rsid w:val="00AF4BF1"/>
    <w:rsid w:val="00AF5014"/>
    <w:rsid w:val="00AF5AD3"/>
    <w:rsid w:val="00AF637A"/>
    <w:rsid w:val="00AF64CF"/>
    <w:rsid w:val="00AF7357"/>
    <w:rsid w:val="00AF7C2A"/>
    <w:rsid w:val="00B03F68"/>
    <w:rsid w:val="00B0428E"/>
    <w:rsid w:val="00B045B3"/>
    <w:rsid w:val="00B04B71"/>
    <w:rsid w:val="00B07C3F"/>
    <w:rsid w:val="00B106F9"/>
    <w:rsid w:val="00B10DE5"/>
    <w:rsid w:val="00B134A8"/>
    <w:rsid w:val="00B135A9"/>
    <w:rsid w:val="00B1381B"/>
    <w:rsid w:val="00B138F6"/>
    <w:rsid w:val="00B13F58"/>
    <w:rsid w:val="00B1407C"/>
    <w:rsid w:val="00B14658"/>
    <w:rsid w:val="00B160D3"/>
    <w:rsid w:val="00B16171"/>
    <w:rsid w:val="00B16889"/>
    <w:rsid w:val="00B17FD2"/>
    <w:rsid w:val="00B20519"/>
    <w:rsid w:val="00B2084A"/>
    <w:rsid w:val="00B21851"/>
    <w:rsid w:val="00B22594"/>
    <w:rsid w:val="00B225B7"/>
    <w:rsid w:val="00B22F38"/>
    <w:rsid w:val="00B2315D"/>
    <w:rsid w:val="00B2317D"/>
    <w:rsid w:val="00B236E7"/>
    <w:rsid w:val="00B23F5E"/>
    <w:rsid w:val="00B2495A"/>
    <w:rsid w:val="00B25B11"/>
    <w:rsid w:val="00B26575"/>
    <w:rsid w:val="00B27668"/>
    <w:rsid w:val="00B27A5F"/>
    <w:rsid w:val="00B31B40"/>
    <w:rsid w:val="00B31D08"/>
    <w:rsid w:val="00B323D7"/>
    <w:rsid w:val="00B32A22"/>
    <w:rsid w:val="00B3351A"/>
    <w:rsid w:val="00B3392B"/>
    <w:rsid w:val="00B339BF"/>
    <w:rsid w:val="00B350C1"/>
    <w:rsid w:val="00B352F9"/>
    <w:rsid w:val="00B3537A"/>
    <w:rsid w:val="00B35F26"/>
    <w:rsid w:val="00B360E4"/>
    <w:rsid w:val="00B36199"/>
    <w:rsid w:val="00B36CDE"/>
    <w:rsid w:val="00B377D8"/>
    <w:rsid w:val="00B37BA3"/>
    <w:rsid w:val="00B4054E"/>
    <w:rsid w:val="00B405B8"/>
    <w:rsid w:val="00B408FA"/>
    <w:rsid w:val="00B41A7E"/>
    <w:rsid w:val="00B42B99"/>
    <w:rsid w:val="00B42E05"/>
    <w:rsid w:val="00B42F7D"/>
    <w:rsid w:val="00B4337D"/>
    <w:rsid w:val="00B45EFC"/>
    <w:rsid w:val="00B4658C"/>
    <w:rsid w:val="00B46C5A"/>
    <w:rsid w:val="00B46F7A"/>
    <w:rsid w:val="00B47286"/>
    <w:rsid w:val="00B4737A"/>
    <w:rsid w:val="00B473B5"/>
    <w:rsid w:val="00B47711"/>
    <w:rsid w:val="00B50FC3"/>
    <w:rsid w:val="00B51A41"/>
    <w:rsid w:val="00B5204A"/>
    <w:rsid w:val="00B5233C"/>
    <w:rsid w:val="00B5252D"/>
    <w:rsid w:val="00B528D7"/>
    <w:rsid w:val="00B54121"/>
    <w:rsid w:val="00B55311"/>
    <w:rsid w:val="00B553D2"/>
    <w:rsid w:val="00B5562E"/>
    <w:rsid w:val="00B5587F"/>
    <w:rsid w:val="00B55E39"/>
    <w:rsid w:val="00B5631D"/>
    <w:rsid w:val="00B565B3"/>
    <w:rsid w:val="00B56A6E"/>
    <w:rsid w:val="00B57137"/>
    <w:rsid w:val="00B57AF8"/>
    <w:rsid w:val="00B616C7"/>
    <w:rsid w:val="00B6193A"/>
    <w:rsid w:val="00B6260F"/>
    <w:rsid w:val="00B628C4"/>
    <w:rsid w:val="00B62D9C"/>
    <w:rsid w:val="00B63521"/>
    <w:rsid w:val="00B636CF"/>
    <w:rsid w:val="00B637F5"/>
    <w:rsid w:val="00B65551"/>
    <w:rsid w:val="00B668D1"/>
    <w:rsid w:val="00B66C00"/>
    <w:rsid w:val="00B672F1"/>
    <w:rsid w:val="00B67AFD"/>
    <w:rsid w:val="00B70145"/>
    <w:rsid w:val="00B713E1"/>
    <w:rsid w:val="00B71C49"/>
    <w:rsid w:val="00B71D5A"/>
    <w:rsid w:val="00B71F5E"/>
    <w:rsid w:val="00B732E8"/>
    <w:rsid w:val="00B734EA"/>
    <w:rsid w:val="00B7455C"/>
    <w:rsid w:val="00B75497"/>
    <w:rsid w:val="00B760C5"/>
    <w:rsid w:val="00B8005E"/>
    <w:rsid w:val="00B81586"/>
    <w:rsid w:val="00B81B43"/>
    <w:rsid w:val="00B81BB6"/>
    <w:rsid w:val="00B81EC1"/>
    <w:rsid w:val="00B8270E"/>
    <w:rsid w:val="00B835AD"/>
    <w:rsid w:val="00B835E4"/>
    <w:rsid w:val="00B840C6"/>
    <w:rsid w:val="00B84E31"/>
    <w:rsid w:val="00B85776"/>
    <w:rsid w:val="00B85E56"/>
    <w:rsid w:val="00B86157"/>
    <w:rsid w:val="00B86896"/>
    <w:rsid w:val="00B8689A"/>
    <w:rsid w:val="00B869EE"/>
    <w:rsid w:val="00B86A2E"/>
    <w:rsid w:val="00B86EB3"/>
    <w:rsid w:val="00B91511"/>
    <w:rsid w:val="00B91745"/>
    <w:rsid w:val="00B91A76"/>
    <w:rsid w:val="00B9227E"/>
    <w:rsid w:val="00B92660"/>
    <w:rsid w:val="00B92C5E"/>
    <w:rsid w:val="00B93B59"/>
    <w:rsid w:val="00B9422B"/>
    <w:rsid w:val="00B944C7"/>
    <w:rsid w:val="00B94E08"/>
    <w:rsid w:val="00B966AB"/>
    <w:rsid w:val="00B972A3"/>
    <w:rsid w:val="00B97C78"/>
    <w:rsid w:val="00BA00DA"/>
    <w:rsid w:val="00BA0593"/>
    <w:rsid w:val="00BA2812"/>
    <w:rsid w:val="00BA2B9A"/>
    <w:rsid w:val="00BA3B9A"/>
    <w:rsid w:val="00BA439A"/>
    <w:rsid w:val="00BA4533"/>
    <w:rsid w:val="00BA4636"/>
    <w:rsid w:val="00BA563F"/>
    <w:rsid w:val="00BA6365"/>
    <w:rsid w:val="00BA6D9D"/>
    <w:rsid w:val="00BA72AA"/>
    <w:rsid w:val="00BA7733"/>
    <w:rsid w:val="00BB0A06"/>
    <w:rsid w:val="00BB0C2A"/>
    <w:rsid w:val="00BB181E"/>
    <w:rsid w:val="00BB2597"/>
    <w:rsid w:val="00BB349F"/>
    <w:rsid w:val="00BB3C20"/>
    <w:rsid w:val="00BB3CF6"/>
    <w:rsid w:val="00BB5111"/>
    <w:rsid w:val="00BB5C74"/>
    <w:rsid w:val="00BB5DD1"/>
    <w:rsid w:val="00BB63C1"/>
    <w:rsid w:val="00BB6A70"/>
    <w:rsid w:val="00BB6FCC"/>
    <w:rsid w:val="00BB7B14"/>
    <w:rsid w:val="00BC0160"/>
    <w:rsid w:val="00BC1A7C"/>
    <w:rsid w:val="00BC1B52"/>
    <w:rsid w:val="00BC3326"/>
    <w:rsid w:val="00BC345B"/>
    <w:rsid w:val="00BC35B7"/>
    <w:rsid w:val="00BC3985"/>
    <w:rsid w:val="00BC52A6"/>
    <w:rsid w:val="00BC60FA"/>
    <w:rsid w:val="00BC6B3D"/>
    <w:rsid w:val="00BD065D"/>
    <w:rsid w:val="00BD1862"/>
    <w:rsid w:val="00BD3626"/>
    <w:rsid w:val="00BD3C13"/>
    <w:rsid w:val="00BD3E48"/>
    <w:rsid w:val="00BD401F"/>
    <w:rsid w:val="00BD42CA"/>
    <w:rsid w:val="00BD4570"/>
    <w:rsid w:val="00BD46E8"/>
    <w:rsid w:val="00BD476F"/>
    <w:rsid w:val="00BD4B88"/>
    <w:rsid w:val="00BD4ECC"/>
    <w:rsid w:val="00BD50D8"/>
    <w:rsid w:val="00BD5289"/>
    <w:rsid w:val="00BD66FD"/>
    <w:rsid w:val="00BD6A4B"/>
    <w:rsid w:val="00BD7E80"/>
    <w:rsid w:val="00BE0BBB"/>
    <w:rsid w:val="00BE145E"/>
    <w:rsid w:val="00BE1CA7"/>
    <w:rsid w:val="00BE2E92"/>
    <w:rsid w:val="00BE3428"/>
    <w:rsid w:val="00BE3545"/>
    <w:rsid w:val="00BE46C5"/>
    <w:rsid w:val="00BE579E"/>
    <w:rsid w:val="00BE63FC"/>
    <w:rsid w:val="00BE7350"/>
    <w:rsid w:val="00BE75E1"/>
    <w:rsid w:val="00BF0B97"/>
    <w:rsid w:val="00BF1146"/>
    <w:rsid w:val="00BF323A"/>
    <w:rsid w:val="00BF3A82"/>
    <w:rsid w:val="00BF4647"/>
    <w:rsid w:val="00BF4DA4"/>
    <w:rsid w:val="00BF5CBD"/>
    <w:rsid w:val="00BF7E7A"/>
    <w:rsid w:val="00C004B4"/>
    <w:rsid w:val="00C00706"/>
    <w:rsid w:val="00C00821"/>
    <w:rsid w:val="00C0163B"/>
    <w:rsid w:val="00C01DE8"/>
    <w:rsid w:val="00C02CB3"/>
    <w:rsid w:val="00C03682"/>
    <w:rsid w:val="00C03CCD"/>
    <w:rsid w:val="00C040CE"/>
    <w:rsid w:val="00C04F20"/>
    <w:rsid w:val="00C04F4E"/>
    <w:rsid w:val="00C05714"/>
    <w:rsid w:val="00C05ED1"/>
    <w:rsid w:val="00C0616C"/>
    <w:rsid w:val="00C06737"/>
    <w:rsid w:val="00C0717B"/>
    <w:rsid w:val="00C073AE"/>
    <w:rsid w:val="00C07B1F"/>
    <w:rsid w:val="00C10A5B"/>
    <w:rsid w:val="00C10E56"/>
    <w:rsid w:val="00C114CB"/>
    <w:rsid w:val="00C135AF"/>
    <w:rsid w:val="00C13675"/>
    <w:rsid w:val="00C13A02"/>
    <w:rsid w:val="00C14B50"/>
    <w:rsid w:val="00C159A1"/>
    <w:rsid w:val="00C160C0"/>
    <w:rsid w:val="00C161CE"/>
    <w:rsid w:val="00C1676E"/>
    <w:rsid w:val="00C1783F"/>
    <w:rsid w:val="00C17BF6"/>
    <w:rsid w:val="00C209D9"/>
    <w:rsid w:val="00C210EE"/>
    <w:rsid w:val="00C22017"/>
    <w:rsid w:val="00C225AC"/>
    <w:rsid w:val="00C235F6"/>
    <w:rsid w:val="00C23B92"/>
    <w:rsid w:val="00C25F9D"/>
    <w:rsid w:val="00C2614F"/>
    <w:rsid w:val="00C26197"/>
    <w:rsid w:val="00C267D0"/>
    <w:rsid w:val="00C26D59"/>
    <w:rsid w:val="00C30113"/>
    <w:rsid w:val="00C30CF4"/>
    <w:rsid w:val="00C31377"/>
    <w:rsid w:val="00C31537"/>
    <w:rsid w:val="00C31FC3"/>
    <w:rsid w:val="00C322A1"/>
    <w:rsid w:val="00C329BD"/>
    <w:rsid w:val="00C335AA"/>
    <w:rsid w:val="00C3482F"/>
    <w:rsid w:val="00C34D7C"/>
    <w:rsid w:val="00C36125"/>
    <w:rsid w:val="00C369AA"/>
    <w:rsid w:val="00C36F56"/>
    <w:rsid w:val="00C3755C"/>
    <w:rsid w:val="00C37EEE"/>
    <w:rsid w:val="00C408F6"/>
    <w:rsid w:val="00C40AE2"/>
    <w:rsid w:val="00C40F11"/>
    <w:rsid w:val="00C41E01"/>
    <w:rsid w:val="00C41F14"/>
    <w:rsid w:val="00C423DC"/>
    <w:rsid w:val="00C42D47"/>
    <w:rsid w:val="00C42FFF"/>
    <w:rsid w:val="00C45A71"/>
    <w:rsid w:val="00C45EDB"/>
    <w:rsid w:val="00C45F79"/>
    <w:rsid w:val="00C473D7"/>
    <w:rsid w:val="00C47753"/>
    <w:rsid w:val="00C47848"/>
    <w:rsid w:val="00C501DC"/>
    <w:rsid w:val="00C50859"/>
    <w:rsid w:val="00C52EC4"/>
    <w:rsid w:val="00C53217"/>
    <w:rsid w:val="00C54BA1"/>
    <w:rsid w:val="00C557EB"/>
    <w:rsid w:val="00C55DEA"/>
    <w:rsid w:val="00C60302"/>
    <w:rsid w:val="00C605AB"/>
    <w:rsid w:val="00C60E18"/>
    <w:rsid w:val="00C61EFD"/>
    <w:rsid w:val="00C62CD8"/>
    <w:rsid w:val="00C63456"/>
    <w:rsid w:val="00C64920"/>
    <w:rsid w:val="00C64953"/>
    <w:rsid w:val="00C64D62"/>
    <w:rsid w:val="00C656B4"/>
    <w:rsid w:val="00C65A45"/>
    <w:rsid w:val="00C65FDE"/>
    <w:rsid w:val="00C6645E"/>
    <w:rsid w:val="00C66860"/>
    <w:rsid w:val="00C66BFA"/>
    <w:rsid w:val="00C66FD0"/>
    <w:rsid w:val="00C6786E"/>
    <w:rsid w:val="00C67CBD"/>
    <w:rsid w:val="00C67EBC"/>
    <w:rsid w:val="00C7024D"/>
    <w:rsid w:val="00C707C7"/>
    <w:rsid w:val="00C71654"/>
    <w:rsid w:val="00C71AAB"/>
    <w:rsid w:val="00C72609"/>
    <w:rsid w:val="00C72F62"/>
    <w:rsid w:val="00C7368B"/>
    <w:rsid w:val="00C73C6A"/>
    <w:rsid w:val="00C73FB4"/>
    <w:rsid w:val="00C74BC1"/>
    <w:rsid w:val="00C7526C"/>
    <w:rsid w:val="00C7597E"/>
    <w:rsid w:val="00C75AC9"/>
    <w:rsid w:val="00C7624C"/>
    <w:rsid w:val="00C7728B"/>
    <w:rsid w:val="00C779B0"/>
    <w:rsid w:val="00C77D53"/>
    <w:rsid w:val="00C77FDD"/>
    <w:rsid w:val="00C803BD"/>
    <w:rsid w:val="00C805DE"/>
    <w:rsid w:val="00C80E68"/>
    <w:rsid w:val="00C81A03"/>
    <w:rsid w:val="00C81C63"/>
    <w:rsid w:val="00C823DD"/>
    <w:rsid w:val="00C82658"/>
    <w:rsid w:val="00C83FE2"/>
    <w:rsid w:val="00C8402D"/>
    <w:rsid w:val="00C849B8"/>
    <w:rsid w:val="00C8605D"/>
    <w:rsid w:val="00C86B19"/>
    <w:rsid w:val="00C86D74"/>
    <w:rsid w:val="00C86D7B"/>
    <w:rsid w:val="00C90BAB"/>
    <w:rsid w:val="00C917D2"/>
    <w:rsid w:val="00C920C1"/>
    <w:rsid w:val="00C9315F"/>
    <w:rsid w:val="00C9352B"/>
    <w:rsid w:val="00C9392C"/>
    <w:rsid w:val="00C93F40"/>
    <w:rsid w:val="00C94497"/>
    <w:rsid w:val="00C94BC7"/>
    <w:rsid w:val="00C94DAC"/>
    <w:rsid w:val="00C95578"/>
    <w:rsid w:val="00C9624E"/>
    <w:rsid w:val="00C96315"/>
    <w:rsid w:val="00C96D78"/>
    <w:rsid w:val="00C970F4"/>
    <w:rsid w:val="00C97125"/>
    <w:rsid w:val="00C97735"/>
    <w:rsid w:val="00C97ACA"/>
    <w:rsid w:val="00CA00B5"/>
    <w:rsid w:val="00CA1601"/>
    <w:rsid w:val="00CA162D"/>
    <w:rsid w:val="00CA1821"/>
    <w:rsid w:val="00CA22E6"/>
    <w:rsid w:val="00CA23CC"/>
    <w:rsid w:val="00CA2E41"/>
    <w:rsid w:val="00CA3647"/>
    <w:rsid w:val="00CA3A52"/>
    <w:rsid w:val="00CA3C95"/>
    <w:rsid w:val="00CA4817"/>
    <w:rsid w:val="00CA48FB"/>
    <w:rsid w:val="00CA4AED"/>
    <w:rsid w:val="00CA4B29"/>
    <w:rsid w:val="00CA58A5"/>
    <w:rsid w:val="00CA5E8C"/>
    <w:rsid w:val="00CA6199"/>
    <w:rsid w:val="00CA71CA"/>
    <w:rsid w:val="00CB0020"/>
    <w:rsid w:val="00CB0E4C"/>
    <w:rsid w:val="00CB20F7"/>
    <w:rsid w:val="00CB25E5"/>
    <w:rsid w:val="00CB33DB"/>
    <w:rsid w:val="00CB3ABA"/>
    <w:rsid w:val="00CB4968"/>
    <w:rsid w:val="00CB4BD1"/>
    <w:rsid w:val="00CB5E38"/>
    <w:rsid w:val="00CB66D0"/>
    <w:rsid w:val="00CB7A3B"/>
    <w:rsid w:val="00CC081C"/>
    <w:rsid w:val="00CC0BEE"/>
    <w:rsid w:val="00CC0D72"/>
    <w:rsid w:val="00CC0F9F"/>
    <w:rsid w:val="00CC10D0"/>
    <w:rsid w:val="00CC2502"/>
    <w:rsid w:val="00CC2AC7"/>
    <w:rsid w:val="00CC4393"/>
    <w:rsid w:val="00CC546A"/>
    <w:rsid w:val="00CC58A4"/>
    <w:rsid w:val="00CC5EF7"/>
    <w:rsid w:val="00CC6F37"/>
    <w:rsid w:val="00CC773F"/>
    <w:rsid w:val="00CC7A5A"/>
    <w:rsid w:val="00CD1110"/>
    <w:rsid w:val="00CD190A"/>
    <w:rsid w:val="00CD1C46"/>
    <w:rsid w:val="00CD3BAB"/>
    <w:rsid w:val="00CD44AF"/>
    <w:rsid w:val="00CD4BBD"/>
    <w:rsid w:val="00CD515E"/>
    <w:rsid w:val="00CD68A6"/>
    <w:rsid w:val="00CD6B34"/>
    <w:rsid w:val="00CD7945"/>
    <w:rsid w:val="00CE011A"/>
    <w:rsid w:val="00CE2468"/>
    <w:rsid w:val="00CE3F88"/>
    <w:rsid w:val="00CE47A0"/>
    <w:rsid w:val="00CE51AD"/>
    <w:rsid w:val="00CE593D"/>
    <w:rsid w:val="00CE5BBA"/>
    <w:rsid w:val="00CE65CD"/>
    <w:rsid w:val="00CE6C6B"/>
    <w:rsid w:val="00CE6D0E"/>
    <w:rsid w:val="00CE7710"/>
    <w:rsid w:val="00CE7BA4"/>
    <w:rsid w:val="00CF003D"/>
    <w:rsid w:val="00CF0693"/>
    <w:rsid w:val="00CF094A"/>
    <w:rsid w:val="00CF17AF"/>
    <w:rsid w:val="00CF196A"/>
    <w:rsid w:val="00CF19A6"/>
    <w:rsid w:val="00CF2DF8"/>
    <w:rsid w:val="00CF2F39"/>
    <w:rsid w:val="00CF4155"/>
    <w:rsid w:val="00CF44FE"/>
    <w:rsid w:val="00CF5323"/>
    <w:rsid w:val="00CF53D7"/>
    <w:rsid w:val="00CF5576"/>
    <w:rsid w:val="00CF55ED"/>
    <w:rsid w:val="00CF5CC9"/>
    <w:rsid w:val="00CF6D53"/>
    <w:rsid w:val="00CF6D7D"/>
    <w:rsid w:val="00D0096F"/>
    <w:rsid w:val="00D01324"/>
    <w:rsid w:val="00D02263"/>
    <w:rsid w:val="00D02313"/>
    <w:rsid w:val="00D026D2"/>
    <w:rsid w:val="00D02EE8"/>
    <w:rsid w:val="00D03298"/>
    <w:rsid w:val="00D04288"/>
    <w:rsid w:val="00D05142"/>
    <w:rsid w:val="00D05BD0"/>
    <w:rsid w:val="00D06F88"/>
    <w:rsid w:val="00D10107"/>
    <w:rsid w:val="00D10696"/>
    <w:rsid w:val="00D134A1"/>
    <w:rsid w:val="00D141FD"/>
    <w:rsid w:val="00D142CD"/>
    <w:rsid w:val="00D149C6"/>
    <w:rsid w:val="00D1550A"/>
    <w:rsid w:val="00D16646"/>
    <w:rsid w:val="00D178D5"/>
    <w:rsid w:val="00D20FEF"/>
    <w:rsid w:val="00D21139"/>
    <w:rsid w:val="00D21FB8"/>
    <w:rsid w:val="00D22D00"/>
    <w:rsid w:val="00D23B1C"/>
    <w:rsid w:val="00D24191"/>
    <w:rsid w:val="00D2471A"/>
    <w:rsid w:val="00D24AA6"/>
    <w:rsid w:val="00D253A6"/>
    <w:rsid w:val="00D25C18"/>
    <w:rsid w:val="00D25CC5"/>
    <w:rsid w:val="00D25EC1"/>
    <w:rsid w:val="00D264FB"/>
    <w:rsid w:val="00D26A24"/>
    <w:rsid w:val="00D30231"/>
    <w:rsid w:val="00D30D4F"/>
    <w:rsid w:val="00D31406"/>
    <w:rsid w:val="00D31A51"/>
    <w:rsid w:val="00D32432"/>
    <w:rsid w:val="00D32BCE"/>
    <w:rsid w:val="00D34E2A"/>
    <w:rsid w:val="00D353E9"/>
    <w:rsid w:val="00D379EB"/>
    <w:rsid w:val="00D41494"/>
    <w:rsid w:val="00D42442"/>
    <w:rsid w:val="00D4285A"/>
    <w:rsid w:val="00D42D01"/>
    <w:rsid w:val="00D42D74"/>
    <w:rsid w:val="00D43767"/>
    <w:rsid w:val="00D44043"/>
    <w:rsid w:val="00D44580"/>
    <w:rsid w:val="00D4499D"/>
    <w:rsid w:val="00D44D9A"/>
    <w:rsid w:val="00D4669C"/>
    <w:rsid w:val="00D46ABF"/>
    <w:rsid w:val="00D470D3"/>
    <w:rsid w:val="00D50EB6"/>
    <w:rsid w:val="00D512C7"/>
    <w:rsid w:val="00D514A8"/>
    <w:rsid w:val="00D51E2F"/>
    <w:rsid w:val="00D52824"/>
    <w:rsid w:val="00D53243"/>
    <w:rsid w:val="00D53CE5"/>
    <w:rsid w:val="00D54043"/>
    <w:rsid w:val="00D55C9B"/>
    <w:rsid w:val="00D56C1D"/>
    <w:rsid w:val="00D57171"/>
    <w:rsid w:val="00D578B2"/>
    <w:rsid w:val="00D57B79"/>
    <w:rsid w:val="00D604E7"/>
    <w:rsid w:val="00D60C5B"/>
    <w:rsid w:val="00D60F28"/>
    <w:rsid w:val="00D61BEE"/>
    <w:rsid w:val="00D61DF2"/>
    <w:rsid w:val="00D62C23"/>
    <w:rsid w:val="00D636A5"/>
    <w:rsid w:val="00D63B7E"/>
    <w:rsid w:val="00D63E7D"/>
    <w:rsid w:val="00D63F09"/>
    <w:rsid w:val="00D64CC1"/>
    <w:rsid w:val="00D65261"/>
    <w:rsid w:val="00D6550F"/>
    <w:rsid w:val="00D6702A"/>
    <w:rsid w:val="00D7058A"/>
    <w:rsid w:val="00D70989"/>
    <w:rsid w:val="00D73044"/>
    <w:rsid w:val="00D73798"/>
    <w:rsid w:val="00D738F8"/>
    <w:rsid w:val="00D7409F"/>
    <w:rsid w:val="00D74607"/>
    <w:rsid w:val="00D749FD"/>
    <w:rsid w:val="00D74F8A"/>
    <w:rsid w:val="00D74FBC"/>
    <w:rsid w:val="00D7533D"/>
    <w:rsid w:val="00D77206"/>
    <w:rsid w:val="00D776E6"/>
    <w:rsid w:val="00D77E59"/>
    <w:rsid w:val="00D8114B"/>
    <w:rsid w:val="00D81B8C"/>
    <w:rsid w:val="00D836AB"/>
    <w:rsid w:val="00D837E9"/>
    <w:rsid w:val="00D83C52"/>
    <w:rsid w:val="00D84006"/>
    <w:rsid w:val="00D852C4"/>
    <w:rsid w:val="00D8615B"/>
    <w:rsid w:val="00D86508"/>
    <w:rsid w:val="00D866E1"/>
    <w:rsid w:val="00D86C1E"/>
    <w:rsid w:val="00D86E65"/>
    <w:rsid w:val="00D876C9"/>
    <w:rsid w:val="00D904A2"/>
    <w:rsid w:val="00D912A8"/>
    <w:rsid w:val="00D916BF"/>
    <w:rsid w:val="00D91C4E"/>
    <w:rsid w:val="00D9203E"/>
    <w:rsid w:val="00D93466"/>
    <w:rsid w:val="00D93C49"/>
    <w:rsid w:val="00D94820"/>
    <w:rsid w:val="00D94BC3"/>
    <w:rsid w:val="00D969CA"/>
    <w:rsid w:val="00D9771F"/>
    <w:rsid w:val="00DA1492"/>
    <w:rsid w:val="00DA1A69"/>
    <w:rsid w:val="00DA1AF3"/>
    <w:rsid w:val="00DA2576"/>
    <w:rsid w:val="00DA2622"/>
    <w:rsid w:val="00DA26D9"/>
    <w:rsid w:val="00DA451D"/>
    <w:rsid w:val="00DA4EF8"/>
    <w:rsid w:val="00DA514F"/>
    <w:rsid w:val="00DA6D81"/>
    <w:rsid w:val="00DB0F29"/>
    <w:rsid w:val="00DB1C7A"/>
    <w:rsid w:val="00DB2483"/>
    <w:rsid w:val="00DB2497"/>
    <w:rsid w:val="00DB3231"/>
    <w:rsid w:val="00DB32F3"/>
    <w:rsid w:val="00DB33A4"/>
    <w:rsid w:val="00DB3A28"/>
    <w:rsid w:val="00DB3ABC"/>
    <w:rsid w:val="00DB3E09"/>
    <w:rsid w:val="00DB469F"/>
    <w:rsid w:val="00DB4E05"/>
    <w:rsid w:val="00DB4FF3"/>
    <w:rsid w:val="00DB50B3"/>
    <w:rsid w:val="00DB52C2"/>
    <w:rsid w:val="00DB5B4F"/>
    <w:rsid w:val="00DB7C49"/>
    <w:rsid w:val="00DC0292"/>
    <w:rsid w:val="00DC10EC"/>
    <w:rsid w:val="00DC1B34"/>
    <w:rsid w:val="00DC2DBD"/>
    <w:rsid w:val="00DC30DD"/>
    <w:rsid w:val="00DC30E5"/>
    <w:rsid w:val="00DC357A"/>
    <w:rsid w:val="00DC37B0"/>
    <w:rsid w:val="00DC4486"/>
    <w:rsid w:val="00DC44F8"/>
    <w:rsid w:val="00DC5457"/>
    <w:rsid w:val="00DC5F24"/>
    <w:rsid w:val="00DC656E"/>
    <w:rsid w:val="00DC6B11"/>
    <w:rsid w:val="00DC7D4F"/>
    <w:rsid w:val="00DC7E00"/>
    <w:rsid w:val="00DC7E30"/>
    <w:rsid w:val="00DD04CC"/>
    <w:rsid w:val="00DD32C2"/>
    <w:rsid w:val="00DD379D"/>
    <w:rsid w:val="00DD3CCB"/>
    <w:rsid w:val="00DD4EA7"/>
    <w:rsid w:val="00DD5126"/>
    <w:rsid w:val="00DD70F5"/>
    <w:rsid w:val="00DD715F"/>
    <w:rsid w:val="00DD72F2"/>
    <w:rsid w:val="00DD737F"/>
    <w:rsid w:val="00DD76A7"/>
    <w:rsid w:val="00DE00AA"/>
    <w:rsid w:val="00DE058E"/>
    <w:rsid w:val="00DE0FBC"/>
    <w:rsid w:val="00DE122F"/>
    <w:rsid w:val="00DE1915"/>
    <w:rsid w:val="00DE19EB"/>
    <w:rsid w:val="00DE1B39"/>
    <w:rsid w:val="00DE1F10"/>
    <w:rsid w:val="00DE1F1D"/>
    <w:rsid w:val="00DE26F4"/>
    <w:rsid w:val="00DE2EB1"/>
    <w:rsid w:val="00DE50EF"/>
    <w:rsid w:val="00DE50FD"/>
    <w:rsid w:val="00DE576B"/>
    <w:rsid w:val="00DE6AF9"/>
    <w:rsid w:val="00DE6C4E"/>
    <w:rsid w:val="00DE7B09"/>
    <w:rsid w:val="00DE7CCA"/>
    <w:rsid w:val="00DF0D9B"/>
    <w:rsid w:val="00DF11E4"/>
    <w:rsid w:val="00DF1CDF"/>
    <w:rsid w:val="00DF27C1"/>
    <w:rsid w:val="00DF2F25"/>
    <w:rsid w:val="00DF3477"/>
    <w:rsid w:val="00DF475F"/>
    <w:rsid w:val="00DF5543"/>
    <w:rsid w:val="00DF6177"/>
    <w:rsid w:val="00DF65A3"/>
    <w:rsid w:val="00DF7D60"/>
    <w:rsid w:val="00E002E7"/>
    <w:rsid w:val="00E00D67"/>
    <w:rsid w:val="00E01B2A"/>
    <w:rsid w:val="00E01F28"/>
    <w:rsid w:val="00E04784"/>
    <w:rsid w:val="00E05D89"/>
    <w:rsid w:val="00E0639B"/>
    <w:rsid w:val="00E07683"/>
    <w:rsid w:val="00E078CC"/>
    <w:rsid w:val="00E1174C"/>
    <w:rsid w:val="00E12B91"/>
    <w:rsid w:val="00E12FC9"/>
    <w:rsid w:val="00E1373F"/>
    <w:rsid w:val="00E14D64"/>
    <w:rsid w:val="00E150B3"/>
    <w:rsid w:val="00E151C7"/>
    <w:rsid w:val="00E15C18"/>
    <w:rsid w:val="00E15E42"/>
    <w:rsid w:val="00E17053"/>
    <w:rsid w:val="00E17A4A"/>
    <w:rsid w:val="00E17BB0"/>
    <w:rsid w:val="00E17E37"/>
    <w:rsid w:val="00E20588"/>
    <w:rsid w:val="00E2071A"/>
    <w:rsid w:val="00E21075"/>
    <w:rsid w:val="00E22282"/>
    <w:rsid w:val="00E22DC5"/>
    <w:rsid w:val="00E230B0"/>
    <w:rsid w:val="00E230D9"/>
    <w:rsid w:val="00E23812"/>
    <w:rsid w:val="00E23DFE"/>
    <w:rsid w:val="00E24674"/>
    <w:rsid w:val="00E24A61"/>
    <w:rsid w:val="00E2600C"/>
    <w:rsid w:val="00E262E5"/>
    <w:rsid w:val="00E2639D"/>
    <w:rsid w:val="00E263A5"/>
    <w:rsid w:val="00E26A66"/>
    <w:rsid w:val="00E2783D"/>
    <w:rsid w:val="00E2793B"/>
    <w:rsid w:val="00E32AA7"/>
    <w:rsid w:val="00E32C86"/>
    <w:rsid w:val="00E33200"/>
    <w:rsid w:val="00E33DF2"/>
    <w:rsid w:val="00E34B96"/>
    <w:rsid w:val="00E34F39"/>
    <w:rsid w:val="00E3552D"/>
    <w:rsid w:val="00E35983"/>
    <w:rsid w:val="00E35F9B"/>
    <w:rsid w:val="00E365CB"/>
    <w:rsid w:val="00E36852"/>
    <w:rsid w:val="00E37EAE"/>
    <w:rsid w:val="00E407B1"/>
    <w:rsid w:val="00E40917"/>
    <w:rsid w:val="00E40A5D"/>
    <w:rsid w:val="00E41099"/>
    <w:rsid w:val="00E418CA"/>
    <w:rsid w:val="00E4196E"/>
    <w:rsid w:val="00E41E38"/>
    <w:rsid w:val="00E41EE6"/>
    <w:rsid w:val="00E42677"/>
    <w:rsid w:val="00E43B09"/>
    <w:rsid w:val="00E43CEA"/>
    <w:rsid w:val="00E440E0"/>
    <w:rsid w:val="00E4526B"/>
    <w:rsid w:val="00E46113"/>
    <w:rsid w:val="00E4729D"/>
    <w:rsid w:val="00E50883"/>
    <w:rsid w:val="00E50A3D"/>
    <w:rsid w:val="00E50EBF"/>
    <w:rsid w:val="00E516C6"/>
    <w:rsid w:val="00E5228D"/>
    <w:rsid w:val="00E52B45"/>
    <w:rsid w:val="00E5407B"/>
    <w:rsid w:val="00E54CA8"/>
    <w:rsid w:val="00E5543C"/>
    <w:rsid w:val="00E562C9"/>
    <w:rsid w:val="00E563BC"/>
    <w:rsid w:val="00E57607"/>
    <w:rsid w:val="00E606A6"/>
    <w:rsid w:val="00E60968"/>
    <w:rsid w:val="00E609FF"/>
    <w:rsid w:val="00E60AEB"/>
    <w:rsid w:val="00E62134"/>
    <w:rsid w:val="00E625B4"/>
    <w:rsid w:val="00E625C6"/>
    <w:rsid w:val="00E628A2"/>
    <w:rsid w:val="00E640BE"/>
    <w:rsid w:val="00E64967"/>
    <w:rsid w:val="00E64C6B"/>
    <w:rsid w:val="00E6596E"/>
    <w:rsid w:val="00E65CB3"/>
    <w:rsid w:val="00E6618B"/>
    <w:rsid w:val="00E661CF"/>
    <w:rsid w:val="00E66410"/>
    <w:rsid w:val="00E66AB2"/>
    <w:rsid w:val="00E673BB"/>
    <w:rsid w:val="00E70955"/>
    <w:rsid w:val="00E710DA"/>
    <w:rsid w:val="00E710FF"/>
    <w:rsid w:val="00E71F35"/>
    <w:rsid w:val="00E72044"/>
    <w:rsid w:val="00E727A5"/>
    <w:rsid w:val="00E72F9C"/>
    <w:rsid w:val="00E73684"/>
    <w:rsid w:val="00E738C5"/>
    <w:rsid w:val="00E746F5"/>
    <w:rsid w:val="00E7484D"/>
    <w:rsid w:val="00E74A7C"/>
    <w:rsid w:val="00E76079"/>
    <w:rsid w:val="00E762E2"/>
    <w:rsid w:val="00E76A0B"/>
    <w:rsid w:val="00E76F3D"/>
    <w:rsid w:val="00E77E48"/>
    <w:rsid w:val="00E800CA"/>
    <w:rsid w:val="00E8189A"/>
    <w:rsid w:val="00E82665"/>
    <w:rsid w:val="00E82E2A"/>
    <w:rsid w:val="00E82EC1"/>
    <w:rsid w:val="00E835C4"/>
    <w:rsid w:val="00E83E3C"/>
    <w:rsid w:val="00E83FE5"/>
    <w:rsid w:val="00E85A7D"/>
    <w:rsid w:val="00E85CC8"/>
    <w:rsid w:val="00E86F1D"/>
    <w:rsid w:val="00E87EDE"/>
    <w:rsid w:val="00E904A8"/>
    <w:rsid w:val="00E90FD0"/>
    <w:rsid w:val="00E9276C"/>
    <w:rsid w:val="00E93519"/>
    <w:rsid w:val="00E93685"/>
    <w:rsid w:val="00E936D3"/>
    <w:rsid w:val="00E93A7E"/>
    <w:rsid w:val="00E94038"/>
    <w:rsid w:val="00E94C47"/>
    <w:rsid w:val="00E95396"/>
    <w:rsid w:val="00E97093"/>
    <w:rsid w:val="00EA02D6"/>
    <w:rsid w:val="00EA0FE6"/>
    <w:rsid w:val="00EA1096"/>
    <w:rsid w:val="00EA1B8B"/>
    <w:rsid w:val="00EA1F14"/>
    <w:rsid w:val="00EA2108"/>
    <w:rsid w:val="00EA303F"/>
    <w:rsid w:val="00EA40A0"/>
    <w:rsid w:val="00EA4510"/>
    <w:rsid w:val="00EA50C5"/>
    <w:rsid w:val="00EA510F"/>
    <w:rsid w:val="00EA53BE"/>
    <w:rsid w:val="00EA6E44"/>
    <w:rsid w:val="00EB0B67"/>
    <w:rsid w:val="00EB1251"/>
    <w:rsid w:val="00EB1642"/>
    <w:rsid w:val="00EB230F"/>
    <w:rsid w:val="00EB2B23"/>
    <w:rsid w:val="00EB2B5D"/>
    <w:rsid w:val="00EB47F2"/>
    <w:rsid w:val="00EB4DCA"/>
    <w:rsid w:val="00EB4EE0"/>
    <w:rsid w:val="00EB4FBA"/>
    <w:rsid w:val="00EB5388"/>
    <w:rsid w:val="00EB5DF2"/>
    <w:rsid w:val="00EB7760"/>
    <w:rsid w:val="00EB7971"/>
    <w:rsid w:val="00EB7EEC"/>
    <w:rsid w:val="00EB7F60"/>
    <w:rsid w:val="00EC111B"/>
    <w:rsid w:val="00EC37CB"/>
    <w:rsid w:val="00EC3999"/>
    <w:rsid w:val="00EC3A02"/>
    <w:rsid w:val="00EC3AFB"/>
    <w:rsid w:val="00EC53E7"/>
    <w:rsid w:val="00EC70A3"/>
    <w:rsid w:val="00EC72B0"/>
    <w:rsid w:val="00EC74A8"/>
    <w:rsid w:val="00EC7BE8"/>
    <w:rsid w:val="00ED04A8"/>
    <w:rsid w:val="00ED09E9"/>
    <w:rsid w:val="00ED1ED4"/>
    <w:rsid w:val="00ED2266"/>
    <w:rsid w:val="00ED2898"/>
    <w:rsid w:val="00ED2D26"/>
    <w:rsid w:val="00ED337B"/>
    <w:rsid w:val="00ED3C07"/>
    <w:rsid w:val="00ED421B"/>
    <w:rsid w:val="00ED46D6"/>
    <w:rsid w:val="00ED4D48"/>
    <w:rsid w:val="00ED54CA"/>
    <w:rsid w:val="00ED5651"/>
    <w:rsid w:val="00ED577F"/>
    <w:rsid w:val="00ED5F00"/>
    <w:rsid w:val="00ED617D"/>
    <w:rsid w:val="00ED69E7"/>
    <w:rsid w:val="00ED6B67"/>
    <w:rsid w:val="00ED6F7A"/>
    <w:rsid w:val="00ED7022"/>
    <w:rsid w:val="00ED7A8B"/>
    <w:rsid w:val="00EE0083"/>
    <w:rsid w:val="00EE03D3"/>
    <w:rsid w:val="00EE0FF1"/>
    <w:rsid w:val="00EE3055"/>
    <w:rsid w:val="00EE4540"/>
    <w:rsid w:val="00EE4C5B"/>
    <w:rsid w:val="00EE4FCA"/>
    <w:rsid w:val="00EE6417"/>
    <w:rsid w:val="00EE6728"/>
    <w:rsid w:val="00EF06C4"/>
    <w:rsid w:val="00EF1320"/>
    <w:rsid w:val="00EF1B4B"/>
    <w:rsid w:val="00EF2347"/>
    <w:rsid w:val="00EF25D5"/>
    <w:rsid w:val="00EF3542"/>
    <w:rsid w:val="00EF3B09"/>
    <w:rsid w:val="00EF47A1"/>
    <w:rsid w:val="00EF4857"/>
    <w:rsid w:val="00EF50ED"/>
    <w:rsid w:val="00EF5650"/>
    <w:rsid w:val="00EF6707"/>
    <w:rsid w:val="00EF681E"/>
    <w:rsid w:val="00F001CA"/>
    <w:rsid w:val="00F0027D"/>
    <w:rsid w:val="00F00641"/>
    <w:rsid w:val="00F00694"/>
    <w:rsid w:val="00F00D03"/>
    <w:rsid w:val="00F0134D"/>
    <w:rsid w:val="00F01B34"/>
    <w:rsid w:val="00F0240D"/>
    <w:rsid w:val="00F0241D"/>
    <w:rsid w:val="00F02F30"/>
    <w:rsid w:val="00F0403D"/>
    <w:rsid w:val="00F048AC"/>
    <w:rsid w:val="00F04F27"/>
    <w:rsid w:val="00F05311"/>
    <w:rsid w:val="00F0586A"/>
    <w:rsid w:val="00F058F1"/>
    <w:rsid w:val="00F06347"/>
    <w:rsid w:val="00F0728D"/>
    <w:rsid w:val="00F10131"/>
    <w:rsid w:val="00F10370"/>
    <w:rsid w:val="00F103CA"/>
    <w:rsid w:val="00F10506"/>
    <w:rsid w:val="00F10868"/>
    <w:rsid w:val="00F109DF"/>
    <w:rsid w:val="00F1128D"/>
    <w:rsid w:val="00F11AAF"/>
    <w:rsid w:val="00F145BB"/>
    <w:rsid w:val="00F14E1C"/>
    <w:rsid w:val="00F14EFF"/>
    <w:rsid w:val="00F16239"/>
    <w:rsid w:val="00F16F98"/>
    <w:rsid w:val="00F17CB4"/>
    <w:rsid w:val="00F200B3"/>
    <w:rsid w:val="00F204C2"/>
    <w:rsid w:val="00F207C9"/>
    <w:rsid w:val="00F219FB"/>
    <w:rsid w:val="00F21A97"/>
    <w:rsid w:val="00F22219"/>
    <w:rsid w:val="00F2322D"/>
    <w:rsid w:val="00F23C9D"/>
    <w:rsid w:val="00F249D1"/>
    <w:rsid w:val="00F252AA"/>
    <w:rsid w:val="00F253D6"/>
    <w:rsid w:val="00F25A9A"/>
    <w:rsid w:val="00F26156"/>
    <w:rsid w:val="00F27217"/>
    <w:rsid w:val="00F27895"/>
    <w:rsid w:val="00F27967"/>
    <w:rsid w:val="00F279A3"/>
    <w:rsid w:val="00F301B4"/>
    <w:rsid w:val="00F3069A"/>
    <w:rsid w:val="00F30CA6"/>
    <w:rsid w:val="00F30F15"/>
    <w:rsid w:val="00F31FF8"/>
    <w:rsid w:val="00F32008"/>
    <w:rsid w:val="00F32630"/>
    <w:rsid w:val="00F32E72"/>
    <w:rsid w:val="00F334A4"/>
    <w:rsid w:val="00F3375E"/>
    <w:rsid w:val="00F33F85"/>
    <w:rsid w:val="00F34283"/>
    <w:rsid w:val="00F34D66"/>
    <w:rsid w:val="00F34DCC"/>
    <w:rsid w:val="00F35A02"/>
    <w:rsid w:val="00F35CCE"/>
    <w:rsid w:val="00F36798"/>
    <w:rsid w:val="00F36B14"/>
    <w:rsid w:val="00F37DBF"/>
    <w:rsid w:val="00F4040D"/>
    <w:rsid w:val="00F40581"/>
    <w:rsid w:val="00F423F6"/>
    <w:rsid w:val="00F42A21"/>
    <w:rsid w:val="00F439D7"/>
    <w:rsid w:val="00F43D2A"/>
    <w:rsid w:val="00F43E1C"/>
    <w:rsid w:val="00F43E5B"/>
    <w:rsid w:val="00F440B7"/>
    <w:rsid w:val="00F44565"/>
    <w:rsid w:val="00F4493C"/>
    <w:rsid w:val="00F4497E"/>
    <w:rsid w:val="00F459DE"/>
    <w:rsid w:val="00F45D4B"/>
    <w:rsid w:val="00F468AB"/>
    <w:rsid w:val="00F476CF"/>
    <w:rsid w:val="00F47941"/>
    <w:rsid w:val="00F50AA9"/>
    <w:rsid w:val="00F51E9B"/>
    <w:rsid w:val="00F52B87"/>
    <w:rsid w:val="00F52BFA"/>
    <w:rsid w:val="00F53C33"/>
    <w:rsid w:val="00F53D44"/>
    <w:rsid w:val="00F53F25"/>
    <w:rsid w:val="00F54485"/>
    <w:rsid w:val="00F54513"/>
    <w:rsid w:val="00F54931"/>
    <w:rsid w:val="00F54A69"/>
    <w:rsid w:val="00F55985"/>
    <w:rsid w:val="00F55BB2"/>
    <w:rsid w:val="00F5667D"/>
    <w:rsid w:val="00F56AC0"/>
    <w:rsid w:val="00F575F4"/>
    <w:rsid w:val="00F57F98"/>
    <w:rsid w:val="00F57FC6"/>
    <w:rsid w:val="00F61782"/>
    <w:rsid w:val="00F6191F"/>
    <w:rsid w:val="00F63037"/>
    <w:rsid w:val="00F6326D"/>
    <w:rsid w:val="00F6403C"/>
    <w:rsid w:val="00F64B1A"/>
    <w:rsid w:val="00F651A7"/>
    <w:rsid w:val="00F659D8"/>
    <w:rsid w:val="00F66741"/>
    <w:rsid w:val="00F66871"/>
    <w:rsid w:val="00F675F5"/>
    <w:rsid w:val="00F67ECF"/>
    <w:rsid w:val="00F70563"/>
    <w:rsid w:val="00F70D32"/>
    <w:rsid w:val="00F70F53"/>
    <w:rsid w:val="00F71C5A"/>
    <w:rsid w:val="00F720A8"/>
    <w:rsid w:val="00F74427"/>
    <w:rsid w:val="00F74A5E"/>
    <w:rsid w:val="00F75937"/>
    <w:rsid w:val="00F75AC6"/>
    <w:rsid w:val="00F76BDA"/>
    <w:rsid w:val="00F76C24"/>
    <w:rsid w:val="00F76C4D"/>
    <w:rsid w:val="00F778D2"/>
    <w:rsid w:val="00F8170D"/>
    <w:rsid w:val="00F8228B"/>
    <w:rsid w:val="00F822A9"/>
    <w:rsid w:val="00F823FA"/>
    <w:rsid w:val="00F83243"/>
    <w:rsid w:val="00F8505B"/>
    <w:rsid w:val="00F8580B"/>
    <w:rsid w:val="00F85A83"/>
    <w:rsid w:val="00F85B8E"/>
    <w:rsid w:val="00F85BBC"/>
    <w:rsid w:val="00F85EA6"/>
    <w:rsid w:val="00F87478"/>
    <w:rsid w:val="00F90494"/>
    <w:rsid w:val="00F91AA2"/>
    <w:rsid w:val="00F94568"/>
    <w:rsid w:val="00F94F37"/>
    <w:rsid w:val="00F9649F"/>
    <w:rsid w:val="00F9658E"/>
    <w:rsid w:val="00F9713C"/>
    <w:rsid w:val="00F978C9"/>
    <w:rsid w:val="00FA1318"/>
    <w:rsid w:val="00FA14C4"/>
    <w:rsid w:val="00FA1771"/>
    <w:rsid w:val="00FA1B10"/>
    <w:rsid w:val="00FA1B4E"/>
    <w:rsid w:val="00FA22ED"/>
    <w:rsid w:val="00FA2F12"/>
    <w:rsid w:val="00FA3025"/>
    <w:rsid w:val="00FA3219"/>
    <w:rsid w:val="00FA53B6"/>
    <w:rsid w:val="00FA5466"/>
    <w:rsid w:val="00FA62F6"/>
    <w:rsid w:val="00FA78A8"/>
    <w:rsid w:val="00FA78F7"/>
    <w:rsid w:val="00FA7A6C"/>
    <w:rsid w:val="00FA7CF3"/>
    <w:rsid w:val="00FB088B"/>
    <w:rsid w:val="00FB151A"/>
    <w:rsid w:val="00FB1942"/>
    <w:rsid w:val="00FB1F94"/>
    <w:rsid w:val="00FB396E"/>
    <w:rsid w:val="00FB44C1"/>
    <w:rsid w:val="00FB66FA"/>
    <w:rsid w:val="00FB6767"/>
    <w:rsid w:val="00FB6B17"/>
    <w:rsid w:val="00FB6BED"/>
    <w:rsid w:val="00FB6C33"/>
    <w:rsid w:val="00FB7C5E"/>
    <w:rsid w:val="00FB7C7D"/>
    <w:rsid w:val="00FC03BF"/>
    <w:rsid w:val="00FC0CA7"/>
    <w:rsid w:val="00FC1003"/>
    <w:rsid w:val="00FC12FA"/>
    <w:rsid w:val="00FC1365"/>
    <w:rsid w:val="00FC193E"/>
    <w:rsid w:val="00FC1A76"/>
    <w:rsid w:val="00FC368F"/>
    <w:rsid w:val="00FC3D1E"/>
    <w:rsid w:val="00FC3D28"/>
    <w:rsid w:val="00FC45A7"/>
    <w:rsid w:val="00FC45FA"/>
    <w:rsid w:val="00FC487E"/>
    <w:rsid w:val="00FC4A8E"/>
    <w:rsid w:val="00FC4B3D"/>
    <w:rsid w:val="00FC6047"/>
    <w:rsid w:val="00FC6261"/>
    <w:rsid w:val="00FC7FD5"/>
    <w:rsid w:val="00FD068A"/>
    <w:rsid w:val="00FD0F74"/>
    <w:rsid w:val="00FD0F91"/>
    <w:rsid w:val="00FD2966"/>
    <w:rsid w:val="00FD35FE"/>
    <w:rsid w:val="00FD5438"/>
    <w:rsid w:val="00FD5E8B"/>
    <w:rsid w:val="00FD6B39"/>
    <w:rsid w:val="00FD6B58"/>
    <w:rsid w:val="00FD7054"/>
    <w:rsid w:val="00FE0520"/>
    <w:rsid w:val="00FE0A8E"/>
    <w:rsid w:val="00FE0CA3"/>
    <w:rsid w:val="00FE0D98"/>
    <w:rsid w:val="00FE0E02"/>
    <w:rsid w:val="00FE21DA"/>
    <w:rsid w:val="00FE2A31"/>
    <w:rsid w:val="00FE2CCD"/>
    <w:rsid w:val="00FE400D"/>
    <w:rsid w:val="00FE492F"/>
    <w:rsid w:val="00FE69D8"/>
    <w:rsid w:val="00FE6FD7"/>
    <w:rsid w:val="00FE7761"/>
    <w:rsid w:val="00FF0CC8"/>
    <w:rsid w:val="00FF12AF"/>
    <w:rsid w:val="00FF3F75"/>
    <w:rsid w:val="00FF45D8"/>
    <w:rsid w:val="00FF47EC"/>
    <w:rsid w:val="00FF5187"/>
    <w:rsid w:val="00FF52F3"/>
    <w:rsid w:val="00FF68A3"/>
    <w:rsid w:val="00FF6DE7"/>
    <w:rsid w:val="00FF6E79"/>
    <w:rsid w:val="00FF6EC2"/>
    <w:rsid w:val="00FF79EB"/>
  </w:rsids>
  <m:mathPr>
    <m:mathFont m:val="Cambria Math"/>
    <m:brkBin m:val="before"/>
    <m:brkBinSub m:val="--"/>
    <m:smallFrac/>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BDE62"/>
  <w15:docId w15:val="{E4D8B1B3-E7F1-429E-8FB2-98FCE0771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B1A"/>
  </w:style>
  <w:style w:type="paragraph" w:styleId="Heading1">
    <w:name w:val="heading 1"/>
    <w:basedOn w:val="Normal"/>
    <w:link w:val="Heading1Char"/>
    <w:uiPriority w:val="9"/>
    <w:qFormat/>
    <w:rsid w:val="00540B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217"/>
    <w:pPr>
      <w:ind w:left="720"/>
      <w:contextualSpacing/>
    </w:pPr>
  </w:style>
  <w:style w:type="paragraph" w:styleId="BalloonText">
    <w:name w:val="Balloon Text"/>
    <w:basedOn w:val="Normal"/>
    <w:link w:val="BalloonTextChar"/>
    <w:uiPriority w:val="99"/>
    <w:semiHidden/>
    <w:unhideWhenUsed/>
    <w:rsid w:val="00915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217"/>
    <w:rPr>
      <w:rFonts w:ascii="Tahoma" w:hAnsi="Tahoma" w:cs="Tahoma"/>
      <w:sz w:val="16"/>
      <w:szCs w:val="16"/>
    </w:rPr>
  </w:style>
  <w:style w:type="paragraph" w:styleId="Header">
    <w:name w:val="header"/>
    <w:basedOn w:val="Normal"/>
    <w:link w:val="HeaderChar"/>
    <w:uiPriority w:val="99"/>
    <w:unhideWhenUsed/>
    <w:rsid w:val="009152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217"/>
  </w:style>
  <w:style w:type="paragraph" w:styleId="Footer">
    <w:name w:val="footer"/>
    <w:basedOn w:val="Normal"/>
    <w:link w:val="FooterChar"/>
    <w:uiPriority w:val="99"/>
    <w:unhideWhenUsed/>
    <w:rsid w:val="00915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217"/>
  </w:style>
  <w:style w:type="table" w:styleId="TableGrid">
    <w:name w:val="Table Grid"/>
    <w:basedOn w:val="TableNormal"/>
    <w:uiPriority w:val="39"/>
    <w:rsid w:val="00100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1004F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2-Accent2">
    <w:name w:val="Medium Shading 2 Accent 2"/>
    <w:basedOn w:val="TableNormal"/>
    <w:uiPriority w:val="64"/>
    <w:rsid w:val="003F4B2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2">
    <w:name w:val="Colorful Grid Accent 2"/>
    <w:basedOn w:val="TableNormal"/>
    <w:uiPriority w:val="73"/>
    <w:rsid w:val="00230AF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3-Accent2">
    <w:name w:val="Medium Grid 3 Accent 2"/>
    <w:basedOn w:val="TableNormal"/>
    <w:uiPriority w:val="69"/>
    <w:rsid w:val="00DE50F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Shading1-Accent2">
    <w:name w:val="Medium Shading 1 Accent 2"/>
    <w:basedOn w:val="TableNormal"/>
    <w:uiPriority w:val="63"/>
    <w:rsid w:val="00B5412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Shading-Accent2">
    <w:name w:val="Light Shading Accent 2"/>
    <w:basedOn w:val="TableNormal"/>
    <w:uiPriority w:val="60"/>
    <w:rsid w:val="005A11BD"/>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z-TopofForm">
    <w:name w:val="HTML Top of Form"/>
    <w:basedOn w:val="Normal"/>
    <w:next w:val="Normal"/>
    <w:link w:val="z-TopofFormChar"/>
    <w:hidden/>
    <w:uiPriority w:val="99"/>
    <w:semiHidden/>
    <w:unhideWhenUsed/>
    <w:rsid w:val="0035675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5675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5675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56758"/>
    <w:rPr>
      <w:rFonts w:ascii="Arial" w:hAnsi="Arial" w:cs="Arial"/>
      <w:vanish/>
      <w:sz w:val="16"/>
      <w:szCs w:val="16"/>
    </w:rPr>
  </w:style>
  <w:style w:type="table" w:styleId="LightList-Accent4">
    <w:name w:val="Light List Accent 4"/>
    <w:basedOn w:val="TableNormal"/>
    <w:uiPriority w:val="61"/>
    <w:rsid w:val="00E5407B"/>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Hyperlink">
    <w:name w:val="Hyperlink"/>
    <w:basedOn w:val="DefaultParagraphFont"/>
    <w:uiPriority w:val="99"/>
    <w:unhideWhenUsed/>
    <w:rsid w:val="00680E01"/>
    <w:rPr>
      <w:color w:val="0000FF" w:themeColor="hyperlink"/>
      <w:u w:val="single"/>
    </w:rPr>
  </w:style>
  <w:style w:type="character" w:styleId="PlaceholderText">
    <w:name w:val="Placeholder Text"/>
    <w:basedOn w:val="DefaultParagraphFont"/>
    <w:uiPriority w:val="99"/>
    <w:semiHidden/>
    <w:rsid w:val="001A2535"/>
    <w:rPr>
      <w:color w:val="808080"/>
    </w:rPr>
  </w:style>
  <w:style w:type="character" w:customStyle="1" w:styleId="labelgreen">
    <w:name w:val="label_green"/>
    <w:basedOn w:val="DefaultParagraphFont"/>
    <w:rsid w:val="00741E18"/>
  </w:style>
  <w:style w:type="paragraph" w:customStyle="1" w:styleId="Address">
    <w:name w:val="Address"/>
    <w:basedOn w:val="Normal"/>
    <w:rsid w:val="00EB0B67"/>
    <w:pPr>
      <w:tabs>
        <w:tab w:val="right" w:pos="8640"/>
      </w:tabs>
      <w:spacing w:after="0" w:line="240" w:lineRule="auto"/>
      <w:jc w:val="both"/>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63C97"/>
    <w:rPr>
      <w:sz w:val="16"/>
      <w:szCs w:val="16"/>
    </w:rPr>
  </w:style>
  <w:style w:type="paragraph" w:styleId="CommentText">
    <w:name w:val="annotation text"/>
    <w:basedOn w:val="Normal"/>
    <w:link w:val="CommentTextChar"/>
    <w:uiPriority w:val="99"/>
    <w:unhideWhenUsed/>
    <w:rsid w:val="00963C97"/>
    <w:pPr>
      <w:spacing w:line="240" w:lineRule="auto"/>
    </w:pPr>
    <w:rPr>
      <w:sz w:val="20"/>
      <w:szCs w:val="20"/>
    </w:rPr>
  </w:style>
  <w:style w:type="character" w:customStyle="1" w:styleId="CommentTextChar">
    <w:name w:val="Comment Text Char"/>
    <w:basedOn w:val="DefaultParagraphFont"/>
    <w:link w:val="CommentText"/>
    <w:uiPriority w:val="99"/>
    <w:rsid w:val="00963C97"/>
    <w:rPr>
      <w:sz w:val="20"/>
      <w:szCs w:val="20"/>
    </w:rPr>
  </w:style>
  <w:style w:type="paragraph" w:styleId="CommentSubject">
    <w:name w:val="annotation subject"/>
    <w:basedOn w:val="CommentText"/>
    <w:next w:val="CommentText"/>
    <w:link w:val="CommentSubjectChar"/>
    <w:uiPriority w:val="99"/>
    <w:semiHidden/>
    <w:unhideWhenUsed/>
    <w:rsid w:val="00963C97"/>
    <w:rPr>
      <w:b/>
      <w:bCs/>
    </w:rPr>
  </w:style>
  <w:style w:type="character" w:customStyle="1" w:styleId="CommentSubjectChar">
    <w:name w:val="Comment Subject Char"/>
    <w:basedOn w:val="CommentTextChar"/>
    <w:link w:val="CommentSubject"/>
    <w:uiPriority w:val="99"/>
    <w:semiHidden/>
    <w:rsid w:val="00963C97"/>
    <w:rPr>
      <w:b/>
      <w:bCs/>
      <w:sz w:val="20"/>
      <w:szCs w:val="20"/>
    </w:rPr>
  </w:style>
  <w:style w:type="paragraph" w:styleId="NormalWeb">
    <w:name w:val="Normal (Web)"/>
    <w:basedOn w:val="Normal"/>
    <w:uiPriority w:val="99"/>
    <w:unhideWhenUsed/>
    <w:rsid w:val="009F436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UnresolvedMention1">
    <w:name w:val="Unresolved Mention1"/>
    <w:basedOn w:val="DefaultParagraphFont"/>
    <w:uiPriority w:val="99"/>
    <w:semiHidden/>
    <w:unhideWhenUsed/>
    <w:rsid w:val="000E61F3"/>
    <w:rPr>
      <w:color w:val="605E5C"/>
      <w:shd w:val="clear" w:color="auto" w:fill="E1DFDD"/>
    </w:rPr>
  </w:style>
  <w:style w:type="character" w:customStyle="1" w:styleId="cf01">
    <w:name w:val="cf01"/>
    <w:basedOn w:val="DefaultParagraphFont"/>
    <w:rsid w:val="00F76C4D"/>
    <w:rPr>
      <w:rFonts w:ascii="Segoe UI" w:hAnsi="Segoe UI" w:cs="Segoe UI" w:hint="default"/>
      <w:sz w:val="18"/>
      <w:szCs w:val="18"/>
    </w:rPr>
  </w:style>
  <w:style w:type="character" w:customStyle="1" w:styleId="fontstyle01">
    <w:name w:val="fontstyle01"/>
    <w:rsid w:val="00CB5E38"/>
    <w:rPr>
      <w:rFonts w:ascii="DejaVuSansCondensed" w:hAnsi="DejaVuSansCondensed" w:hint="default"/>
      <w:b w:val="0"/>
      <w:bCs w:val="0"/>
      <w:i w:val="0"/>
      <w:iCs w:val="0"/>
      <w:color w:val="000000"/>
      <w:sz w:val="18"/>
      <w:szCs w:val="18"/>
    </w:rPr>
  </w:style>
  <w:style w:type="paragraph" w:styleId="Revision">
    <w:name w:val="Revision"/>
    <w:hidden/>
    <w:uiPriority w:val="99"/>
    <w:semiHidden/>
    <w:rsid w:val="00570DD7"/>
    <w:pPr>
      <w:spacing w:after="0" w:line="240" w:lineRule="auto"/>
    </w:pPr>
  </w:style>
  <w:style w:type="paragraph" w:customStyle="1" w:styleId="Default">
    <w:name w:val="Default"/>
    <w:rsid w:val="00E230D9"/>
    <w:pPr>
      <w:autoSpaceDE w:val="0"/>
      <w:autoSpaceDN w:val="0"/>
      <w:adjustRightInd w:val="0"/>
      <w:spacing w:after="0" w:line="240" w:lineRule="auto"/>
    </w:pPr>
    <w:rPr>
      <w:rFonts w:ascii="Arial" w:hAnsi="Arial" w:cs="Arial"/>
      <w:color w:val="000000"/>
      <w:sz w:val="24"/>
      <w:szCs w:val="24"/>
      <w:lang w:val="en-US"/>
    </w:rPr>
  </w:style>
  <w:style w:type="character" w:customStyle="1" w:styleId="Heading1Char">
    <w:name w:val="Heading 1 Char"/>
    <w:basedOn w:val="DefaultParagraphFont"/>
    <w:link w:val="Heading1"/>
    <w:uiPriority w:val="9"/>
    <w:rsid w:val="00540BB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06958">
      <w:bodyDiv w:val="1"/>
      <w:marLeft w:val="0"/>
      <w:marRight w:val="0"/>
      <w:marTop w:val="0"/>
      <w:marBottom w:val="0"/>
      <w:divBdr>
        <w:top w:val="none" w:sz="0" w:space="0" w:color="auto"/>
        <w:left w:val="none" w:sz="0" w:space="0" w:color="auto"/>
        <w:bottom w:val="none" w:sz="0" w:space="0" w:color="auto"/>
        <w:right w:val="none" w:sz="0" w:space="0" w:color="auto"/>
      </w:divBdr>
    </w:div>
    <w:div w:id="78258342">
      <w:bodyDiv w:val="1"/>
      <w:marLeft w:val="0"/>
      <w:marRight w:val="0"/>
      <w:marTop w:val="0"/>
      <w:marBottom w:val="0"/>
      <w:divBdr>
        <w:top w:val="none" w:sz="0" w:space="0" w:color="auto"/>
        <w:left w:val="none" w:sz="0" w:space="0" w:color="auto"/>
        <w:bottom w:val="none" w:sz="0" w:space="0" w:color="auto"/>
        <w:right w:val="none" w:sz="0" w:space="0" w:color="auto"/>
      </w:divBdr>
      <w:divsChild>
        <w:div w:id="555170225">
          <w:marLeft w:val="0"/>
          <w:marRight w:val="252"/>
          <w:marTop w:val="130"/>
          <w:marBottom w:val="130"/>
          <w:divBdr>
            <w:top w:val="none" w:sz="0" w:space="0" w:color="auto"/>
            <w:left w:val="none" w:sz="0" w:space="0" w:color="auto"/>
            <w:bottom w:val="none" w:sz="0" w:space="0" w:color="auto"/>
            <w:right w:val="none" w:sz="0" w:space="0" w:color="auto"/>
          </w:divBdr>
        </w:div>
        <w:div w:id="556169140">
          <w:marLeft w:val="0"/>
          <w:marRight w:val="252"/>
          <w:marTop w:val="130"/>
          <w:marBottom w:val="130"/>
          <w:divBdr>
            <w:top w:val="none" w:sz="0" w:space="0" w:color="auto"/>
            <w:left w:val="none" w:sz="0" w:space="0" w:color="auto"/>
            <w:bottom w:val="none" w:sz="0" w:space="0" w:color="auto"/>
            <w:right w:val="none" w:sz="0" w:space="0" w:color="auto"/>
          </w:divBdr>
        </w:div>
        <w:div w:id="1210729860">
          <w:marLeft w:val="0"/>
          <w:marRight w:val="252"/>
          <w:marTop w:val="130"/>
          <w:marBottom w:val="130"/>
          <w:divBdr>
            <w:top w:val="none" w:sz="0" w:space="0" w:color="auto"/>
            <w:left w:val="none" w:sz="0" w:space="0" w:color="auto"/>
            <w:bottom w:val="none" w:sz="0" w:space="0" w:color="auto"/>
            <w:right w:val="none" w:sz="0" w:space="0" w:color="auto"/>
          </w:divBdr>
        </w:div>
        <w:div w:id="1392074593">
          <w:marLeft w:val="0"/>
          <w:marRight w:val="252"/>
          <w:marTop w:val="130"/>
          <w:marBottom w:val="130"/>
          <w:divBdr>
            <w:top w:val="none" w:sz="0" w:space="0" w:color="auto"/>
            <w:left w:val="none" w:sz="0" w:space="0" w:color="auto"/>
            <w:bottom w:val="none" w:sz="0" w:space="0" w:color="auto"/>
            <w:right w:val="none" w:sz="0" w:space="0" w:color="auto"/>
          </w:divBdr>
        </w:div>
        <w:div w:id="1776633739">
          <w:marLeft w:val="0"/>
          <w:marRight w:val="0"/>
          <w:marTop w:val="130"/>
          <w:marBottom w:val="130"/>
          <w:divBdr>
            <w:top w:val="none" w:sz="0" w:space="0" w:color="auto"/>
            <w:left w:val="none" w:sz="0" w:space="0" w:color="auto"/>
            <w:bottom w:val="none" w:sz="0" w:space="0" w:color="auto"/>
            <w:right w:val="none" w:sz="0" w:space="0" w:color="auto"/>
          </w:divBdr>
        </w:div>
      </w:divsChild>
    </w:div>
    <w:div w:id="78721972">
      <w:bodyDiv w:val="1"/>
      <w:marLeft w:val="0"/>
      <w:marRight w:val="0"/>
      <w:marTop w:val="0"/>
      <w:marBottom w:val="0"/>
      <w:divBdr>
        <w:top w:val="none" w:sz="0" w:space="0" w:color="auto"/>
        <w:left w:val="none" w:sz="0" w:space="0" w:color="auto"/>
        <w:bottom w:val="none" w:sz="0" w:space="0" w:color="auto"/>
        <w:right w:val="none" w:sz="0" w:space="0" w:color="auto"/>
      </w:divBdr>
    </w:div>
    <w:div w:id="153300284">
      <w:bodyDiv w:val="1"/>
      <w:marLeft w:val="0"/>
      <w:marRight w:val="0"/>
      <w:marTop w:val="0"/>
      <w:marBottom w:val="0"/>
      <w:divBdr>
        <w:top w:val="none" w:sz="0" w:space="0" w:color="auto"/>
        <w:left w:val="none" w:sz="0" w:space="0" w:color="auto"/>
        <w:bottom w:val="none" w:sz="0" w:space="0" w:color="auto"/>
        <w:right w:val="none" w:sz="0" w:space="0" w:color="auto"/>
      </w:divBdr>
    </w:div>
    <w:div w:id="171919547">
      <w:bodyDiv w:val="1"/>
      <w:marLeft w:val="0"/>
      <w:marRight w:val="0"/>
      <w:marTop w:val="0"/>
      <w:marBottom w:val="0"/>
      <w:divBdr>
        <w:top w:val="none" w:sz="0" w:space="0" w:color="auto"/>
        <w:left w:val="none" w:sz="0" w:space="0" w:color="auto"/>
        <w:bottom w:val="none" w:sz="0" w:space="0" w:color="auto"/>
        <w:right w:val="none" w:sz="0" w:space="0" w:color="auto"/>
      </w:divBdr>
    </w:div>
    <w:div w:id="202180138">
      <w:bodyDiv w:val="1"/>
      <w:marLeft w:val="0"/>
      <w:marRight w:val="0"/>
      <w:marTop w:val="0"/>
      <w:marBottom w:val="0"/>
      <w:divBdr>
        <w:top w:val="none" w:sz="0" w:space="0" w:color="auto"/>
        <w:left w:val="none" w:sz="0" w:space="0" w:color="auto"/>
        <w:bottom w:val="none" w:sz="0" w:space="0" w:color="auto"/>
        <w:right w:val="none" w:sz="0" w:space="0" w:color="auto"/>
      </w:divBdr>
    </w:div>
    <w:div w:id="335886173">
      <w:bodyDiv w:val="1"/>
      <w:marLeft w:val="0"/>
      <w:marRight w:val="0"/>
      <w:marTop w:val="0"/>
      <w:marBottom w:val="0"/>
      <w:divBdr>
        <w:top w:val="none" w:sz="0" w:space="0" w:color="auto"/>
        <w:left w:val="none" w:sz="0" w:space="0" w:color="auto"/>
        <w:bottom w:val="none" w:sz="0" w:space="0" w:color="auto"/>
        <w:right w:val="none" w:sz="0" w:space="0" w:color="auto"/>
      </w:divBdr>
    </w:div>
    <w:div w:id="401410024">
      <w:bodyDiv w:val="1"/>
      <w:marLeft w:val="0"/>
      <w:marRight w:val="0"/>
      <w:marTop w:val="0"/>
      <w:marBottom w:val="0"/>
      <w:divBdr>
        <w:top w:val="none" w:sz="0" w:space="0" w:color="auto"/>
        <w:left w:val="none" w:sz="0" w:space="0" w:color="auto"/>
        <w:bottom w:val="none" w:sz="0" w:space="0" w:color="auto"/>
        <w:right w:val="none" w:sz="0" w:space="0" w:color="auto"/>
      </w:divBdr>
    </w:div>
    <w:div w:id="424620994">
      <w:bodyDiv w:val="1"/>
      <w:marLeft w:val="0"/>
      <w:marRight w:val="0"/>
      <w:marTop w:val="0"/>
      <w:marBottom w:val="0"/>
      <w:divBdr>
        <w:top w:val="none" w:sz="0" w:space="0" w:color="auto"/>
        <w:left w:val="none" w:sz="0" w:space="0" w:color="auto"/>
        <w:bottom w:val="none" w:sz="0" w:space="0" w:color="auto"/>
        <w:right w:val="none" w:sz="0" w:space="0" w:color="auto"/>
      </w:divBdr>
    </w:div>
    <w:div w:id="459762261">
      <w:bodyDiv w:val="1"/>
      <w:marLeft w:val="0"/>
      <w:marRight w:val="0"/>
      <w:marTop w:val="0"/>
      <w:marBottom w:val="0"/>
      <w:divBdr>
        <w:top w:val="none" w:sz="0" w:space="0" w:color="auto"/>
        <w:left w:val="none" w:sz="0" w:space="0" w:color="auto"/>
        <w:bottom w:val="none" w:sz="0" w:space="0" w:color="auto"/>
        <w:right w:val="none" w:sz="0" w:space="0" w:color="auto"/>
      </w:divBdr>
    </w:div>
    <w:div w:id="463349572">
      <w:bodyDiv w:val="1"/>
      <w:marLeft w:val="0"/>
      <w:marRight w:val="0"/>
      <w:marTop w:val="0"/>
      <w:marBottom w:val="0"/>
      <w:divBdr>
        <w:top w:val="none" w:sz="0" w:space="0" w:color="auto"/>
        <w:left w:val="none" w:sz="0" w:space="0" w:color="auto"/>
        <w:bottom w:val="none" w:sz="0" w:space="0" w:color="auto"/>
        <w:right w:val="none" w:sz="0" w:space="0" w:color="auto"/>
      </w:divBdr>
    </w:div>
    <w:div w:id="478612748">
      <w:bodyDiv w:val="1"/>
      <w:marLeft w:val="0"/>
      <w:marRight w:val="0"/>
      <w:marTop w:val="0"/>
      <w:marBottom w:val="0"/>
      <w:divBdr>
        <w:top w:val="none" w:sz="0" w:space="0" w:color="auto"/>
        <w:left w:val="none" w:sz="0" w:space="0" w:color="auto"/>
        <w:bottom w:val="none" w:sz="0" w:space="0" w:color="auto"/>
        <w:right w:val="none" w:sz="0" w:space="0" w:color="auto"/>
      </w:divBdr>
    </w:div>
    <w:div w:id="489176336">
      <w:bodyDiv w:val="1"/>
      <w:marLeft w:val="0"/>
      <w:marRight w:val="0"/>
      <w:marTop w:val="0"/>
      <w:marBottom w:val="0"/>
      <w:divBdr>
        <w:top w:val="none" w:sz="0" w:space="0" w:color="auto"/>
        <w:left w:val="none" w:sz="0" w:space="0" w:color="auto"/>
        <w:bottom w:val="none" w:sz="0" w:space="0" w:color="auto"/>
        <w:right w:val="none" w:sz="0" w:space="0" w:color="auto"/>
      </w:divBdr>
    </w:div>
    <w:div w:id="499321368">
      <w:bodyDiv w:val="1"/>
      <w:marLeft w:val="0"/>
      <w:marRight w:val="0"/>
      <w:marTop w:val="0"/>
      <w:marBottom w:val="0"/>
      <w:divBdr>
        <w:top w:val="none" w:sz="0" w:space="0" w:color="auto"/>
        <w:left w:val="none" w:sz="0" w:space="0" w:color="auto"/>
        <w:bottom w:val="none" w:sz="0" w:space="0" w:color="auto"/>
        <w:right w:val="none" w:sz="0" w:space="0" w:color="auto"/>
      </w:divBdr>
    </w:div>
    <w:div w:id="554663588">
      <w:bodyDiv w:val="1"/>
      <w:marLeft w:val="0"/>
      <w:marRight w:val="0"/>
      <w:marTop w:val="0"/>
      <w:marBottom w:val="0"/>
      <w:divBdr>
        <w:top w:val="none" w:sz="0" w:space="0" w:color="auto"/>
        <w:left w:val="none" w:sz="0" w:space="0" w:color="auto"/>
        <w:bottom w:val="none" w:sz="0" w:space="0" w:color="auto"/>
        <w:right w:val="none" w:sz="0" w:space="0" w:color="auto"/>
      </w:divBdr>
    </w:div>
    <w:div w:id="707753187">
      <w:bodyDiv w:val="1"/>
      <w:marLeft w:val="0"/>
      <w:marRight w:val="0"/>
      <w:marTop w:val="0"/>
      <w:marBottom w:val="0"/>
      <w:divBdr>
        <w:top w:val="none" w:sz="0" w:space="0" w:color="auto"/>
        <w:left w:val="none" w:sz="0" w:space="0" w:color="auto"/>
        <w:bottom w:val="none" w:sz="0" w:space="0" w:color="auto"/>
        <w:right w:val="none" w:sz="0" w:space="0" w:color="auto"/>
      </w:divBdr>
      <w:divsChild>
        <w:div w:id="1007096898">
          <w:marLeft w:val="0"/>
          <w:marRight w:val="252"/>
          <w:marTop w:val="130"/>
          <w:marBottom w:val="130"/>
          <w:divBdr>
            <w:top w:val="none" w:sz="0" w:space="0" w:color="auto"/>
            <w:left w:val="none" w:sz="0" w:space="0" w:color="auto"/>
            <w:bottom w:val="none" w:sz="0" w:space="0" w:color="auto"/>
            <w:right w:val="none" w:sz="0" w:space="0" w:color="auto"/>
          </w:divBdr>
        </w:div>
      </w:divsChild>
    </w:div>
    <w:div w:id="726414425">
      <w:bodyDiv w:val="1"/>
      <w:marLeft w:val="0"/>
      <w:marRight w:val="0"/>
      <w:marTop w:val="0"/>
      <w:marBottom w:val="0"/>
      <w:divBdr>
        <w:top w:val="none" w:sz="0" w:space="0" w:color="auto"/>
        <w:left w:val="none" w:sz="0" w:space="0" w:color="auto"/>
        <w:bottom w:val="none" w:sz="0" w:space="0" w:color="auto"/>
        <w:right w:val="none" w:sz="0" w:space="0" w:color="auto"/>
      </w:divBdr>
      <w:divsChild>
        <w:div w:id="574125776">
          <w:marLeft w:val="0"/>
          <w:marRight w:val="252"/>
          <w:marTop w:val="130"/>
          <w:marBottom w:val="130"/>
          <w:divBdr>
            <w:top w:val="none" w:sz="0" w:space="0" w:color="auto"/>
            <w:left w:val="none" w:sz="0" w:space="0" w:color="auto"/>
            <w:bottom w:val="none" w:sz="0" w:space="0" w:color="auto"/>
            <w:right w:val="none" w:sz="0" w:space="0" w:color="auto"/>
          </w:divBdr>
        </w:div>
      </w:divsChild>
    </w:div>
    <w:div w:id="847984797">
      <w:bodyDiv w:val="1"/>
      <w:marLeft w:val="0"/>
      <w:marRight w:val="0"/>
      <w:marTop w:val="0"/>
      <w:marBottom w:val="0"/>
      <w:divBdr>
        <w:top w:val="none" w:sz="0" w:space="0" w:color="auto"/>
        <w:left w:val="none" w:sz="0" w:space="0" w:color="auto"/>
        <w:bottom w:val="none" w:sz="0" w:space="0" w:color="auto"/>
        <w:right w:val="none" w:sz="0" w:space="0" w:color="auto"/>
      </w:divBdr>
      <w:divsChild>
        <w:div w:id="1602684236">
          <w:marLeft w:val="0"/>
          <w:marRight w:val="123"/>
          <w:marTop w:val="130"/>
          <w:marBottom w:val="130"/>
          <w:divBdr>
            <w:top w:val="none" w:sz="0" w:space="0" w:color="auto"/>
            <w:left w:val="none" w:sz="0" w:space="0" w:color="auto"/>
            <w:bottom w:val="none" w:sz="0" w:space="0" w:color="auto"/>
            <w:right w:val="none" w:sz="0" w:space="0" w:color="auto"/>
          </w:divBdr>
        </w:div>
      </w:divsChild>
    </w:div>
    <w:div w:id="851800672">
      <w:bodyDiv w:val="1"/>
      <w:marLeft w:val="0"/>
      <w:marRight w:val="0"/>
      <w:marTop w:val="0"/>
      <w:marBottom w:val="0"/>
      <w:divBdr>
        <w:top w:val="none" w:sz="0" w:space="0" w:color="auto"/>
        <w:left w:val="none" w:sz="0" w:space="0" w:color="auto"/>
        <w:bottom w:val="none" w:sz="0" w:space="0" w:color="auto"/>
        <w:right w:val="none" w:sz="0" w:space="0" w:color="auto"/>
      </w:divBdr>
    </w:div>
    <w:div w:id="910383735">
      <w:bodyDiv w:val="1"/>
      <w:marLeft w:val="0"/>
      <w:marRight w:val="0"/>
      <w:marTop w:val="0"/>
      <w:marBottom w:val="0"/>
      <w:divBdr>
        <w:top w:val="none" w:sz="0" w:space="0" w:color="auto"/>
        <w:left w:val="none" w:sz="0" w:space="0" w:color="auto"/>
        <w:bottom w:val="none" w:sz="0" w:space="0" w:color="auto"/>
        <w:right w:val="none" w:sz="0" w:space="0" w:color="auto"/>
      </w:divBdr>
    </w:div>
    <w:div w:id="969364653">
      <w:bodyDiv w:val="1"/>
      <w:marLeft w:val="0"/>
      <w:marRight w:val="0"/>
      <w:marTop w:val="0"/>
      <w:marBottom w:val="0"/>
      <w:divBdr>
        <w:top w:val="none" w:sz="0" w:space="0" w:color="auto"/>
        <w:left w:val="none" w:sz="0" w:space="0" w:color="auto"/>
        <w:bottom w:val="none" w:sz="0" w:space="0" w:color="auto"/>
        <w:right w:val="none" w:sz="0" w:space="0" w:color="auto"/>
      </w:divBdr>
    </w:div>
    <w:div w:id="1021858433">
      <w:bodyDiv w:val="1"/>
      <w:marLeft w:val="0"/>
      <w:marRight w:val="0"/>
      <w:marTop w:val="0"/>
      <w:marBottom w:val="0"/>
      <w:divBdr>
        <w:top w:val="none" w:sz="0" w:space="0" w:color="auto"/>
        <w:left w:val="none" w:sz="0" w:space="0" w:color="auto"/>
        <w:bottom w:val="none" w:sz="0" w:space="0" w:color="auto"/>
        <w:right w:val="none" w:sz="0" w:space="0" w:color="auto"/>
      </w:divBdr>
      <w:divsChild>
        <w:div w:id="170678860">
          <w:marLeft w:val="0"/>
          <w:marRight w:val="0"/>
          <w:marTop w:val="130"/>
          <w:marBottom w:val="130"/>
          <w:divBdr>
            <w:top w:val="none" w:sz="0" w:space="0" w:color="auto"/>
            <w:left w:val="none" w:sz="0" w:space="0" w:color="auto"/>
            <w:bottom w:val="none" w:sz="0" w:space="0" w:color="auto"/>
            <w:right w:val="none" w:sz="0" w:space="0" w:color="auto"/>
          </w:divBdr>
        </w:div>
        <w:div w:id="837234203">
          <w:marLeft w:val="0"/>
          <w:marRight w:val="252"/>
          <w:marTop w:val="130"/>
          <w:marBottom w:val="130"/>
          <w:divBdr>
            <w:top w:val="none" w:sz="0" w:space="0" w:color="auto"/>
            <w:left w:val="none" w:sz="0" w:space="0" w:color="auto"/>
            <w:bottom w:val="none" w:sz="0" w:space="0" w:color="auto"/>
            <w:right w:val="none" w:sz="0" w:space="0" w:color="auto"/>
          </w:divBdr>
        </w:div>
        <w:div w:id="1173571552">
          <w:marLeft w:val="0"/>
          <w:marRight w:val="252"/>
          <w:marTop w:val="130"/>
          <w:marBottom w:val="130"/>
          <w:divBdr>
            <w:top w:val="none" w:sz="0" w:space="0" w:color="auto"/>
            <w:left w:val="none" w:sz="0" w:space="0" w:color="auto"/>
            <w:bottom w:val="none" w:sz="0" w:space="0" w:color="auto"/>
            <w:right w:val="none" w:sz="0" w:space="0" w:color="auto"/>
          </w:divBdr>
        </w:div>
        <w:div w:id="2145928140">
          <w:marLeft w:val="0"/>
          <w:marRight w:val="252"/>
          <w:marTop w:val="130"/>
          <w:marBottom w:val="130"/>
          <w:divBdr>
            <w:top w:val="none" w:sz="0" w:space="0" w:color="auto"/>
            <w:left w:val="none" w:sz="0" w:space="0" w:color="auto"/>
            <w:bottom w:val="none" w:sz="0" w:space="0" w:color="auto"/>
            <w:right w:val="none" w:sz="0" w:space="0" w:color="auto"/>
          </w:divBdr>
        </w:div>
      </w:divsChild>
    </w:div>
    <w:div w:id="1049912625">
      <w:bodyDiv w:val="1"/>
      <w:marLeft w:val="0"/>
      <w:marRight w:val="0"/>
      <w:marTop w:val="0"/>
      <w:marBottom w:val="0"/>
      <w:divBdr>
        <w:top w:val="none" w:sz="0" w:space="0" w:color="auto"/>
        <w:left w:val="none" w:sz="0" w:space="0" w:color="auto"/>
        <w:bottom w:val="none" w:sz="0" w:space="0" w:color="auto"/>
        <w:right w:val="none" w:sz="0" w:space="0" w:color="auto"/>
      </w:divBdr>
    </w:div>
    <w:div w:id="1053894001">
      <w:bodyDiv w:val="1"/>
      <w:marLeft w:val="0"/>
      <w:marRight w:val="0"/>
      <w:marTop w:val="0"/>
      <w:marBottom w:val="0"/>
      <w:divBdr>
        <w:top w:val="none" w:sz="0" w:space="0" w:color="auto"/>
        <w:left w:val="none" w:sz="0" w:space="0" w:color="auto"/>
        <w:bottom w:val="none" w:sz="0" w:space="0" w:color="auto"/>
        <w:right w:val="none" w:sz="0" w:space="0" w:color="auto"/>
      </w:divBdr>
    </w:div>
    <w:div w:id="1141658001">
      <w:bodyDiv w:val="1"/>
      <w:marLeft w:val="0"/>
      <w:marRight w:val="0"/>
      <w:marTop w:val="0"/>
      <w:marBottom w:val="0"/>
      <w:divBdr>
        <w:top w:val="none" w:sz="0" w:space="0" w:color="auto"/>
        <w:left w:val="none" w:sz="0" w:space="0" w:color="auto"/>
        <w:bottom w:val="none" w:sz="0" w:space="0" w:color="auto"/>
        <w:right w:val="none" w:sz="0" w:space="0" w:color="auto"/>
      </w:divBdr>
    </w:div>
    <w:div w:id="1225214838">
      <w:bodyDiv w:val="1"/>
      <w:marLeft w:val="0"/>
      <w:marRight w:val="0"/>
      <w:marTop w:val="0"/>
      <w:marBottom w:val="0"/>
      <w:divBdr>
        <w:top w:val="none" w:sz="0" w:space="0" w:color="auto"/>
        <w:left w:val="none" w:sz="0" w:space="0" w:color="auto"/>
        <w:bottom w:val="none" w:sz="0" w:space="0" w:color="auto"/>
        <w:right w:val="none" w:sz="0" w:space="0" w:color="auto"/>
      </w:divBdr>
    </w:div>
    <w:div w:id="1255438063">
      <w:bodyDiv w:val="1"/>
      <w:marLeft w:val="0"/>
      <w:marRight w:val="0"/>
      <w:marTop w:val="0"/>
      <w:marBottom w:val="0"/>
      <w:divBdr>
        <w:top w:val="none" w:sz="0" w:space="0" w:color="auto"/>
        <w:left w:val="none" w:sz="0" w:space="0" w:color="auto"/>
        <w:bottom w:val="none" w:sz="0" w:space="0" w:color="auto"/>
        <w:right w:val="none" w:sz="0" w:space="0" w:color="auto"/>
      </w:divBdr>
      <w:divsChild>
        <w:div w:id="1529640266">
          <w:marLeft w:val="0"/>
          <w:marRight w:val="252"/>
          <w:marTop w:val="130"/>
          <w:marBottom w:val="130"/>
          <w:divBdr>
            <w:top w:val="none" w:sz="0" w:space="0" w:color="auto"/>
            <w:left w:val="none" w:sz="0" w:space="0" w:color="auto"/>
            <w:bottom w:val="none" w:sz="0" w:space="0" w:color="auto"/>
            <w:right w:val="none" w:sz="0" w:space="0" w:color="auto"/>
          </w:divBdr>
        </w:div>
        <w:div w:id="1787774853">
          <w:marLeft w:val="0"/>
          <w:marRight w:val="0"/>
          <w:marTop w:val="0"/>
          <w:marBottom w:val="0"/>
          <w:divBdr>
            <w:top w:val="none" w:sz="0" w:space="0" w:color="auto"/>
            <w:left w:val="none" w:sz="0" w:space="0" w:color="auto"/>
            <w:bottom w:val="none" w:sz="0" w:space="0" w:color="auto"/>
            <w:right w:val="none" w:sz="0" w:space="0" w:color="auto"/>
          </w:divBdr>
        </w:div>
      </w:divsChild>
    </w:div>
    <w:div w:id="1278946497">
      <w:bodyDiv w:val="1"/>
      <w:marLeft w:val="0"/>
      <w:marRight w:val="0"/>
      <w:marTop w:val="0"/>
      <w:marBottom w:val="0"/>
      <w:divBdr>
        <w:top w:val="none" w:sz="0" w:space="0" w:color="auto"/>
        <w:left w:val="none" w:sz="0" w:space="0" w:color="auto"/>
        <w:bottom w:val="none" w:sz="0" w:space="0" w:color="auto"/>
        <w:right w:val="none" w:sz="0" w:space="0" w:color="auto"/>
      </w:divBdr>
    </w:div>
    <w:div w:id="1280987691">
      <w:bodyDiv w:val="1"/>
      <w:marLeft w:val="0"/>
      <w:marRight w:val="0"/>
      <w:marTop w:val="0"/>
      <w:marBottom w:val="0"/>
      <w:divBdr>
        <w:top w:val="none" w:sz="0" w:space="0" w:color="auto"/>
        <w:left w:val="none" w:sz="0" w:space="0" w:color="auto"/>
        <w:bottom w:val="none" w:sz="0" w:space="0" w:color="auto"/>
        <w:right w:val="none" w:sz="0" w:space="0" w:color="auto"/>
      </w:divBdr>
    </w:div>
    <w:div w:id="1292781304">
      <w:bodyDiv w:val="1"/>
      <w:marLeft w:val="0"/>
      <w:marRight w:val="0"/>
      <w:marTop w:val="0"/>
      <w:marBottom w:val="0"/>
      <w:divBdr>
        <w:top w:val="none" w:sz="0" w:space="0" w:color="auto"/>
        <w:left w:val="none" w:sz="0" w:space="0" w:color="auto"/>
        <w:bottom w:val="none" w:sz="0" w:space="0" w:color="auto"/>
        <w:right w:val="none" w:sz="0" w:space="0" w:color="auto"/>
      </w:divBdr>
    </w:div>
    <w:div w:id="1325473813">
      <w:bodyDiv w:val="1"/>
      <w:marLeft w:val="0"/>
      <w:marRight w:val="0"/>
      <w:marTop w:val="0"/>
      <w:marBottom w:val="0"/>
      <w:divBdr>
        <w:top w:val="none" w:sz="0" w:space="0" w:color="auto"/>
        <w:left w:val="none" w:sz="0" w:space="0" w:color="auto"/>
        <w:bottom w:val="none" w:sz="0" w:space="0" w:color="auto"/>
        <w:right w:val="none" w:sz="0" w:space="0" w:color="auto"/>
      </w:divBdr>
    </w:div>
    <w:div w:id="1421440657">
      <w:bodyDiv w:val="1"/>
      <w:marLeft w:val="0"/>
      <w:marRight w:val="0"/>
      <w:marTop w:val="0"/>
      <w:marBottom w:val="0"/>
      <w:divBdr>
        <w:top w:val="none" w:sz="0" w:space="0" w:color="auto"/>
        <w:left w:val="none" w:sz="0" w:space="0" w:color="auto"/>
        <w:bottom w:val="none" w:sz="0" w:space="0" w:color="auto"/>
        <w:right w:val="none" w:sz="0" w:space="0" w:color="auto"/>
      </w:divBdr>
    </w:div>
    <w:div w:id="1440219456">
      <w:bodyDiv w:val="1"/>
      <w:marLeft w:val="0"/>
      <w:marRight w:val="0"/>
      <w:marTop w:val="0"/>
      <w:marBottom w:val="0"/>
      <w:divBdr>
        <w:top w:val="none" w:sz="0" w:space="0" w:color="auto"/>
        <w:left w:val="none" w:sz="0" w:space="0" w:color="auto"/>
        <w:bottom w:val="none" w:sz="0" w:space="0" w:color="auto"/>
        <w:right w:val="none" w:sz="0" w:space="0" w:color="auto"/>
      </w:divBdr>
    </w:div>
    <w:div w:id="1441756255">
      <w:bodyDiv w:val="1"/>
      <w:marLeft w:val="0"/>
      <w:marRight w:val="0"/>
      <w:marTop w:val="0"/>
      <w:marBottom w:val="0"/>
      <w:divBdr>
        <w:top w:val="none" w:sz="0" w:space="0" w:color="auto"/>
        <w:left w:val="none" w:sz="0" w:space="0" w:color="auto"/>
        <w:bottom w:val="none" w:sz="0" w:space="0" w:color="auto"/>
        <w:right w:val="none" w:sz="0" w:space="0" w:color="auto"/>
      </w:divBdr>
    </w:div>
    <w:div w:id="1492602572">
      <w:bodyDiv w:val="1"/>
      <w:marLeft w:val="0"/>
      <w:marRight w:val="0"/>
      <w:marTop w:val="0"/>
      <w:marBottom w:val="0"/>
      <w:divBdr>
        <w:top w:val="none" w:sz="0" w:space="0" w:color="auto"/>
        <w:left w:val="none" w:sz="0" w:space="0" w:color="auto"/>
        <w:bottom w:val="none" w:sz="0" w:space="0" w:color="auto"/>
        <w:right w:val="none" w:sz="0" w:space="0" w:color="auto"/>
      </w:divBdr>
      <w:divsChild>
        <w:div w:id="1333486758">
          <w:marLeft w:val="0"/>
          <w:marRight w:val="0"/>
          <w:marTop w:val="0"/>
          <w:marBottom w:val="0"/>
          <w:divBdr>
            <w:top w:val="none" w:sz="0" w:space="0" w:color="auto"/>
            <w:left w:val="none" w:sz="0" w:space="0" w:color="auto"/>
            <w:bottom w:val="none" w:sz="0" w:space="0" w:color="auto"/>
            <w:right w:val="none" w:sz="0" w:space="0" w:color="auto"/>
          </w:divBdr>
          <w:divsChild>
            <w:div w:id="1004629439">
              <w:marLeft w:val="0"/>
              <w:marRight w:val="0"/>
              <w:marTop w:val="130"/>
              <w:marBottom w:val="130"/>
              <w:divBdr>
                <w:top w:val="none" w:sz="0" w:space="0" w:color="auto"/>
                <w:left w:val="none" w:sz="0" w:space="0" w:color="auto"/>
                <w:bottom w:val="none" w:sz="0" w:space="0" w:color="auto"/>
                <w:right w:val="none" w:sz="0" w:space="0" w:color="auto"/>
              </w:divBdr>
            </w:div>
          </w:divsChild>
        </w:div>
        <w:div w:id="2080783195">
          <w:marLeft w:val="0"/>
          <w:marRight w:val="0"/>
          <w:marTop w:val="0"/>
          <w:marBottom w:val="0"/>
          <w:divBdr>
            <w:top w:val="none" w:sz="0" w:space="0" w:color="auto"/>
            <w:left w:val="none" w:sz="0" w:space="0" w:color="auto"/>
            <w:bottom w:val="none" w:sz="0" w:space="0" w:color="auto"/>
            <w:right w:val="none" w:sz="0" w:space="0" w:color="auto"/>
          </w:divBdr>
        </w:div>
      </w:divsChild>
    </w:div>
    <w:div w:id="1513185008">
      <w:bodyDiv w:val="1"/>
      <w:marLeft w:val="0"/>
      <w:marRight w:val="0"/>
      <w:marTop w:val="0"/>
      <w:marBottom w:val="0"/>
      <w:divBdr>
        <w:top w:val="none" w:sz="0" w:space="0" w:color="auto"/>
        <w:left w:val="none" w:sz="0" w:space="0" w:color="auto"/>
        <w:bottom w:val="none" w:sz="0" w:space="0" w:color="auto"/>
        <w:right w:val="none" w:sz="0" w:space="0" w:color="auto"/>
      </w:divBdr>
    </w:div>
    <w:div w:id="1549296110">
      <w:bodyDiv w:val="1"/>
      <w:marLeft w:val="0"/>
      <w:marRight w:val="0"/>
      <w:marTop w:val="0"/>
      <w:marBottom w:val="0"/>
      <w:divBdr>
        <w:top w:val="none" w:sz="0" w:space="0" w:color="auto"/>
        <w:left w:val="none" w:sz="0" w:space="0" w:color="auto"/>
        <w:bottom w:val="none" w:sz="0" w:space="0" w:color="auto"/>
        <w:right w:val="none" w:sz="0" w:space="0" w:color="auto"/>
      </w:divBdr>
    </w:div>
    <w:div w:id="1606813566">
      <w:bodyDiv w:val="1"/>
      <w:marLeft w:val="0"/>
      <w:marRight w:val="0"/>
      <w:marTop w:val="0"/>
      <w:marBottom w:val="0"/>
      <w:divBdr>
        <w:top w:val="none" w:sz="0" w:space="0" w:color="auto"/>
        <w:left w:val="none" w:sz="0" w:space="0" w:color="auto"/>
        <w:bottom w:val="none" w:sz="0" w:space="0" w:color="auto"/>
        <w:right w:val="none" w:sz="0" w:space="0" w:color="auto"/>
      </w:divBdr>
    </w:div>
    <w:div w:id="1621452698">
      <w:bodyDiv w:val="1"/>
      <w:marLeft w:val="0"/>
      <w:marRight w:val="0"/>
      <w:marTop w:val="0"/>
      <w:marBottom w:val="0"/>
      <w:divBdr>
        <w:top w:val="none" w:sz="0" w:space="0" w:color="auto"/>
        <w:left w:val="none" w:sz="0" w:space="0" w:color="auto"/>
        <w:bottom w:val="none" w:sz="0" w:space="0" w:color="auto"/>
        <w:right w:val="none" w:sz="0" w:space="0" w:color="auto"/>
      </w:divBdr>
    </w:div>
    <w:div w:id="1782138792">
      <w:bodyDiv w:val="1"/>
      <w:marLeft w:val="0"/>
      <w:marRight w:val="0"/>
      <w:marTop w:val="0"/>
      <w:marBottom w:val="0"/>
      <w:divBdr>
        <w:top w:val="none" w:sz="0" w:space="0" w:color="auto"/>
        <w:left w:val="none" w:sz="0" w:space="0" w:color="auto"/>
        <w:bottom w:val="none" w:sz="0" w:space="0" w:color="auto"/>
        <w:right w:val="none" w:sz="0" w:space="0" w:color="auto"/>
      </w:divBdr>
    </w:div>
    <w:div w:id="1807970854">
      <w:bodyDiv w:val="1"/>
      <w:marLeft w:val="0"/>
      <w:marRight w:val="0"/>
      <w:marTop w:val="0"/>
      <w:marBottom w:val="0"/>
      <w:divBdr>
        <w:top w:val="none" w:sz="0" w:space="0" w:color="auto"/>
        <w:left w:val="none" w:sz="0" w:space="0" w:color="auto"/>
        <w:bottom w:val="none" w:sz="0" w:space="0" w:color="auto"/>
        <w:right w:val="none" w:sz="0" w:space="0" w:color="auto"/>
      </w:divBdr>
      <w:divsChild>
        <w:div w:id="232398791">
          <w:marLeft w:val="0"/>
          <w:marRight w:val="0"/>
          <w:marTop w:val="0"/>
          <w:marBottom w:val="0"/>
          <w:divBdr>
            <w:top w:val="none" w:sz="0" w:space="0" w:color="auto"/>
            <w:left w:val="none" w:sz="0" w:space="0" w:color="auto"/>
            <w:bottom w:val="none" w:sz="0" w:space="0" w:color="auto"/>
            <w:right w:val="none" w:sz="0" w:space="0" w:color="auto"/>
          </w:divBdr>
        </w:div>
        <w:div w:id="809518321">
          <w:marLeft w:val="0"/>
          <w:marRight w:val="252"/>
          <w:marTop w:val="130"/>
          <w:marBottom w:val="130"/>
          <w:divBdr>
            <w:top w:val="none" w:sz="0" w:space="0" w:color="auto"/>
            <w:left w:val="none" w:sz="0" w:space="0" w:color="auto"/>
            <w:bottom w:val="none" w:sz="0" w:space="0" w:color="auto"/>
            <w:right w:val="none" w:sz="0" w:space="0" w:color="auto"/>
          </w:divBdr>
        </w:div>
      </w:divsChild>
    </w:div>
    <w:div w:id="1829129201">
      <w:bodyDiv w:val="1"/>
      <w:marLeft w:val="0"/>
      <w:marRight w:val="0"/>
      <w:marTop w:val="0"/>
      <w:marBottom w:val="0"/>
      <w:divBdr>
        <w:top w:val="none" w:sz="0" w:space="0" w:color="auto"/>
        <w:left w:val="none" w:sz="0" w:space="0" w:color="auto"/>
        <w:bottom w:val="none" w:sz="0" w:space="0" w:color="auto"/>
        <w:right w:val="none" w:sz="0" w:space="0" w:color="auto"/>
      </w:divBdr>
      <w:divsChild>
        <w:div w:id="796530832">
          <w:marLeft w:val="0"/>
          <w:marRight w:val="252"/>
          <w:marTop w:val="130"/>
          <w:marBottom w:val="130"/>
          <w:divBdr>
            <w:top w:val="none" w:sz="0" w:space="0" w:color="auto"/>
            <w:left w:val="none" w:sz="0" w:space="0" w:color="auto"/>
            <w:bottom w:val="none" w:sz="0" w:space="0" w:color="auto"/>
            <w:right w:val="none" w:sz="0" w:space="0" w:color="auto"/>
          </w:divBdr>
        </w:div>
        <w:div w:id="1183981623">
          <w:marLeft w:val="0"/>
          <w:marRight w:val="252"/>
          <w:marTop w:val="130"/>
          <w:marBottom w:val="130"/>
          <w:divBdr>
            <w:top w:val="none" w:sz="0" w:space="0" w:color="auto"/>
            <w:left w:val="none" w:sz="0" w:space="0" w:color="auto"/>
            <w:bottom w:val="none" w:sz="0" w:space="0" w:color="auto"/>
            <w:right w:val="none" w:sz="0" w:space="0" w:color="auto"/>
          </w:divBdr>
        </w:div>
        <w:div w:id="1709405107">
          <w:marLeft w:val="0"/>
          <w:marRight w:val="252"/>
          <w:marTop w:val="130"/>
          <w:marBottom w:val="130"/>
          <w:divBdr>
            <w:top w:val="none" w:sz="0" w:space="0" w:color="auto"/>
            <w:left w:val="none" w:sz="0" w:space="0" w:color="auto"/>
            <w:bottom w:val="none" w:sz="0" w:space="0" w:color="auto"/>
            <w:right w:val="none" w:sz="0" w:space="0" w:color="auto"/>
          </w:divBdr>
        </w:div>
        <w:div w:id="1979650145">
          <w:marLeft w:val="0"/>
          <w:marRight w:val="0"/>
          <w:marTop w:val="130"/>
          <w:marBottom w:val="130"/>
          <w:divBdr>
            <w:top w:val="none" w:sz="0" w:space="0" w:color="auto"/>
            <w:left w:val="none" w:sz="0" w:space="0" w:color="auto"/>
            <w:bottom w:val="none" w:sz="0" w:space="0" w:color="auto"/>
            <w:right w:val="none" w:sz="0" w:space="0" w:color="auto"/>
          </w:divBdr>
        </w:div>
      </w:divsChild>
    </w:div>
    <w:div w:id="1845198122">
      <w:bodyDiv w:val="1"/>
      <w:marLeft w:val="0"/>
      <w:marRight w:val="0"/>
      <w:marTop w:val="0"/>
      <w:marBottom w:val="0"/>
      <w:divBdr>
        <w:top w:val="none" w:sz="0" w:space="0" w:color="auto"/>
        <w:left w:val="none" w:sz="0" w:space="0" w:color="auto"/>
        <w:bottom w:val="none" w:sz="0" w:space="0" w:color="auto"/>
        <w:right w:val="none" w:sz="0" w:space="0" w:color="auto"/>
      </w:divBdr>
      <w:divsChild>
        <w:div w:id="264962324">
          <w:marLeft w:val="0"/>
          <w:marRight w:val="252"/>
          <w:marTop w:val="130"/>
          <w:marBottom w:val="130"/>
          <w:divBdr>
            <w:top w:val="none" w:sz="0" w:space="0" w:color="auto"/>
            <w:left w:val="none" w:sz="0" w:space="0" w:color="auto"/>
            <w:bottom w:val="none" w:sz="0" w:space="0" w:color="auto"/>
            <w:right w:val="none" w:sz="0" w:space="0" w:color="auto"/>
          </w:divBdr>
        </w:div>
        <w:div w:id="275526777">
          <w:marLeft w:val="0"/>
          <w:marRight w:val="252"/>
          <w:marTop w:val="130"/>
          <w:marBottom w:val="130"/>
          <w:divBdr>
            <w:top w:val="none" w:sz="0" w:space="0" w:color="auto"/>
            <w:left w:val="none" w:sz="0" w:space="0" w:color="auto"/>
            <w:bottom w:val="none" w:sz="0" w:space="0" w:color="auto"/>
            <w:right w:val="none" w:sz="0" w:space="0" w:color="auto"/>
          </w:divBdr>
        </w:div>
        <w:div w:id="321737256">
          <w:marLeft w:val="0"/>
          <w:marRight w:val="252"/>
          <w:marTop w:val="130"/>
          <w:marBottom w:val="130"/>
          <w:divBdr>
            <w:top w:val="none" w:sz="0" w:space="0" w:color="auto"/>
            <w:left w:val="none" w:sz="0" w:space="0" w:color="auto"/>
            <w:bottom w:val="none" w:sz="0" w:space="0" w:color="auto"/>
            <w:right w:val="none" w:sz="0" w:space="0" w:color="auto"/>
          </w:divBdr>
        </w:div>
        <w:div w:id="930044662">
          <w:marLeft w:val="0"/>
          <w:marRight w:val="0"/>
          <w:marTop w:val="130"/>
          <w:marBottom w:val="130"/>
          <w:divBdr>
            <w:top w:val="none" w:sz="0" w:space="0" w:color="auto"/>
            <w:left w:val="none" w:sz="0" w:space="0" w:color="auto"/>
            <w:bottom w:val="none" w:sz="0" w:space="0" w:color="auto"/>
            <w:right w:val="none" w:sz="0" w:space="0" w:color="auto"/>
          </w:divBdr>
        </w:div>
        <w:div w:id="979919295">
          <w:marLeft w:val="0"/>
          <w:marRight w:val="252"/>
          <w:marTop w:val="130"/>
          <w:marBottom w:val="130"/>
          <w:divBdr>
            <w:top w:val="none" w:sz="0" w:space="0" w:color="auto"/>
            <w:left w:val="none" w:sz="0" w:space="0" w:color="auto"/>
            <w:bottom w:val="none" w:sz="0" w:space="0" w:color="auto"/>
            <w:right w:val="none" w:sz="0" w:space="0" w:color="auto"/>
          </w:divBdr>
        </w:div>
        <w:div w:id="1838690749">
          <w:marLeft w:val="0"/>
          <w:marRight w:val="252"/>
          <w:marTop w:val="130"/>
          <w:marBottom w:val="130"/>
          <w:divBdr>
            <w:top w:val="none" w:sz="0" w:space="0" w:color="auto"/>
            <w:left w:val="none" w:sz="0" w:space="0" w:color="auto"/>
            <w:bottom w:val="none" w:sz="0" w:space="0" w:color="auto"/>
            <w:right w:val="none" w:sz="0" w:space="0" w:color="auto"/>
          </w:divBdr>
        </w:div>
      </w:divsChild>
    </w:div>
    <w:div w:id="1853108321">
      <w:bodyDiv w:val="1"/>
      <w:marLeft w:val="0"/>
      <w:marRight w:val="0"/>
      <w:marTop w:val="0"/>
      <w:marBottom w:val="0"/>
      <w:divBdr>
        <w:top w:val="none" w:sz="0" w:space="0" w:color="auto"/>
        <w:left w:val="none" w:sz="0" w:space="0" w:color="auto"/>
        <w:bottom w:val="none" w:sz="0" w:space="0" w:color="auto"/>
        <w:right w:val="none" w:sz="0" w:space="0" w:color="auto"/>
      </w:divBdr>
    </w:div>
    <w:div w:id="1859923572">
      <w:bodyDiv w:val="1"/>
      <w:marLeft w:val="0"/>
      <w:marRight w:val="0"/>
      <w:marTop w:val="0"/>
      <w:marBottom w:val="0"/>
      <w:divBdr>
        <w:top w:val="none" w:sz="0" w:space="0" w:color="auto"/>
        <w:left w:val="none" w:sz="0" w:space="0" w:color="auto"/>
        <w:bottom w:val="none" w:sz="0" w:space="0" w:color="auto"/>
        <w:right w:val="none" w:sz="0" w:space="0" w:color="auto"/>
      </w:divBdr>
    </w:div>
    <w:div w:id="1951820480">
      <w:bodyDiv w:val="1"/>
      <w:marLeft w:val="0"/>
      <w:marRight w:val="0"/>
      <w:marTop w:val="0"/>
      <w:marBottom w:val="0"/>
      <w:divBdr>
        <w:top w:val="none" w:sz="0" w:space="0" w:color="auto"/>
        <w:left w:val="none" w:sz="0" w:space="0" w:color="auto"/>
        <w:bottom w:val="none" w:sz="0" w:space="0" w:color="auto"/>
        <w:right w:val="none" w:sz="0" w:space="0" w:color="auto"/>
      </w:divBdr>
    </w:div>
    <w:div w:id="1967614481">
      <w:bodyDiv w:val="1"/>
      <w:marLeft w:val="0"/>
      <w:marRight w:val="0"/>
      <w:marTop w:val="0"/>
      <w:marBottom w:val="0"/>
      <w:divBdr>
        <w:top w:val="none" w:sz="0" w:space="0" w:color="auto"/>
        <w:left w:val="none" w:sz="0" w:space="0" w:color="auto"/>
        <w:bottom w:val="none" w:sz="0" w:space="0" w:color="auto"/>
        <w:right w:val="none" w:sz="0" w:space="0" w:color="auto"/>
      </w:divBdr>
      <w:divsChild>
        <w:div w:id="21976913">
          <w:marLeft w:val="0"/>
          <w:marRight w:val="252"/>
          <w:marTop w:val="130"/>
          <w:marBottom w:val="130"/>
          <w:divBdr>
            <w:top w:val="none" w:sz="0" w:space="0" w:color="auto"/>
            <w:left w:val="none" w:sz="0" w:space="0" w:color="auto"/>
            <w:bottom w:val="none" w:sz="0" w:space="0" w:color="auto"/>
            <w:right w:val="none" w:sz="0" w:space="0" w:color="auto"/>
          </w:divBdr>
        </w:div>
        <w:div w:id="201670767">
          <w:marLeft w:val="0"/>
          <w:marRight w:val="252"/>
          <w:marTop w:val="130"/>
          <w:marBottom w:val="130"/>
          <w:divBdr>
            <w:top w:val="none" w:sz="0" w:space="0" w:color="auto"/>
            <w:left w:val="none" w:sz="0" w:space="0" w:color="auto"/>
            <w:bottom w:val="none" w:sz="0" w:space="0" w:color="auto"/>
            <w:right w:val="none" w:sz="0" w:space="0" w:color="auto"/>
          </w:divBdr>
        </w:div>
        <w:div w:id="1192693217">
          <w:marLeft w:val="0"/>
          <w:marRight w:val="0"/>
          <w:marTop w:val="130"/>
          <w:marBottom w:val="130"/>
          <w:divBdr>
            <w:top w:val="none" w:sz="0" w:space="0" w:color="auto"/>
            <w:left w:val="none" w:sz="0" w:space="0" w:color="auto"/>
            <w:bottom w:val="none" w:sz="0" w:space="0" w:color="auto"/>
            <w:right w:val="none" w:sz="0" w:space="0" w:color="auto"/>
          </w:divBdr>
        </w:div>
        <w:div w:id="1839074203">
          <w:marLeft w:val="0"/>
          <w:marRight w:val="252"/>
          <w:marTop w:val="130"/>
          <w:marBottom w:val="130"/>
          <w:divBdr>
            <w:top w:val="none" w:sz="0" w:space="0" w:color="auto"/>
            <w:left w:val="none" w:sz="0" w:space="0" w:color="auto"/>
            <w:bottom w:val="none" w:sz="0" w:space="0" w:color="auto"/>
            <w:right w:val="none" w:sz="0" w:space="0" w:color="auto"/>
          </w:divBdr>
        </w:div>
      </w:divsChild>
    </w:div>
    <w:div w:id="1999112079">
      <w:bodyDiv w:val="1"/>
      <w:marLeft w:val="0"/>
      <w:marRight w:val="0"/>
      <w:marTop w:val="0"/>
      <w:marBottom w:val="0"/>
      <w:divBdr>
        <w:top w:val="none" w:sz="0" w:space="0" w:color="auto"/>
        <w:left w:val="none" w:sz="0" w:space="0" w:color="auto"/>
        <w:bottom w:val="none" w:sz="0" w:space="0" w:color="auto"/>
        <w:right w:val="none" w:sz="0" w:space="0" w:color="auto"/>
      </w:divBdr>
      <w:divsChild>
        <w:div w:id="571894291">
          <w:marLeft w:val="0"/>
          <w:marRight w:val="123"/>
          <w:marTop w:val="130"/>
          <w:marBottom w:val="130"/>
          <w:divBdr>
            <w:top w:val="none" w:sz="0" w:space="0" w:color="auto"/>
            <w:left w:val="none" w:sz="0" w:space="0" w:color="auto"/>
            <w:bottom w:val="none" w:sz="0" w:space="0" w:color="auto"/>
            <w:right w:val="none" w:sz="0" w:space="0" w:color="auto"/>
          </w:divBdr>
        </w:div>
      </w:divsChild>
    </w:div>
    <w:div w:id="209893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mpcb.in/term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ridgestone\Bridgestone_Consent%20form.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1D4E2-C4A8-4258-B0B3-503C8E831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Bridgestone_Consent form</Template>
  <TotalTime>152</TotalTime>
  <Pages>11</Pages>
  <Words>2373</Words>
  <Characters>13532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abc</dc:creator>
  <cp:lastModifiedBy>techknowgreen solutions</cp:lastModifiedBy>
  <cp:revision>229</cp:revision>
  <cp:lastPrinted>2016-08-04T07:55:00Z</cp:lastPrinted>
  <dcterms:created xsi:type="dcterms:W3CDTF">2024-02-27T13:10:00Z</dcterms:created>
  <dcterms:modified xsi:type="dcterms:W3CDTF">2024-08-05T06:32:00Z</dcterms:modified>
</cp:coreProperties>
</file>