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8C" w:rsidRPr="00D918DA" w:rsidRDefault="00504998" w:rsidP="00D918DA">
      <w:pPr>
        <w:pStyle w:val="Heading1"/>
        <w:rPr>
          <w:b/>
          <w:sz w:val="40"/>
          <w:szCs w:val="40"/>
        </w:rPr>
      </w:pPr>
      <w:r w:rsidRPr="00D918DA">
        <w:rPr>
          <w:b/>
          <w:sz w:val="40"/>
          <w:szCs w:val="40"/>
        </w:rPr>
        <w:t>New Library Setup Initial Interview:</w:t>
      </w:r>
    </w:p>
    <w:p w:rsidR="00161138" w:rsidRDefault="00161138" w:rsidP="00161138">
      <w:pPr>
        <w:pStyle w:val="Heading1"/>
      </w:pPr>
      <w:r>
        <w:t>Current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5FF" w:rsidTr="00D365FF">
        <w:tc>
          <w:tcPr>
            <w:tcW w:w="9350" w:type="dxa"/>
            <w:gridSpan w:val="2"/>
            <w:shd w:val="clear" w:color="auto" w:fill="C5E0B3" w:themeFill="accent6" w:themeFillTint="66"/>
          </w:tcPr>
          <w:p w:rsidR="00D365FF" w:rsidRDefault="00D365FF" w:rsidP="00FC238C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>What is your current workflow?</w:t>
            </w:r>
          </w:p>
        </w:tc>
      </w:tr>
      <w:tr w:rsidR="00C8188C" w:rsidTr="00FC238C">
        <w:tc>
          <w:tcPr>
            <w:tcW w:w="4675" w:type="dxa"/>
          </w:tcPr>
          <w:p w:rsidR="00C8188C" w:rsidRPr="00C8188C" w:rsidRDefault="00C8188C" w:rsidP="00FC238C">
            <w:pPr>
              <w:pStyle w:val="NoSpacing"/>
              <w:spacing w:line="276" w:lineRule="auto"/>
            </w:pPr>
            <w:r>
              <w:t xml:space="preserve">  What does each of your staff do? Split responsibilities for AUP?</w:t>
            </w:r>
          </w:p>
        </w:tc>
        <w:tc>
          <w:tcPr>
            <w:tcW w:w="4675" w:type="dxa"/>
          </w:tcPr>
          <w:p w:rsidR="00C8188C" w:rsidRPr="00D11280" w:rsidRDefault="00D11280" w:rsidP="00FC238C">
            <w:pPr>
              <w:pStyle w:val="NoSpacing"/>
              <w:spacing w:line="276" w:lineRule="auto"/>
            </w:pPr>
            <w:r>
              <w:t>Pearl makes sure invoices are paid, makes sure things are rec’d and loaded. Checks behind catalogers to make sure things received. Walter maybe help with selection once on PINES (he’s a cataloger).</w:t>
            </w:r>
          </w:p>
        </w:tc>
      </w:tr>
      <w:tr w:rsidR="00FC238C" w:rsidTr="00FC238C">
        <w:tc>
          <w:tcPr>
            <w:tcW w:w="4675" w:type="dxa"/>
          </w:tcPr>
          <w:p w:rsidR="00FC238C" w:rsidRPr="00FC238C" w:rsidRDefault="00FC238C" w:rsidP="00FC238C">
            <w:pPr>
              <w:pStyle w:val="NoSpacing"/>
              <w:spacing w:line="276" w:lineRule="auto"/>
            </w:pPr>
            <w:r>
              <w:rPr>
                <w:b/>
              </w:rPr>
              <w:t xml:space="preserve">    </w:t>
            </w:r>
            <w:r>
              <w:t>Centralized/decentralized selection</w:t>
            </w:r>
          </w:p>
        </w:tc>
        <w:tc>
          <w:tcPr>
            <w:tcW w:w="4675" w:type="dxa"/>
          </w:tcPr>
          <w:p w:rsidR="00FC238C" w:rsidRPr="00D11280" w:rsidRDefault="00D11280" w:rsidP="00FC238C">
            <w:pPr>
              <w:pStyle w:val="NoSpacing"/>
              <w:spacing w:line="276" w:lineRule="auto"/>
            </w:pPr>
            <w:r w:rsidRPr="00D11280">
              <w:t>Centralized selection (just JL)</w:t>
            </w:r>
          </w:p>
        </w:tc>
      </w:tr>
      <w:tr w:rsidR="00FC238C" w:rsidTr="00FC238C">
        <w:tc>
          <w:tcPr>
            <w:tcW w:w="4675" w:type="dxa"/>
          </w:tcPr>
          <w:p w:rsidR="00FC238C" w:rsidRPr="00FC238C" w:rsidRDefault="00FC238C" w:rsidP="00FC238C">
            <w:pPr>
              <w:pStyle w:val="NoSpacing"/>
              <w:spacing w:line="276" w:lineRule="auto"/>
            </w:pPr>
            <w:r>
              <w:rPr>
                <w:b/>
              </w:rPr>
              <w:t xml:space="preserve">    </w:t>
            </w:r>
            <w:r>
              <w:t>Cataloging/processing with any vendor vs. done in-house</w:t>
            </w:r>
          </w:p>
        </w:tc>
        <w:tc>
          <w:tcPr>
            <w:tcW w:w="4675" w:type="dxa"/>
          </w:tcPr>
          <w:p w:rsidR="00FC238C" w:rsidRPr="00D11280" w:rsidRDefault="00D11280" w:rsidP="00FC238C">
            <w:pPr>
              <w:pStyle w:val="NoSpacing"/>
              <w:spacing w:line="276" w:lineRule="auto"/>
            </w:pPr>
            <w:r w:rsidRPr="00D11280">
              <w:t>Processing done by BT. Just signed contract with MWT to get processing done with them. But other than that in house. Cataloging in house.</w:t>
            </w:r>
          </w:p>
        </w:tc>
      </w:tr>
      <w:tr w:rsidR="00FC238C" w:rsidTr="00FC238C">
        <w:tc>
          <w:tcPr>
            <w:tcW w:w="4675" w:type="dxa"/>
          </w:tcPr>
          <w:p w:rsidR="00FC238C" w:rsidRPr="00FC238C" w:rsidRDefault="00FC238C" w:rsidP="00FC238C">
            <w:pPr>
              <w:pStyle w:val="NoSpacing"/>
              <w:spacing w:line="276" w:lineRule="auto"/>
            </w:pPr>
            <w:r>
              <w:t xml:space="preserve">    How are funds/money divided?</w:t>
            </w:r>
          </w:p>
        </w:tc>
        <w:tc>
          <w:tcPr>
            <w:tcW w:w="4675" w:type="dxa"/>
          </w:tcPr>
          <w:p w:rsidR="00FC238C" w:rsidRPr="00D11280" w:rsidRDefault="00D11280" w:rsidP="00FC238C">
            <w:pPr>
              <w:pStyle w:val="NoSpacing"/>
              <w:spacing w:line="276" w:lineRule="auto"/>
            </w:pPr>
            <w:r>
              <w:t>Funds by collection.</w:t>
            </w:r>
          </w:p>
        </w:tc>
      </w:tr>
      <w:tr w:rsidR="00FC238C" w:rsidTr="00FC238C">
        <w:tc>
          <w:tcPr>
            <w:tcW w:w="4675" w:type="dxa"/>
          </w:tcPr>
          <w:p w:rsidR="00FC238C" w:rsidRDefault="00FC238C" w:rsidP="00FC238C">
            <w:pPr>
              <w:pStyle w:val="NoSpacing"/>
              <w:spacing w:line="276" w:lineRule="auto"/>
            </w:pPr>
            <w:r>
              <w:t xml:space="preserve">    Are items delivered to HQS or to branches?</w:t>
            </w:r>
          </w:p>
          <w:p w:rsidR="00FC238C" w:rsidRDefault="00FC238C" w:rsidP="00FC238C">
            <w:pPr>
              <w:pStyle w:val="NoSpacing"/>
              <w:spacing w:line="276" w:lineRule="auto"/>
            </w:pPr>
            <w:r>
              <w:t xml:space="preserve">    Do you have SANs (if using EDI?)</w:t>
            </w:r>
          </w:p>
        </w:tc>
        <w:tc>
          <w:tcPr>
            <w:tcW w:w="4675" w:type="dxa"/>
          </w:tcPr>
          <w:p w:rsidR="00FC238C" w:rsidRPr="00D11280" w:rsidRDefault="00D11280" w:rsidP="00FC238C">
            <w:pPr>
              <w:pStyle w:val="NoSpacing"/>
              <w:spacing w:line="276" w:lineRule="auto"/>
            </w:pPr>
            <w:r w:rsidRPr="00D11280">
              <w:t>Everything delivered to HQs.</w:t>
            </w:r>
          </w:p>
        </w:tc>
      </w:tr>
      <w:tr w:rsidR="00FC238C" w:rsidTr="00FC238C">
        <w:tc>
          <w:tcPr>
            <w:tcW w:w="4675" w:type="dxa"/>
          </w:tcPr>
          <w:p w:rsidR="00FC238C" w:rsidRDefault="00FC238C" w:rsidP="00FC238C">
            <w:pPr>
              <w:pStyle w:val="NoSpacing"/>
              <w:spacing w:line="276" w:lineRule="auto"/>
            </w:pPr>
            <w:r>
              <w:t xml:space="preserve">   Are all</w:t>
            </w:r>
            <w:r w:rsidR="00161138">
              <w:t xml:space="preserve"> your funding sources on July-June FY?</w:t>
            </w:r>
            <w:r>
              <w:t xml:space="preserve"> </w:t>
            </w:r>
          </w:p>
        </w:tc>
        <w:tc>
          <w:tcPr>
            <w:tcW w:w="4675" w:type="dxa"/>
          </w:tcPr>
          <w:p w:rsidR="00FC238C" w:rsidRPr="00D11280" w:rsidRDefault="00D11280" w:rsidP="00FC238C">
            <w:pPr>
              <w:pStyle w:val="NoSpacing"/>
              <w:spacing w:line="276" w:lineRule="auto"/>
            </w:pPr>
            <w:r>
              <w:t>One grant for World Book encyclopedias. (Find out how to do year end for a Jan-Dec year end fund.)</w:t>
            </w:r>
          </w:p>
        </w:tc>
      </w:tr>
      <w:tr w:rsidR="00161138" w:rsidTr="00FC238C">
        <w:tc>
          <w:tcPr>
            <w:tcW w:w="4675" w:type="dxa"/>
          </w:tcPr>
          <w:p w:rsidR="00161138" w:rsidRDefault="00161138" w:rsidP="00FC238C">
            <w:pPr>
              <w:pStyle w:val="NoSpacing"/>
              <w:spacing w:line="276" w:lineRule="auto"/>
            </w:pPr>
            <w:r>
              <w:t xml:space="preserve">   What kind of funding sources do you have? State/local/donations (purchases)?</w:t>
            </w:r>
          </w:p>
        </w:tc>
        <w:tc>
          <w:tcPr>
            <w:tcW w:w="4675" w:type="dxa"/>
          </w:tcPr>
          <w:p w:rsidR="00161138" w:rsidRDefault="00161138" w:rsidP="00FC238C">
            <w:pPr>
              <w:pStyle w:val="NoSpacing"/>
              <w:spacing w:line="276" w:lineRule="auto"/>
              <w:rPr>
                <w:b/>
              </w:rPr>
            </w:pPr>
          </w:p>
        </w:tc>
      </w:tr>
      <w:tr w:rsidR="00161138" w:rsidTr="00FC238C">
        <w:tc>
          <w:tcPr>
            <w:tcW w:w="4675" w:type="dxa"/>
          </w:tcPr>
          <w:p w:rsidR="00161138" w:rsidRDefault="00161138" w:rsidP="00FC238C">
            <w:pPr>
              <w:pStyle w:val="NoSpacing"/>
              <w:spacing w:line="276" w:lineRule="auto"/>
            </w:pPr>
            <w:r>
              <w:t xml:space="preserve">   How many vendors do you currently use?</w:t>
            </w:r>
          </w:p>
        </w:tc>
        <w:tc>
          <w:tcPr>
            <w:tcW w:w="4675" w:type="dxa"/>
          </w:tcPr>
          <w:p w:rsidR="00161138" w:rsidRPr="00D11280" w:rsidRDefault="00D11280" w:rsidP="00FC238C">
            <w:pPr>
              <w:pStyle w:val="NoSpacing"/>
              <w:spacing w:line="276" w:lineRule="auto"/>
            </w:pPr>
            <w:r>
              <w:t>Baker, MWT, Amazon, Scholastic, Reference Point Press.</w:t>
            </w:r>
          </w:p>
        </w:tc>
      </w:tr>
      <w:tr w:rsidR="00161138" w:rsidTr="00FC238C">
        <w:tc>
          <w:tcPr>
            <w:tcW w:w="4675" w:type="dxa"/>
          </w:tcPr>
          <w:p w:rsidR="00161138" w:rsidRDefault="00161138" w:rsidP="00FC238C">
            <w:pPr>
              <w:pStyle w:val="NoSpacing"/>
              <w:spacing w:line="276" w:lineRule="auto"/>
            </w:pPr>
            <w:r>
              <w:t xml:space="preserve">   Who’s your primary vendor?</w:t>
            </w:r>
          </w:p>
        </w:tc>
        <w:tc>
          <w:tcPr>
            <w:tcW w:w="4675" w:type="dxa"/>
          </w:tcPr>
          <w:p w:rsidR="00161138" w:rsidRPr="00D11280" w:rsidRDefault="00D11280" w:rsidP="00FC238C">
            <w:pPr>
              <w:pStyle w:val="NoSpacing"/>
              <w:spacing w:line="276" w:lineRule="auto"/>
            </w:pPr>
            <w:r>
              <w:t>Baker</w:t>
            </w:r>
          </w:p>
        </w:tc>
      </w:tr>
      <w:tr w:rsidR="000B2CA3" w:rsidTr="00FC238C">
        <w:tc>
          <w:tcPr>
            <w:tcW w:w="4675" w:type="dxa"/>
          </w:tcPr>
          <w:p w:rsidR="000B2CA3" w:rsidRDefault="000B2CA3" w:rsidP="000B2CA3">
            <w:pPr>
              <w:pStyle w:val="NoSpacing"/>
              <w:spacing w:line="276" w:lineRule="auto"/>
            </w:pPr>
            <w:r>
              <w:t>How frequently do you order?</w:t>
            </w:r>
          </w:p>
        </w:tc>
        <w:tc>
          <w:tcPr>
            <w:tcW w:w="4675" w:type="dxa"/>
          </w:tcPr>
          <w:p w:rsidR="000B2CA3" w:rsidRPr="00D11280" w:rsidRDefault="00D11280" w:rsidP="000B2CA3">
            <w:pPr>
              <w:pStyle w:val="NoSpacing"/>
              <w:spacing w:line="276" w:lineRule="auto"/>
            </w:pPr>
            <w:r>
              <w:t>All do orders by second week of month, so roughly monthly</w:t>
            </w:r>
          </w:p>
        </w:tc>
      </w:tr>
      <w:tr w:rsidR="000B2CA3" w:rsidTr="00FC238C">
        <w:tc>
          <w:tcPr>
            <w:tcW w:w="4675" w:type="dxa"/>
          </w:tcPr>
          <w:p w:rsidR="000B2CA3" w:rsidRDefault="000B2CA3" w:rsidP="000B2CA3">
            <w:pPr>
              <w:pStyle w:val="NoSpacing"/>
              <w:spacing w:line="276" w:lineRule="auto"/>
            </w:pPr>
            <w:r>
              <w:t>Do subscriptions/databases/electronic resources come out of collection dev budget?</w:t>
            </w:r>
          </w:p>
        </w:tc>
        <w:tc>
          <w:tcPr>
            <w:tcW w:w="4675" w:type="dxa"/>
          </w:tcPr>
          <w:p w:rsidR="000B2CA3" w:rsidRPr="00D11280" w:rsidRDefault="00D11280" w:rsidP="000B2CA3">
            <w:pPr>
              <w:pStyle w:val="NoSpacing"/>
              <w:spacing w:line="276" w:lineRule="auto"/>
            </w:pPr>
            <w:r>
              <w:t>Magazines (in Sirsi), JL wants to test serials module. Databases also JL manages.</w:t>
            </w:r>
          </w:p>
        </w:tc>
      </w:tr>
      <w:tr w:rsidR="000B2CA3" w:rsidTr="00FC238C">
        <w:tc>
          <w:tcPr>
            <w:tcW w:w="4675" w:type="dxa"/>
          </w:tcPr>
          <w:p w:rsidR="000B2CA3" w:rsidRDefault="000B2CA3" w:rsidP="000B2CA3">
            <w:pPr>
              <w:pStyle w:val="NoSpacing"/>
              <w:spacing w:line="276" w:lineRule="auto"/>
            </w:pPr>
            <w:r>
              <w:t>Is everything done with a PO?</w:t>
            </w:r>
          </w:p>
        </w:tc>
        <w:tc>
          <w:tcPr>
            <w:tcW w:w="4675" w:type="dxa"/>
          </w:tcPr>
          <w:p w:rsidR="000B2CA3" w:rsidRPr="00D11280" w:rsidRDefault="00D11280" w:rsidP="000B2CA3">
            <w:pPr>
              <w:pStyle w:val="NoSpacing"/>
              <w:spacing w:line="276" w:lineRule="auto"/>
            </w:pPr>
            <w:r>
              <w:t>Yes</w:t>
            </w:r>
          </w:p>
        </w:tc>
      </w:tr>
    </w:tbl>
    <w:p w:rsidR="00161138" w:rsidRDefault="00B24B34" w:rsidP="0016113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Make cart on vendor</w:t>
      </w:r>
    </w:p>
    <w:p w:rsidR="00B24B34" w:rsidRDefault="00B24B34" w:rsidP="00B24B34">
      <w:r>
        <w:t>Use grids but only do fund info because own_lib is Bull st until it’s received and cataloged, and then it changes to Float until it settles somewhere and then Own_lib changes to where the item settles.</w:t>
      </w:r>
    </w:p>
    <w:p w:rsidR="00B24B34" w:rsidRDefault="00B24B34" w:rsidP="00B24B34">
      <w:r>
        <w:t>Download file from the vendor</w:t>
      </w:r>
    </w:p>
    <w:p w:rsidR="00B24B34" w:rsidRDefault="00B24B34" w:rsidP="00B24B34">
      <w:r>
        <w:t>Pull into Sirsi</w:t>
      </w:r>
    </w:p>
    <w:p w:rsidR="00B24B34" w:rsidRDefault="00B24B34" w:rsidP="00B24B34">
      <w:r>
        <w:t>Received, someone unpacks it. Packing slip and invoice come in same box. Attach packing slip and invoice and send upstairs to bookkeeper.</w:t>
      </w:r>
    </w:p>
    <w:p w:rsidR="00A9272C" w:rsidRPr="00B24B34" w:rsidRDefault="00A9272C" w:rsidP="00B24B34">
      <w:r>
        <w:lastRenderedPageBreak/>
        <w:t>Use PO # to indicate to bookkeeper the vendor and collection and bookkeeper uses that to decide which G/L fund to code it to.</w:t>
      </w:r>
      <w:bookmarkStart w:id="0" w:name="_GoBack"/>
      <w:bookmarkEnd w:id="0"/>
    </w:p>
    <w:sectPr w:rsidR="00A9272C" w:rsidRPr="00B2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67357"/>
    <w:multiLevelType w:val="hybridMultilevel"/>
    <w:tmpl w:val="045EF496"/>
    <w:lvl w:ilvl="0" w:tplc="875C5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97C3D"/>
    <w:multiLevelType w:val="hybridMultilevel"/>
    <w:tmpl w:val="1C007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98"/>
    <w:rsid w:val="000B2CA3"/>
    <w:rsid w:val="00161138"/>
    <w:rsid w:val="00504998"/>
    <w:rsid w:val="0094015C"/>
    <w:rsid w:val="00A9272C"/>
    <w:rsid w:val="00B24B34"/>
    <w:rsid w:val="00C8188C"/>
    <w:rsid w:val="00D11280"/>
    <w:rsid w:val="00D365FF"/>
    <w:rsid w:val="00D43FCA"/>
    <w:rsid w:val="00D918DA"/>
    <w:rsid w:val="00F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EA30"/>
  <w15:chartTrackingRefBased/>
  <w15:docId w15:val="{675EAFF8-09B8-48A7-B99D-7EB27D01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998"/>
    <w:pPr>
      <w:spacing w:after="0" w:line="240" w:lineRule="auto"/>
    </w:pPr>
  </w:style>
  <w:style w:type="table" w:styleId="TableGrid">
    <w:name w:val="Table Grid"/>
    <w:basedOn w:val="TableNormal"/>
    <w:uiPriority w:val="39"/>
    <w:rsid w:val="00FC2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1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Little</dc:creator>
  <cp:keywords/>
  <dc:description/>
  <cp:lastModifiedBy>Tiffany Little</cp:lastModifiedBy>
  <cp:revision>9</cp:revision>
  <dcterms:created xsi:type="dcterms:W3CDTF">2017-07-13T14:24:00Z</dcterms:created>
  <dcterms:modified xsi:type="dcterms:W3CDTF">2017-08-31T16:24:00Z</dcterms:modified>
</cp:coreProperties>
</file>