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F67" w:rsidRPr="00B836CC" w:rsidRDefault="00975CC2" w:rsidP="008F455F">
      <w:pPr>
        <w:spacing w:line="180" w:lineRule="auto"/>
        <w:rPr>
          <w:szCs w:val="24"/>
        </w:rPr>
      </w:pPr>
      <w:r>
        <w:rPr>
          <w:rFonts w:hint="eastAsia"/>
          <w:szCs w:val="24"/>
        </w:rPr>
        <w:t>0</w:t>
      </w:r>
      <w:r w:rsidR="009A29B7">
        <w:rPr>
          <w:rFonts w:hint="eastAsia"/>
          <w:szCs w:val="24"/>
        </w:rPr>
        <w:t>3/10</w:t>
      </w:r>
      <w:r w:rsidR="00B7224A">
        <w:rPr>
          <w:rFonts w:hint="eastAsia"/>
          <w:szCs w:val="24"/>
        </w:rPr>
        <w:t>/2022</w:t>
      </w:r>
      <w:r w:rsidR="007E3F67" w:rsidRPr="00B836CC">
        <w:rPr>
          <w:rFonts w:hint="eastAsia"/>
          <w:szCs w:val="24"/>
        </w:rPr>
        <w:t xml:space="preserve">       </w:t>
      </w:r>
      <w:r w:rsidR="007E3F67" w:rsidRPr="00B836CC">
        <w:rPr>
          <w:rFonts w:hint="eastAsia"/>
          <w:szCs w:val="24"/>
        </w:rPr>
        <w:t>第四</w:t>
      </w:r>
      <w:proofErr w:type="gramStart"/>
      <w:r w:rsidR="007E3F67" w:rsidRPr="00B836CC">
        <w:rPr>
          <w:rFonts w:hint="eastAsia"/>
          <w:szCs w:val="24"/>
        </w:rPr>
        <w:t>週</w:t>
      </w:r>
      <w:proofErr w:type="gramEnd"/>
      <w:r w:rsidR="007E3F67" w:rsidRPr="00B836CC">
        <w:rPr>
          <w:rFonts w:hint="eastAsia"/>
          <w:szCs w:val="24"/>
        </w:rPr>
        <w:t xml:space="preserve">   </w:t>
      </w:r>
      <w:proofErr w:type="gramStart"/>
      <w:r w:rsidR="007E3F67" w:rsidRPr="00B836CC">
        <w:rPr>
          <w:rFonts w:hint="eastAsia"/>
          <w:szCs w:val="24"/>
        </w:rPr>
        <w:t>線上教室</w:t>
      </w:r>
      <w:proofErr w:type="gramEnd"/>
    </w:p>
    <w:p w:rsidR="007E3F67" w:rsidRDefault="007E3F67" w:rsidP="008F455F">
      <w:pPr>
        <w:spacing w:line="180" w:lineRule="auto"/>
        <w:rPr>
          <w:szCs w:val="24"/>
        </w:rPr>
      </w:pPr>
    </w:p>
    <w:p w:rsidR="0059419B" w:rsidRDefault="003665DE" w:rsidP="008F455F">
      <w:pPr>
        <w:spacing w:line="180" w:lineRule="auto"/>
        <w:rPr>
          <w:szCs w:val="24"/>
        </w:rPr>
      </w:pPr>
      <w:r>
        <w:rPr>
          <w:rFonts w:hint="eastAsia"/>
          <w:szCs w:val="24"/>
        </w:rPr>
        <w:t>PTT</w:t>
      </w:r>
      <w:r>
        <w:rPr>
          <w:rFonts w:hint="eastAsia"/>
          <w:szCs w:val="24"/>
        </w:rPr>
        <w:t>國會權力的限制第</w:t>
      </w:r>
      <w:r>
        <w:rPr>
          <w:rFonts w:hint="eastAsia"/>
          <w:szCs w:val="24"/>
        </w:rPr>
        <w:t>4</w:t>
      </w:r>
      <w:r>
        <w:rPr>
          <w:rFonts w:hint="eastAsia"/>
          <w:szCs w:val="24"/>
        </w:rPr>
        <w:t>部分</w:t>
      </w:r>
      <w:r>
        <w:rPr>
          <w:rFonts w:hint="eastAsia"/>
          <w:szCs w:val="24"/>
        </w:rPr>
        <w:t xml:space="preserve">   </w:t>
      </w:r>
      <w:r w:rsidRPr="003665DE">
        <w:rPr>
          <w:szCs w:val="24"/>
        </w:rPr>
        <w:t>2015 Capitol 04 2019rev.</w:t>
      </w:r>
      <w:proofErr w:type="gramStart"/>
      <w:r w:rsidRPr="003665DE">
        <w:rPr>
          <w:szCs w:val="24"/>
        </w:rPr>
        <w:t>ppt</w:t>
      </w:r>
      <w:proofErr w:type="gramEnd"/>
    </w:p>
    <w:p w:rsidR="003665DE" w:rsidRDefault="003665DE" w:rsidP="008F455F">
      <w:pPr>
        <w:spacing w:line="180" w:lineRule="auto"/>
        <w:rPr>
          <w:szCs w:val="24"/>
        </w:rPr>
      </w:pPr>
      <w:r>
        <w:rPr>
          <w:rFonts w:hint="eastAsia"/>
          <w:szCs w:val="24"/>
        </w:rPr>
        <w:t>前幾頁介紹參議院</w:t>
      </w:r>
      <w:r>
        <w:rPr>
          <w:szCs w:val="24"/>
        </w:rPr>
        <w:t>Vermont</w:t>
      </w:r>
      <w:r>
        <w:rPr>
          <w:rFonts w:hint="eastAsia"/>
          <w:szCs w:val="24"/>
        </w:rPr>
        <w:t>、</w:t>
      </w:r>
      <w:r w:rsidRPr="003665DE">
        <w:rPr>
          <w:szCs w:val="24"/>
        </w:rPr>
        <w:t>Maine</w:t>
      </w:r>
      <w:r>
        <w:rPr>
          <w:rFonts w:hint="eastAsia"/>
          <w:szCs w:val="24"/>
        </w:rPr>
        <w:t>兩位獨立派參議員</w:t>
      </w:r>
      <w:r w:rsidR="000E3BB9" w:rsidRPr="000E3BB9">
        <w:rPr>
          <w:szCs w:val="24"/>
        </w:rPr>
        <w:t>Bernard Sanders</w:t>
      </w:r>
      <w:r w:rsidR="000E3BB9">
        <w:rPr>
          <w:rFonts w:hint="eastAsia"/>
          <w:szCs w:val="24"/>
        </w:rPr>
        <w:t>、</w:t>
      </w:r>
      <w:r w:rsidR="000E3BB9" w:rsidRPr="000E3BB9">
        <w:rPr>
          <w:szCs w:val="24"/>
        </w:rPr>
        <w:t>Angus King</w:t>
      </w:r>
      <w:r>
        <w:rPr>
          <w:rFonts w:hint="eastAsia"/>
          <w:szCs w:val="24"/>
        </w:rPr>
        <w:t>，但他們都加入民主黨黨團。</w:t>
      </w:r>
      <w:r w:rsidR="000E3BB9">
        <w:rPr>
          <w:rFonts w:hint="eastAsia"/>
          <w:szCs w:val="24"/>
        </w:rPr>
        <w:t>所以民主黨黨團</w:t>
      </w:r>
      <w:r w:rsidR="00171B53">
        <w:rPr>
          <w:rFonts w:hint="eastAsia"/>
          <w:szCs w:val="24"/>
        </w:rPr>
        <w:t>48+2</w:t>
      </w:r>
      <w:r w:rsidR="000E3BB9">
        <w:rPr>
          <w:rFonts w:hint="eastAsia"/>
          <w:szCs w:val="24"/>
        </w:rPr>
        <w:t>實質上有</w:t>
      </w:r>
      <w:r w:rsidR="000E3BB9">
        <w:rPr>
          <w:rFonts w:hint="eastAsia"/>
          <w:szCs w:val="24"/>
        </w:rPr>
        <w:t>50</w:t>
      </w:r>
      <w:r w:rsidR="000E3BB9">
        <w:rPr>
          <w:rFonts w:hint="eastAsia"/>
          <w:szCs w:val="24"/>
        </w:rPr>
        <w:t>席。</w:t>
      </w:r>
    </w:p>
    <w:p w:rsidR="000E3BB9" w:rsidRDefault="000E3BB9" w:rsidP="008F455F">
      <w:pPr>
        <w:spacing w:line="180" w:lineRule="auto"/>
        <w:rPr>
          <w:szCs w:val="24"/>
        </w:rPr>
      </w:pPr>
    </w:p>
    <w:p w:rsidR="00B052FF" w:rsidRDefault="007C7CB3" w:rsidP="008F455F">
      <w:pPr>
        <w:spacing w:line="180" w:lineRule="auto"/>
        <w:rPr>
          <w:szCs w:val="24"/>
        </w:rPr>
      </w:pPr>
      <w:r>
        <w:rPr>
          <w:rFonts w:hint="eastAsia"/>
          <w:szCs w:val="24"/>
        </w:rPr>
        <w:t>109</w:t>
      </w:r>
      <w:r>
        <w:rPr>
          <w:rFonts w:hint="eastAsia"/>
          <w:szCs w:val="24"/>
        </w:rPr>
        <w:t>屆國會</w:t>
      </w:r>
      <w:r w:rsidR="000E3BB9">
        <w:rPr>
          <w:rFonts w:hint="eastAsia"/>
          <w:szCs w:val="24"/>
        </w:rPr>
        <w:t>加州眾議員</w:t>
      </w:r>
      <w:r w:rsidR="000E3BB9" w:rsidRPr="000E3BB9">
        <w:rPr>
          <w:szCs w:val="24"/>
        </w:rPr>
        <w:t>Robert T. Matsui</w:t>
      </w:r>
      <w:r w:rsidR="00665689">
        <w:rPr>
          <w:rFonts w:hint="eastAsia"/>
          <w:szCs w:val="24"/>
        </w:rPr>
        <w:t xml:space="preserve"> </w:t>
      </w:r>
      <w:r w:rsidR="00665689">
        <w:rPr>
          <w:rFonts w:hint="eastAsia"/>
          <w:szCs w:val="24"/>
        </w:rPr>
        <w:t>在</w:t>
      </w:r>
      <w:r w:rsidR="00665689">
        <w:rPr>
          <w:rFonts w:hint="eastAsia"/>
          <w:szCs w:val="24"/>
        </w:rPr>
        <w:t>2005</w:t>
      </w:r>
      <w:r w:rsidR="00665689">
        <w:rPr>
          <w:rFonts w:hint="eastAsia"/>
          <w:szCs w:val="24"/>
        </w:rPr>
        <w:t>年初</w:t>
      </w:r>
      <w:r w:rsidR="000E3BB9">
        <w:rPr>
          <w:rFonts w:hint="eastAsia"/>
          <w:szCs w:val="24"/>
        </w:rPr>
        <w:t>因病過世，補選結果由其妻</w:t>
      </w:r>
      <w:r w:rsidR="000E3BB9" w:rsidRPr="000E3BB9">
        <w:rPr>
          <w:szCs w:val="24"/>
        </w:rPr>
        <w:t>Doris Matsui</w:t>
      </w:r>
      <w:r w:rsidR="000E3BB9">
        <w:rPr>
          <w:rFonts w:hint="eastAsia"/>
          <w:szCs w:val="24"/>
        </w:rPr>
        <w:t>繼任，</w:t>
      </w:r>
      <w:r w:rsidR="000E3BB9" w:rsidRPr="000E3BB9">
        <w:rPr>
          <w:szCs w:val="24"/>
        </w:rPr>
        <w:t>Matsui</w:t>
      </w:r>
      <w:proofErr w:type="gramStart"/>
      <w:r w:rsidR="000E3BB9">
        <w:rPr>
          <w:rFonts w:hint="eastAsia"/>
          <w:szCs w:val="24"/>
        </w:rPr>
        <w:t>本來屬</w:t>
      </w:r>
      <w:r w:rsidR="007A2749">
        <w:rPr>
          <w:rFonts w:hint="eastAsia"/>
          <w:szCs w:val="24"/>
        </w:rPr>
        <w:t>加州</w:t>
      </w:r>
      <w:proofErr w:type="gramEnd"/>
      <w:r w:rsidR="000E3BB9">
        <w:rPr>
          <w:rFonts w:hint="eastAsia"/>
          <w:szCs w:val="24"/>
        </w:rPr>
        <w:t>第</w:t>
      </w:r>
      <w:r w:rsidR="000E3BB9">
        <w:rPr>
          <w:rFonts w:hint="eastAsia"/>
          <w:szCs w:val="24"/>
        </w:rPr>
        <w:t>5</w:t>
      </w:r>
      <w:r w:rsidR="000E3BB9">
        <w:rPr>
          <w:rFonts w:hint="eastAsia"/>
          <w:szCs w:val="24"/>
        </w:rPr>
        <w:t>選區，</w:t>
      </w:r>
      <w:r w:rsidR="00BC058D">
        <w:rPr>
          <w:rFonts w:hint="eastAsia"/>
          <w:szCs w:val="24"/>
        </w:rPr>
        <w:t>2012</w:t>
      </w:r>
      <w:r w:rsidR="00665689">
        <w:rPr>
          <w:rFonts w:hint="eastAsia"/>
          <w:szCs w:val="24"/>
        </w:rPr>
        <w:t>年</w:t>
      </w:r>
      <w:r w:rsidR="00BC058D">
        <w:rPr>
          <w:rFonts w:hint="eastAsia"/>
          <w:szCs w:val="24"/>
        </w:rPr>
        <w:t>因加州選區調整，原第</w:t>
      </w:r>
      <w:r w:rsidR="00BC058D">
        <w:rPr>
          <w:rFonts w:hint="eastAsia"/>
          <w:szCs w:val="24"/>
        </w:rPr>
        <w:t>1</w:t>
      </w:r>
      <w:r w:rsidR="00BC058D">
        <w:rPr>
          <w:rFonts w:hint="eastAsia"/>
          <w:szCs w:val="24"/>
        </w:rPr>
        <w:t>選區民主黨議</w:t>
      </w:r>
      <w:r w:rsidR="00857FC8">
        <w:rPr>
          <w:rFonts w:hint="eastAsia"/>
          <w:szCs w:val="24"/>
        </w:rPr>
        <w:t>員</w:t>
      </w:r>
      <w:r w:rsidR="00BC058D" w:rsidRPr="00BC058D">
        <w:rPr>
          <w:szCs w:val="24"/>
        </w:rPr>
        <w:t>Mike Thompson</w:t>
      </w:r>
      <w:r w:rsidR="00BC058D">
        <w:rPr>
          <w:rFonts w:hint="eastAsia"/>
          <w:szCs w:val="24"/>
        </w:rPr>
        <w:t>改在第</w:t>
      </w:r>
      <w:r w:rsidR="00BC058D">
        <w:rPr>
          <w:rFonts w:hint="eastAsia"/>
          <w:szCs w:val="24"/>
        </w:rPr>
        <w:t>5</w:t>
      </w:r>
      <w:r w:rsidR="00BC058D">
        <w:rPr>
          <w:rFonts w:hint="eastAsia"/>
          <w:szCs w:val="24"/>
        </w:rPr>
        <w:t>選區參選，</w:t>
      </w:r>
      <w:r w:rsidR="00BC058D" w:rsidRPr="000E3BB9">
        <w:rPr>
          <w:szCs w:val="24"/>
        </w:rPr>
        <w:t>Doris Matsui</w:t>
      </w:r>
      <w:r w:rsidR="00BC058D">
        <w:rPr>
          <w:rFonts w:hint="eastAsia"/>
          <w:szCs w:val="24"/>
        </w:rPr>
        <w:t>遂改在</w:t>
      </w:r>
      <w:r w:rsidR="000E3BB9">
        <w:rPr>
          <w:rFonts w:hint="eastAsia"/>
          <w:szCs w:val="24"/>
        </w:rPr>
        <w:t>第</w:t>
      </w:r>
      <w:r w:rsidR="000E3BB9">
        <w:rPr>
          <w:rFonts w:hint="eastAsia"/>
          <w:szCs w:val="24"/>
        </w:rPr>
        <w:t>6</w:t>
      </w:r>
      <w:r w:rsidR="000E3BB9">
        <w:rPr>
          <w:rFonts w:hint="eastAsia"/>
          <w:szCs w:val="24"/>
        </w:rPr>
        <w:t>選區</w:t>
      </w:r>
      <w:r w:rsidR="00BC058D">
        <w:rPr>
          <w:rFonts w:hint="eastAsia"/>
          <w:szCs w:val="24"/>
        </w:rPr>
        <w:t>參選</w:t>
      </w:r>
      <w:r w:rsidR="000E3BB9">
        <w:rPr>
          <w:rFonts w:hint="eastAsia"/>
          <w:szCs w:val="24"/>
        </w:rPr>
        <w:t>。</w:t>
      </w:r>
      <w:r w:rsidR="00BC058D">
        <w:rPr>
          <w:rFonts w:hint="eastAsia"/>
          <w:szCs w:val="24"/>
        </w:rPr>
        <w:t>現在</w:t>
      </w:r>
      <w:r w:rsidR="00BC058D" w:rsidRPr="00BC058D">
        <w:rPr>
          <w:szCs w:val="24"/>
        </w:rPr>
        <w:t>Thompson</w:t>
      </w:r>
      <w:r w:rsidR="00BC058D">
        <w:rPr>
          <w:rFonts w:hint="eastAsia"/>
          <w:szCs w:val="24"/>
        </w:rPr>
        <w:t>仍是加州第</w:t>
      </w:r>
      <w:r w:rsidR="00BC058D">
        <w:rPr>
          <w:rFonts w:hint="eastAsia"/>
          <w:szCs w:val="24"/>
        </w:rPr>
        <w:t>5</w:t>
      </w:r>
      <w:r w:rsidR="00BC058D">
        <w:rPr>
          <w:rFonts w:hint="eastAsia"/>
          <w:szCs w:val="24"/>
        </w:rPr>
        <w:t>選區眾議員，</w:t>
      </w:r>
      <w:r w:rsidR="00BC058D" w:rsidRPr="000E3BB9">
        <w:rPr>
          <w:szCs w:val="24"/>
        </w:rPr>
        <w:t>Matsu</w:t>
      </w:r>
      <w:r w:rsidR="000A7596">
        <w:rPr>
          <w:rFonts w:hint="eastAsia"/>
          <w:szCs w:val="24"/>
        </w:rPr>
        <w:t>i</w:t>
      </w:r>
      <w:r w:rsidR="00BC058D">
        <w:rPr>
          <w:rFonts w:hint="eastAsia"/>
          <w:szCs w:val="24"/>
        </w:rPr>
        <w:t>是第</w:t>
      </w:r>
      <w:r w:rsidR="00BC058D">
        <w:rPr>
          <w:rFonts w:hint="eastAsia"/>
          <w:szCs w:val="24"/>
        </w:rPr>
        <w:t>6</w:t>
      </w:r>
      <w:r w:rsidR="00BC058D">
        <w:rPr>
          <w:rFonts w:hint="eastAsia"/>
          <w:szCs w:val="24"/>
        </w:rPr>
        <w:t>選區眾議員，</w:t>
      </w:r>
      <w:proofErr w:type="gramStart"/>
      <w:r w:rsidR="00BC058D">
        <w:rPr>
          <w:rFonts w:hint="eastAsia"/>
          <w:szCs w:val="24"/>
        </w:rPr>
        <w:t>至於第</w:t>
      </w:r>
      <w:r w:rsidR="00BC058D">
        <w:rPr>
          <w:rFonts w:hint="eastAsia"/>
          <w:szCs w:val="24"/>
        </w:rPr>
        <w:t>1</w:t>
      </w:r>
      <w:proofErr w:type="gramEnd"/>
      <w:r w:rsidR="00BC058D">
        <w:rPr>
          <w:rFonts w:hint="eastAsia"/>
          <w:szCs w:val="24"/>
        </w:rPr>
        <w:t>選區</w:t>
      </w:r>
      <w:r w:rsidR="00BC058D">
        <w:rPr>
          <w:rFonts w:hint="eastAsia"/>
          <w:szCs w:val="24"/>
        </w:rPr>
        <w:t>2012</w:t>
      </w:r>
      <w:r w:rsidR="00BC058D">
        <w:rPr>
          <w:rFonts w:hint="eastAsia"/>
          <w:szCs w:val="24"/>
        </w:rPr>
        <w:t>年即由共和黨</w:t>
      </w:r>
      <w:r w:rsidR="00B231B5" w:rsidRPr="00B231B5">
        <w:rPr>
          <w:szCs w:val="24"/>
        </w:rPr>
        <w:t xml:space="preserve">Douglas Lee </w:t>
      </w:r>
      <w:proofErr w:type="spellStart"/>
      <w:r w:rsidR="00B231B5" w:rsidRPr="00B231B5">
        <w:rPr>
          <w:szCs w:val="24"/>
        </w:rPr>
        <w:t>LaMalfa</w:t>
      </w:r>
      <w:proofErr w:type="spellEnd"/>
      <w:r w:rsidR="00B231B5">
        <w:rPr>
          <w:rFonts w:hint="eastAsia"/>
          <w:szCs w:val="24"/>
        </w:rPr>
        <w:t>當選迄今。</w:t>
      </w:r>
      <w:r>
        <w:rPr>
          <w:rFonts w:hint="eastAsia"/>
          <w:szCs w:val="24"/>
        </w:rPr>
        <w:t>這幾頁主要目的是看一下眾院議員係分割為若干單一選取，</w:t>
      </w:r>
      <w:r w:rsidR="00B231B5">
        <w:rPr>
          <w:rFonts w:hint="eastAsia"/>
          <w:szCs w:val="24"/>
        </w:rPr>
        <w:t>第</w:t>
      </w:r>
      <w:r w:rsidR="00B231B5">
        <w:rPr>
          <w:rFonts w:hint="eastAsia"/>
          <w:szCs w:val="24"/>
        </w:rPr>
        <w:t>5</w:t>
      </w:r>
      <w:r>
        <w:rPr>
          <w:rFonts w:hint="eastAsia"/>
          <w:szCs w:val="24"/>
        </w:rPr>
        <w:t>選區在沙加緬度，也是加州</w:t>
      </w:r>
      <w:proofErr w:type="gramStart"/>
      <w:r>
        <w:rPr>
          <w:rFonts w:hint="eastAsia"/>
          <w:szCs w:val="24"/>
        </w:rPr>
        <w:t>州</w:t>
      </w:r>
      <w:proofErr w:type="gramEnd"/>
      <w:r>
        <w:rPr>
          <w:rFonts w:hint="eastAsia"/>
          <w:szCs w:val="24"/>
        </w:rPr>
        <w:t>政府所在地</w:t>
      </w:r>
      <w:r>
        <w:rPr>
          <w:rFonts w:hint="eastAsia"/>
          <w:szCs w:val="24"/>
        </w:rPr>
        <w:t>(</w:t>
      </w:r>
      <w:r>
        <w:rPr>
          <w:rFonts w:hint="eastAsia"/>
          <w:szCs w:val="24"/>
        </w:rPr>
        <w:t>不是洛杉磯也不是舊金山</w:t>
      </w:r>
      <w:r>
        <w:rPr>
          <w:rFonts w:hint="eastAsia"/>
          <w:szCs w:val="24"/>
        </w:rPr>
        <w:t>)</w:t>
      </w:r>
      <w:r>
        <w:rPr>
          <w:rFonts w:hint="eastAsia"/>
          <w:szCs w:val="24"/>
        </w:rPr>
        <w:t>。</w:t>
      </w:r>
    </w:p>
    <w:p w:rsidR="00B052FF" w:rsidRDefault="00944234" w:rsidP="008F455F">
      <w:pPr>
        <w:spacing w:line="180" w:lineRule="auto"/>
        <w:rPr>
          <w:szCs w:val="24"/>
        </w:rPr>
      </w:pPr>
      <w:r>
        <w:rPr>
          <w:noProof/>
          <w:szCs w:val="24"/>
        </w:rPr>
        <w:drawing>
          <wp:inline distT="0" distB="0" distL="0" distR="0">
            <wp:extent cx="2369981" cy="3570780"/>
            <wp:effectExtent l="19050" t="0" r="0" b="0"/>
            <wp:docPr id="2" name="圖片 1" descr="F:\Documents&amp;Data\教學研究資料\110上國會議學國改\Doug LaMal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amp;Data\教學研究資料\110上國會議學國改\Doug LaMalfa.jpg"/>
                    <pic:cNvPicPr>
                      <a:picLocks noChangeAspect="1" noChangeArrowheads="1"/>
                    </pic:cNvPicPr>
                  </pic:nvPicPr>
                  <pic:blipFill>
                    <a:blip r:embed="rId7" cstate="print"/>
                    <a:srcRect/>
                    <a:stretch>
                      <a:fillRect/>
                    </a:stretch>
                  </pic:blipFill>
                  <pic:spPr bwMode="auto">
                    <a:xfrm>
                      <a:off x="0" y="0"/>
                      <a:ext cx="2371030" cy="3572360"/>
                    </a:xfrm>
                    <a:prstGeom prst="rect">
                      <a:avLst/>
                    </a:prstGeom>
                    <a:noFill/>
                    <a:ln w="9525">
                      <a:noFill/>
                      <a:miter lim="800000"/>
                      <a:headEnd/>
                      <a:tailEnd/>
                    </a:ln>
                  </pic:spPr>
                </pic:pic>
              </a:graphicData>
            </a:graphic>
          </wp:inline>
        </w:drawing>
      </w:r>
      <w:r>
        <w:rPr>
          <w:noProof/>
          <w:szCs w:val="24"/>
        </w:rPr>
        <w:drawing>
          <wp:inline distT="0" distB="0" distL="0" distR="0">
            <wp:extent cx="2865818" cy="3583157"/>
            <wp:effectExtent l="19050" t="0" r="0" b="0"/>
            <wp:docPr id="4" name="圖片 2" descr="F:\Documents&amp;Data\教學研究資料\110上國會議學國改\Mike Thomp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amp;Data\教學研究資料\110上國會議學國改\Mike Thompson.jpg"/>
                    <pic:cNvPicPr>
                      <a:picLocks noChangeAspect="1" noChangeArrowheads="1"/>
                    </pic:cNvPicPr>
                  </pic:nvPicPr>
                  <pic:blipFill>
                    <a:blip r:embed="rId8" cstate="print"/>
                    <a:srcRect/>
                    <a:stretch>
                      <a:fillRect/>
                    </a:stretch>
                  </pic:blipFill>
                  <pic:spPr bwMode="auto">
                    <a:xfrm>
                      <a:off x="0" y="0"/>
                      <a:ext cx="2870905" cy="3589518"/>
                    </a:xfrm>
                    <a:prstGeom prst="rect">
                      <a:avLst/>
                    </a:prstGeom>
                    <a:noFill/>
                    <a:ln w="9525">
                      <a:noFill/>
                      <a:miter lim="800000"/>
                      <a:headEnd/>
                      <a:tailEnd/>
                    </a:ln>
                  </pic:spPr>
                </pic:pic>
              </a:graphicData>
            </a:graphic>
          </wp:inline>
        </w:drawing>
      </w:r>
    </w:p>
    <w:p w:rsidR="00944234" w:rsidRPr="00CC27F4" w:rsidRDefault="00944234" w:rsidP="008F455F">
      <w:pPr>
        <w:spacing w:line="180" w:lineRule="auto"/>
        <w:rPr>
          <w:szCs w:val="24"/>
        </w:rPr>
      </w:pPr>
      <w:r>
        <w:rPr>
          <w:rFonts w:hint="eastAsia"/>
          <w:szCs w:val="24"/>
        </w:rPr>
        <w:t>圖左</w:t>
      </w:r>
      <w:r>
        <w:rPr>
          <w:rFonts w:hint="eastAsia"/>
          <w:szCs w:val="24"/>
        </w:rPr>
        <w:t xml:space="preserve"> </w:t>
      </w:r>
      <w:r w:rsidRPr="00CC27F4">
        <w:rPr>
          <w:szCs w:val="24"/>
        </w:rPr>
        <w:t xml:space="preserve">Doug </w:t>
      </w:r>
      <w:proofErr w:type="spellStart"/>
      <w:r w:rsidRPr="00CC27F4">
        <w:rPr>
          <w:szCs w:val="24"/>
        </w:rPr>
        <w:t>LaMalfa</w:t>
      </w:r>
      <w:proofErr w:type="spellEnd"/>
      <w:r w:rsidRPr="00CC27F4">
        <w:rPr>
          <w:szCs w:val="24"/>
        </w:rPr>
        <w:t> </w:t>
      </w:r>
      <w:r w:rsidRPr="00CC27F4">
        <w:rPr>
          <w:rFonts w:hint="eastAsia"/>
          <w:szCs w:val="24"/>
        </w:rPr>
        <w:t xml:space="preserve"> (</w:t>
      </w:r>
      <w:r w:rsidR="00CC27F4" w:rsidRPr="00CC27F4">
        <w:rPr>
          <w:rFonts w:hint="eastAsia"/>
          <w:szCs w:val="24"/>
        </w:rPr>
        <w:t>R-</w:t>
      </w:r>
      <w:r w:rsidR="00CC27F4" w:rsidRPr="00CC27F4">
        <w:rPr>
          <w:szCs w:val="24"/>
        </w:rPr>
        <w:t> California</w:t>
      </w:r>
      <w:r w:rsidR="00CC27F4" w:rsidRPr="00CC27F4">
        <w:rPr>
          <w:rFonts w:hint="eastAsia"/>
          <w:szCs w:val="24"/>
        </w:rPr>
        <w:t xml:space="preserve"> 1st Congressional District</w:t>
      </w:r>
      <w:r w:rsidRPr="00CC27F4">
        <w:rPr>
          <w:rFonts w:hint="eastAsia"/>
          <w:szCs w:val="24"/>
        </w:rPr>
        <w:t>)</w:t>
      </w:r>
    </w:p>
    <w:p w:rsidR="00CC27F4" w:rsidRDefault="00CC27F4" w:rsidP="00CC27F4">
      <w:pPr>
        <w:spacing w:line="180" w:lineRule="auto"/>
        <w:jc w:val="right"/>
        <w:rPr>
          <w:szCs w:val="24"/>
        </w:rPr>
      </w:pPr>
      <w:r w:rsidRPr="00CC27F4">
        <w:rPr>
          <w:rFonts w:hint="eastAsia"/>
          <w:szCs w:val="24"/>
        </w:rPr>
        <w:t>圖右</w:t>
      </w:r>
      <w:r w:rsidRPr="00BC058D">
        <w:rPr>
          <w:szCs w:val="24"/>
        </w:rPr>
        <w:t>Mike Thompson</w:t>
      </w:r>
      <w:r w:rsidRPr="00CC27F4">
        <w:rPr>
          <w:rFonts w:hint="eastAsia"/>
          <w:szCs w:val="24"/>
        </w:rPr>
        <w:t xml:space="preserve"> </w:t>
      </w:r>
      <w:r>
        <w:rPr>
          <w:rFonts w:hint="eastAsia"/>
          <w:szCs w:val="24"/>
        </w:rPr>
        <w:t xml:space="preserve"> </w:t>
      </w:r>
      <w:r w:rsidRPr="00CC27F4">
        <w:rPr>
          <w:rFonts w:hint="eastAsia"/>
          <w:szCs w:val="24"/>
        </w:rPr>
        <w:t>(</w:t>
      </w:r>
      <w:r>
        <w:rPr>
          <w:rFonts w:hint="eastAsia"/>
          <w:szCs w:val="24"/>
        </w:rPr>
        <w:t>D</w:t>
      </w:r>
      <w:r w:rsidRPr="00CC27F4">
        <w:rPr>
          <w:rFonts w:hint="eastAsia"/>
          <w:szCs w:val="24"/>
        </w:rPr>
        <w:t>-</w:t>
      </w:r>
      <w:r w:rsidRPr="00CC27F4">
        <w:rPr>
          <w:szCs w:val="24"/>
        </w:rPr>
        <w:t> California</w:t>
      </w:r>
      <w:r>
        <w:rPr>
          <w:rFonts w:hint="eastAsia"/>
          <w:szCs w:val="24"/>
        </w:rPr>
        <w:t xml:space="preserve"> 5th</w:t>
      </w:r>
      <w:r w:rsidRPr="00CC27F4">
        <w:rPr>
          <w:rFonts w:hint="eastAsia"/>
          <w:szCs w:val="24"/>
        </w:rPr>
        <w:t xml:space="preserve"> Congressional District)</w:t>
      </w:r>
    </w:p>
    <w:p w:rsidR="00944234" w:rsidRDefault="00944234" w:rsidP="008F455F">
      <w:pPr>
        <w:spacing w:line="180" w:lineRule="auto"/>
        <w:rPr>
          <w:szCs w:val="24"/>
        </w:rPr>
      </w:pPr>
    </w:p>
    <w:p w:rsidR="00B231B5" w:rsidRDefault="00665689" w:rsidP="008F455F">
      <w:pPr>
        <w:spacing w:line="180" w:lineRule="auto"/>
        <w:rPr>
          <w:szCs w:val="24"/>
        </w:rPr>
      </w:pPr>
      <w:r>
        <w:rPr>
          <w:rFonts w:hint="eastAsia"/>
          <w:szCs w:val="24"/>
        </w:rPr>
        <w:t>選區重劃後</w:t>
      </w:r>
      <w:r w:rsidR="00B231B5">
        <w:rPr>
          <w:rFonts w:hint="eastAsia"/>
          <w:szCs w:val="24"/>
        </w:rPr>
        <w:t>下屆</w:t>
      </w:r>
      <w:r w:rsidR="00B231B5">
        <w:rPr>
          <w:rFonts w:hint="eastAsia"/>
          <w:szCs w:val="24"/>
        </w:rPr>
        <w:t>2022</w:t>
      </w:r>
      <w:r w:rsidR="00B231B5">
        <w:rPr>
          <w:rFonts w:hint="eastAsia"/>
          <w:szCs w:val="24"/>
        </w:rPr>
        <w:t>選舉</w:t>
      </w:r>
      <w:proofErr w:type="gramStart"/>
      <w:r w:rsidR="00B231B5">
        <w:rPr>
          <w:rFonts w:hint="eastAsia"/>
          <w:szCs w:val="24"/>
        </w:rPr>
        <w:t>加州會減少</w:t>
      </w:r>
      <w:proofErr w:type="gramEnd"/>
      <w:r w:rsidR="00B231B5">
        <w:rPr>
          <w:rFonts w:hint="eastAsia"/>
          <w:szCs w:val="24"/>
        </w:rPr>
        <w:t>一席。</w:t>
      </w:r>
      <w:r w:rsidR="009A29B7">
        <w:rPr>
          <w:rFonts w:hint="eastAsia"/>
          <w:szCs w:val="24"/>
        </w:rPr>
        <w:t>(</w:t>
      </w:r>
      <w:r w:rsidR="009A29B7">
        <w:rPr>
          <w:rFonts w:hint="eastAsia"/>
          <w:szCs w:val="24"/>
        </w:rPr>
        <w:t>期中選舉在</w:t>
      </w:r>
      <w:r w:rsidR="009A29B7">
        <w:rPr>
          <w:rFonts w:hint="eastAsia"/>
          <w:szCs w:val="24"/>
        </w:rPr>
        <w:t>2022</w:t>
      </w:r>
      <w:r w:rsidR="009A29B7">
        <w:rPr>
          <w:rFonts w:hint="eastAsia"/>
          <w:szCs w:val="24"/>
        </w:rPr>
        <w:t>年</w:t>
      </w:r>
      <w:r w:rsidR="009A29B7">
        <w:rPr>
          <w:rFonts w:hint="eastAsia"/>
          <w:szCs w:val="24"/>
        </w:rPr>
        <w:t>11</w:t>
      </w:r>
      <w:r w:rsidR="009A29B7">
        <w:rPr>
          <w:rFonts w:hint="eastAsia"/>
          <w:szCs w:val="24"/>
        </w:rPr>
        <w:t>月</w:t>
      </w:r>
      <w:r w:rsidR="009A29B7">
        <w:rPr>
          <w:rFonts w:hint="eastAsia"/>
          <w:szCs w:val="24"/>
        </w:rPr>
        <w:t>8</w:t>
      </w:r>
      <w:r w:rsidR="009A29B7">
        <w:rPr>
          <w:rFonts w:hint="eastAsia"/>
          <w:szCs w:val="24"/>
        </w:rPr>
        <w:t>日，</w:t>
      </w:r>
      <w:r w:rsidR="009A29B7">
        <w:rPr>
          <w:rFonts w:hint="eastAsia"/>
          <w:szCs w:val="24"/>
        </w:rPr>
        <w:t>11</w:t>
      </w:r>
      <w:r w:rsidR="009A29B7">
        <w:rPr>
          <w:rFonts w:hint="eastAsia"/>
          <w:szCs w:val="24"/>
        </w:rPr>
        <w:t>月第一個週一</w:t>
      </w:r>
      <w:r w:rsidR="009A29B7">
        <w:rPr>
          <w:rFonts w:hint="eastAsia"/>
          <w:szCs w:val="24"/>
        </w:rPr>
        <w:t>[11/7]</w:t>
      </w:r>
      <w:r w:rsidR="009A29B7">
        <w:rPr>
          <w:rFonts w:hint="eastAsia"/>
          <w:szCs w:val="24"/>
        </w:rPr>
        <w:t>過後的週二</w:t>
      </w:r>
      <w:r w:rsidR="009A29B7">
        <w:rPr>
          <w:rFonts w:hint="eastAsia"/>
          <w:szCs w:val="24"/>
        </w:rPr>
        <w:t>[11/8])</w:t>
      </w:r>
    </w:p>
    <w:p w:rsidR="00B231B5" w:rsidRDefault="00B231B5" w:rsidP="008F455F">
      <w:pPr>
        <w:spacing w:line="180" w:lineRule="auto"/>
        <w:rPr>
          <w:rFonts w:ascii="Georgia" w:hAnsi="Georgia"/>
          <w:color w:val="000000"/>
          <w:sz w:val="18"/>
          <w:szCs w:val="18"/>
          <w:shd w:val="clear" w:color="auto" w:fill="FFFFFF"/>
        </w:rPr>
      </w:pPr>
      <w:r>
        <w:rPr>
          <w:rFonts w:ascii="Georgia" w:hAnsi="Georgia"/>
          <w:color w:val="000000"/>
          <w:sz w:val="18"/>
          <w:szCs w:val="18"/>
          <w:shd w:val="clear" w:color="auto" w:fill="FFFFFF"/>
        </w:rPr>
        <w:t>New York, Illinois, Michigan, Ohio, Pennsylvania and West Virginia each lost a seat, in addition to California. Texas gained two seats, and Colorado, Florida, Montana, North Carolina and Oregon each gained one.</w:t>
      </w:r>
    </w:p>
    <w:p w:rsidR="00B231B5" w:rsidRDefault="00223F06" w:rsidP="008F455F">
      <w:pPr>
        <w:spacing w:line="180" w:lineRule="auto"/>
        <w:rPr>
          <w:szCs w:val="24"/>
        </w:rPr>
      </w:pPr>
      <w:hyperlink r:id="rId9" w:history="1">
        <w:r w:rsidR="00B231B5" w:rsidRPr="00207403">
          <w:rPr>
            <w:rStyle w:val="a3"/>
            <w:szCs w:val="24"/>
          </w:rPr>
          <w:t>https://www.latimes.com/politics/story/2021-04-26/census-data-redistricting-delay</w:t>
        </w:r>
      </w:hyperlink>
    </w:p>
    <w:p w:rsidR="00B052FF" w:rsidRPr="00B052FF" w:rsidRDefault="00B052FF" w:rsidP="00B052FF">
      <w:pPr>
        <w:widowControl/>
        <w:rPr>
          <w:rFonts w:ascii="Arial" w:hAnsi="Arial" w:cs="Arial"/>
          <w:b/>
          <w:bCs/>
          <w:color w:val="000000"/>
          <w:kern w:val="0"/>
          <w:sz w:val="13"/>
          <w:szCs w:val="13"/>
        </w:rPr>
      </w:pPr>
      <w:r>
        <w:rPr>
          <w:rFonts w:ascii="Arial" w:hAnsi="Arial" w:cs="Arial"/>
          <w:b/>
          <w:bCs/>
          <w:noProof/>
          <w:color w:val="000000"/>
          <w:kern w:val="0"/>
          <w:sz w:val="13"/>
          <w:szCs w:val="13"/>
        </w:rPr>
        <w:lastRenderedPageBreak/>
        <w:drawing>
          <wp:inline distT="0" distB="0" distL="0" distR="0">
            <wp:extent cx="5274310" cy="4428716"/>
            <wp:effectExtent l="19050" t="0" r="2540" b="0"/>
            <wp:docPr id="1" name="圖片 1" descr="F:\Documents&amp;Data\教學研究資料\110上國會議學國改\Change in U.S. House se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amp;Data\教學研究資料\110上國會議學國改\Change in U.S. House seats.JPG"/>
                    <pic:cNvPicPr>
                      <a:picLocks noChangeAspect="1" noChangeArrowheads="1"/>
                    </pic:cNvPicPr>
                  </pic:nvPicPr>
                  <pic:blipFill>
                    <a:blip r:embed="rId10" cstate="print"/>
                    <a:srcRect/>
                    <a:stretch>
                      <a:fillRect/>
                    </a:stretch>
                  </pic:blipFill>
                  <pic:spPr bwMode="auto">
                    <a:xfrm>
                      <a:off x="0" y="0"/>
                      <a:ext cx="5274310" cy="4428716"/>
                    </a:xfrm>
                    <a:prstGeom prst="rect">
                      <a:avLst/>
                    </a:prstGeom>
                    <a:noFill/>
                    <a:ln w="9525">
                      <a:noFill/>
                      <a:miter lim="800000"/>
                      <a:headEnd/>
                      <a:tailEnd/>
                    </a:ln>
                  </pic:spPr>
                </pic:pic>
              </a:graphicData>
            </a:graphic>
          </wp:inline>
        </w:drawing>
      </w:r>
    </w:p>
    <w:p w:rsidR="007A2749" w:rsidRDefault="007A2749" w:rsidP="008F455F">
      <w:pPr>
        <w:spacing w:line="180" w:lineRule="auto"/>
        <w:rPr>
          <w:szCs w:val="24"/>
        </w:rPr>
      </w:pPr>
      <w:r>
        <w:rPr>
          <w:rFonts w:hint="eastAsia"/>
          <w:szCs w:val="24"/>
        </w:rPr>
        <w:t>PTT</w:t>
      </w:r>
      <w:r>
        <w:rPr>
          <w:rFonts w:hint="eastAsia"/>
          <w:szCs w:val="24"/>
        </w:rPr>
        <w:t>第</w:t>
      </w:r>
      <w:r>
        <w:rPr>
          <w:rFonts w:hint="eastAsia"/>
          <w:szCs w:val="24"/>
        </w:rPr>
        <w:t>21</w:t>
      </w:r>
      <w:r>
        <w:rPr>
          <w:rFonts w:hint="eastAsia"/>
          <w:szCs w:val="24"/>
        </w:rPr>
        <w:t>頁談到總統不簽署也不退回的法案期滿會自動生效，這</w:t>
      </w:r>
      <w:r w:rsidR="00193DD9">
        <w:rPr>
          <w:rFonts w:hint="eastAsia"/>
          <w:szCs w:val="24"/>
        </w:rPr>
        <w:t>種情形極</w:t>
      </w:r>
      <w:r>
        <w:rPr>
          <w:rFonts w:hint="eastAsia"/>
          <w:szCs w:val="24"/>
        </w:rPr>
        <w:t>少</w:t>
      </w:r>
      <w:r w:rsidR="00E656CD">
        <w:rPr>
          <w:rFonts w:hint="eastAsia"/>
          <w:szCs w:val="24"/>
        </w:rPr>
        <w:t>發生，有名的案例是</w:t>
      </w:r>
      <w:r w:rsidR="00E656CD">
        <w:rPr>
          <w:rFonts w:hint="eastAsia"/>
          <w:szCs w:val="24"/>
        </w:rPr>
        <w:t>1995</w:t>
      </w:r>
      <w:r w:rsidR="00E656CD">
        <w:rPr>
          <w:rFonts w:hint="eastAsia"/>
          <w:szCs w:val="24"/>
        </w:rPr>
        <w:t>年美國駐以色列大使館要從特拉維夫搬到耶路撒冷：</w:t>
      </w:r>
      <w:r w:rsidR="00E656CD" w:rsidRPr="00E656CD">
        <w:rPr>
          <w:b/>
          <w:bCs/>
          <w:szCs w:val="24"/>
        </w:rPr>
        <w:t>Jerusalem Embassy Act of 1995</w:t>
      </w:r>
      <w:r w:rsidR="00E656CD" w:rsidRPr="00E656CD">
        <w:rPr>
          <w:rFonts w:hint="eastAsia"/>
          <w:bCs/>
          <w:szCs w:val="24"/>
        </w:rPr>
        <w:t>，此法</w:t>
      </w:r>
      <w:r w:rsidR="0088679E">
        <w:rPr>
          <w:rFonts w:hint="eastAsia"/>
          <w:bCs/>
          <w:szCs w:val="24"/>
        </w:rPr>
        <w:t>案</w:t>
      </w:r>
      <w:r w:rsidR="0088679E">
        <w:rPr>
          <w:rFonts w:hint="eastAsia"/>
          <w:bCs/>
          <w:szCs w:val="24"/>
        </w:rPr>
        <w:t>(104</w:t>
      </w:r>
      <w:r w:rsidR="0088679E">
        <w:rPr>
          <w:rFonts w:hint="eastAsia"/>
          <w:bCs/>
          <w:szCs w:val="24"/>
        </w:rPr>
        <w:t>屆國會</w:t>
      </w:r>
      <w:r w:rsidR="0088679E">
        <w:rPr>
          <w:rFonts w:hint="eastAsia"/>
          <w:bCs/>
          <w:szCs w:val="24"/>
        </w:rPr>
        <w:t>S.1322)</w:t>
      </w:r>
      <w:r w:rsidR="00E656CD">
        <w:rPr>
          <w:rFonts w:hint="eastAsia"/>
          <w:bCs/>
          <w:szCs w:val="24"/>
        </w:rPr>
        <w:t>當時</w:t>
      </w:r>
      <w:r w:rsidR="0088679E">
        <w:rPr>
          <w:rFonts w:hint="eastAsia"/>
          <w:bCs/>
          <w:szCs w:val="24"/>
        </w:rPr>
        <w:t>因兩</w:t>
      </w:r>
      <w:proofErr w:type="gramStart"/>
      <w:r w:rsidR="0088679E">
        <w:rPr>
          <w:rFonts w:hint="eastAsia"/>
          <w:bCs/>
          <w:szCs w:val="24"/>
        </w:rPr>
        <w:t>院均以高</w:t>
      </w:r>
      <w:proofErr w:type="gramEnd"/>
      <w:r w:rsidR="0088679E">
        <w:rPr>
          <w:rFonts w:hint="eastAsia"/>
          <w:bCs/>
          <w:szCs w:val="24"/>
        </w:rPr>
        <w:t>比例通過</w:t>
      </w:r>
      <w:r w:rsidR="0088679E">
        <w:rPr>
          <w:rFonts w:hint="eastAsia"/>
          <w:bCs/>
          <w:szCs w:val="24"/>
        </w:rPr>
        <w:t xml:space="preserve"> (</w:t>
      </w:r>
      <w:r w:rsidR="0088679E">
        <w:rPr>
          <w:bCs/>
          <w:szCs w:val="24"/>
        </w:rPr>
        <w:t>Senate 93</w:t>
      </w:r>
      <w:proofErr w:type="gramStart"/>
      <w:r w:rsidR="0088679E">
        <w:rPr>
          <w:bCs/>
          <w:szCs w:val="24"/>
        </w:rPr>
        <w:t>–</w:t>
      </w:r>
      <w:proofErr w:type="gramEnd"/>
      <w:r w:rsidR="0088679E">
        <w:rPr>
          <w:bCs/>
          <w:szCs w:val="24"/>
        </w:rPr>
        <w:t>5</w:t>
      </w:r>
      <w:r w:rsidR="0088679E">
        <w:rPr>
          <w:rFonts w:hint="eastAsia"/>
          <w:bCs/>
          <w:szCs w:val="24"/>
        </w:rPr>
        <w:t xml:space="preserve"> </w:t>
      </w:r>
      <w:r w:rsidR="0088679E">
        <w:rPr>
          <w:bCs/>
          <w:szCs w:val="24"/>
        </w:rPr>
        <w:t>and the House 374</w:t>
      </w:r>
      <w:proofErr w:type="gramStart"/>
      <w:r w:rsidR="0088679E">
        <w:rPr>
          <w:bCs/>
          <w:szCs w:val="24"/>
        </w:rPr>
        <w:t>–</w:t>
      </w:r>
      <w:proofErr w:type="gramEnd"/>
      <w:r w:rsidR="0088679E">
        <w:rPr>
          <w:bCs/>
          <w:szCs w:val="24"/>
        </w:rPr>
        <w:t>37</w:t>
      </w:r>
      <w:r w:rsidR="0088679E">
        <w:rPr>
          <w:rFonts w:hint="eastAsia"/>
          <w:bCs/>
          <w:szCs w:val="24"/>
        </w:rPr>
        <w:t xml:space="preserve">) </w:t>
      </w:r>
      <w:r w:rsidR="0088679E">
        <w:rPr>
          <w:rFonts w:hint="eastAsia"/>
          <w:bCs/>
          <w:szCs w:val="24"/>
        </w:rPr>
        <w:t>因兩院贊成票均超過</w:t>
      </w:r>
      <w:r w:rsidR="0088679E">
        <w:rPr>
          <w:rFonts w:hint="eastAsia"/>
          <w:bCs/>
          <w:szCs w:val="24"/>
        </w:rPr>
        <w:t>2/3</w:t>
      </w:r>
      <w:r w:rsidR="00171B53">
        <w:rPr>
          <w:rFonts w:hint="eastAsia"/>
          <w:bCs/>
          <w:szCs w:val="24"/>
        </w:rPr>
        <w:t>，事實上</w:t>
      </w:r>
      <w:r w:rsidR="0088679E">
        <w:rPr>
          <w:rFonts w:hint="eastAsia"/>
          <w:bCs/>
          <w:szCs w:val="24"/>
        </w:rPr>
        <w:t>總統無法否決</w:t>
      </w:r>
      <w:r w:rsidR="00907DB8">
        <w:rPr>
          <w:rFonts w:hint="eastAsia"/>
          <w:bCs/>
          <w:szCs w:val="24"/>
        </w:rPr>
        <w:t>(</w:t>
      </w:r>
      <w:r w:rsidR="00907DB8">
        <w:rPr>
          <w:rFonts w:hint="eastAsia"/>
          <w:bCs/>
          <w:szCs w:val="24"/>
        </w:rPr>
        <w:t>如果否決</w:t>
      </w:r>
      <w:r w:rsidR="00907DB8">
        <w:rPr>
          <w:rFonts w:hint="eastAsia"/>
          <w:bCs/>
          <w:szCs w:val="24"/>
        </w:rPr>
        <w:t>~</w:t>
      </w:r>
      <w:r w:rsidR="00907DB8">
        <w:rPr>
          <w:rFonts w:hint="eastAsia"/>
          <w:bCs/>
          <w:szCs w:val="24"/>
        </w:rPr>
        <w:t>退回國會移請覆議，兩院第二次表決必然都超過</w:t>
      </w:r>
      <w:r w:rsidR="00907DB8">
        <w:rPr>
          <w:rFonts w:hint="eastAsia"/>
          <w:bCs/>
          <w:szCs w:val="24"/>
        </w:rPr>
        <w:t>2/3</w:t>
      </w:r>
      <w:r w:rsidR="00907DB8">
        <w:rPr>
          <w:rFonts w:hint="eastAsia"/>
          <w:bCs/>
          <w:szCs w:val="24"/>
        </w:rPr>
        <w:t>推翻否決的門檻</w:t>
      </w:r>
      <w:r w:rsidR="00907DB8">
        <w:rPr>
          <w:rFonts w:hint="eastAsia"/>
          <w:bCs/>
          <w:szCs w:val="24"/>
        </w:rPr>
        <w:t>)</w:t>
      </w:r>
      <w:r w:rsidR="0088679E">
        <w:rPr>
          <w:rFonts w:hint="eastAsia"/>
          <w:bCs/>
          <w:szCs w:val="24"/>
        </w:rPr>
        <w:t>，</w:t>
      </w:r>
      <w:r w:rsidR="00E656CD">
        <w:rPr>
          <w:rFonts w:hint="eastAsia"/>
          <w:bCs/>
          <w:szCs w:val="24"/>
        </w:rPr>
        <w:t>柯林頓總統</w:t>
      </w:r>
      <w:r w:rsidR="00907DB8">
        <w:rPr>
          <w:rFonts w:hint="eastAsia"/>
          <w:bCs/>
          <w:szCs w:val="24"/>
        </w:rPr>
        <w:t>因此</w:t>
      </w:r>
      <w:r w:rsidR="0088679E">
        <w:rPr>
          <w:rFonts w:hint="eastAsia"/>
          <w:bCs/>
          <w:szCs w:val="24"/>
        </w:rPr>
        <w:t>既</w:t>
      </w:r>
      <w:r w:rsidR="00E656CD">
        <w:rPr>
          <w:rFonts w:hint="eastAsia"/>
          <w:bCs/>
          <w:szCs w:val="24"/>
        </w:rPr>
        <w:t>未簽署也未退回</w:t>
      </w:r>
      <w:r w:rsidR="00054F2E">
        <w:rPr>
          <w:rFonts w:hint="eastAsia"/>
          <w:bCs/>
          <w:szCs w:val="24"/>
        </w:rPr>
        <w:t>，</w:t>
      </w:r>
      <w:r w:rsidR="00E656CD">
        <w:rPr>
          <w:rFonts w:hint="eastAsia"/>
          <w:bCs/>
          <w:szCs w:val="24"/>
        </w:rPr>
        <w:t>期滿自動生效，但此法有一條款，總統如認為難以執行，可以簽署</w:t>
      </w:r>
      <w:proofErr w:type="gramStart"/>
      <w:r w:rsidR="00E656CD">
        <w:rPr>
          <w:rFonts w:hint="eastAsia"/>
          <w:bCs/>
          <w:szCs w:val="24"/>
        </w:rPr>
        <w:t>一</w:t>
      </w:r>
      <w:proofErr w:type="gramEnd"/>
      <w:r w:rsidR="00E656CD">
        <w:rPr>
          <w:rFonts w:hint="eastAsia"/>
          <w:bCs/>
          <w:szCs w:val="24"/>
        </w:rPr>
        <w:t>命令暫緩執行，所以歷任總統均暫緩執行，</w:t>
      </w:r>
      <w:r w:rsidR="0088679E">
        <w:rPr>
          <w:rFonts w:hint="eastAsia"/>
          <w:bCs/>
          <w:szCs w:val="24"/>
        </w:rPr>
        <w:t>直到川普總統任內，在</w:t>
      </w:r>
      <w:r w:rsidR="0088679E">
        <w:rPr>
          <w:rFonts w:hint="eastAsia"/>
          <w:bCs/>
          <w:szCs w:val="24"/>
        </w:rPr>
        <w:t>2018</w:t>
      </w:r>
      <w:r w:rsidR="0088679E">
        <w:rPr>
          <w:rFonts w:hint="eastAsia"/>
          <w:bCs/>
          <w:szCs w:val="24"/>
        </w:rPr>
        <w:t>年</w:t>
      </w:r>
      <w:r w:rsidR="0088679E">
        <w:rPr>
          <w:rFonts w:hint="eastAsia"/>
          <w:bCs/>
          <w:szCs w:val="24"/>
        </w:rPr>
        <w:t>5</w:t>
      </w:r>
      <w:r w:rsidR="0088679E">
        <w:rPr>
          <w:rFonts w:hint="eastAsia"/>
          <w:bCs/>
          <w:szCs w:val="24"/>
        </w:rPr>
        <w:t>月</w:t>
      </w:r>
      <w:r w:rsidR="0088679E">
        <w:rPr>
          <w:rFonts w:hint="eastAsia"/>
          <w:bCs/>
          <w:szCs w:val="24"/>
        </w:rPr>
        <w:t>14</w:t>
      </w:r>
      <w:r w:rsidR="0088679E">
        <w:rPr>
          <w:rFonts w:hint="eastAsia"/>
          <w:bCs/>
          <w:szCs w:val="24"/>
        </w:rPr>
        <w:t>日</w:t>
      </w:r>
      <w:r w:rsidR="00171B53">
        <w:rPr>
          <w:rFonts w:hint="eastAsia"/>
          <w:szCs w:val="24"/>
        </w:rPr>
        <w:t>美國駐以色列大使館</w:t>
      </w:r>
      <w:r w:rsidR="0088679E">
        <w:rPr>
          <w:rFonts w:hint="eastAsia"/>
          <w:bCs/>
          <w:szCs w:val="24"/>
        </w:rPr>
        <w:t>正式遷移至耶路撒冷。</w:t>
      </w:r>
    </w:p>
    <w:p w:rsidR="0059419B" w:rsidRPr="00B836CC" w:rsidRDefault="0059419B" w:rsidP="008F455F">
      <w:pPr>
        <w:spacing w:line="180" w:lineRule="auto"/>
        <w:rPr>
          <w:szCs w:val="24"/>
        </w:rPr>
      </w:pPr>
    </w:p>
    <w:p w:rsidR="00A85545" w:rsidRPr="00B836CC" w:rsidRDefault="00A85545" w:rsidP="00A85545">
      <w:pPr>
        <w:spacing w:line="180" w:lineRule="auto"/>
        <w:rPr>
          <w:szCs w:val="24"/>
        </w:rPr>
      </w:pPr>
      <w:r w:rsidRPr="00B836CC">
        <w:rPr>
          <w:rFonts w:hint="eastAsia"/>
          <w:szCs w:val="24"/>
        </w:rPr>
        <w:t>講義第八章</w:t>
      </w:r>
      <w:r w:rsidRPr="00B836CC">
        <w:rPr>
          <w:rFonts w:hint="eastAsia"/>
          <w:szCs w:val="24"/>
        </w:rPr>
        <w:t xml:space="preserve">p.210.box 8-1. </w:t>
      </w:r>
      <w:r w:rsidRPr="00B836CC">
        <w:rPr>
          <w:rFonts w:hint="eastAsia"/>
          <w:szCs w:val="24"/>
        </w:rPr>
        <w:t>立法的四種類型</w:t>
      </w:r>
    </w:p>
    <w:p w:rsidR="002464BF" w:rsidRPr="00B836CC" w:rsidRDefault="002464BF" w:rsidP="008F455F">
      <w:pPr>
        <w:spacing w:line="180" w:lineRule="auto"/>
        <w:rPr>
          <w:szCs w:val="24"/>
        </w:rPr>
      </w:pPr>
    </w:p>
    <w:p w:rsidR="008F455F" w:rsidRPr="00B836CC" w:rsidRDefault="008F455F" w:rsidP="008F455F">
      <w:pPr>
        <w:spacing w:line="180" w:lineRule="auto"/>
        <w:rPr>
          <w:szCs w:val="24"/>
        </w:rPr>
      </w:pPr>
      <w:r w:rsidRPr="00B836CC">
        <w:rPr>
          <w:rFonts w:hint="eastAsia"/>
          <w:szCs w:val="24"/>
        </w:rPr>
        <w:t>每一</w:t>
      </w:r>
      <w:proofErr w:type="gramStart"/>
      <w:r w:rsidRPr="00B836CC">
        <w:rPr>
          <w:rFonts w:hint="eastAsia"/>
          <w:szCs w:val="24"/>
        </w:rPr>
        <w:t>議案均有編號</w:t>
      </w:r>
      <w:proofErr w:type="gramEnd"/>
      <w:r w:rsidRPr="00B836CC">
        <w:rPr>
          <w:rFonts w:hint="eastAsia"/>
          <w:szCs w:val="24"/>
        </w:rPr>
        <w:t>，編號前依議案性質有字母縮寫，以</w:t>
      </w:r>
      <w:r w:rsidRPr="00B836CC">
        <w:rPr>
          <w:rFonts w:hint="eastAsia"/>
          <w:szCs w:val="24"/>
        </w:rPr>
        <w:t>S</w:t>
      </w:r>
      <w:r w:rsidRPr="00B836CC">
        <w:rPr>
          <w:rFonts w:hint="eastAsia"/>
          <w:szCs w:val="24"/>
        </w:rPr>
        <w:t>縮寫開頭之案即為參議院</w:t>
      </w:r>
      <w:r w:rsidR="0043266B">
        <w:rPr>
          <w:rFonts w:hint="eastAsia"/>
          <w:szCs w:val="24"/>
        </w:rPr>
        <w:t>(Senate)</w:t>
      </w:r>
      <w:r w:rsidRPr="00B836CC">
        <w:rPr>
          <w:rFonts w:hint="eastAsia"/>
          <w:szCs w:val="24"/>
        </w:rPr>
        <w:t>所首先提出、通過，以</w:t>
      </w:r>
      <w:r w:rsidRPr="00B836CC">
        <w:rPr>
          <w:rFonts w:hint="eastAsia"/>
          <w:szCs w:val="24"/>
        </w:rPr>
        <w:t>H</w:t>
      </w:r>
      <w:r w:rsidRPr="00B836CC">
        <w:rPr>
          <w:rFonts w:hint="eastAsia"/>
          <w:szCs w:val="24"/>
        </w:rPr>
        <w:t>開頭之案即為眾議院</w:t>
      </w:r>
      <w:r w:rsidR="0043266B">
        <w:rPr>
          <w:rFonts w:hint="eastAsia"/>
          <w:szCs w:val="24"/>
        </w:rPr>
        <w:t>(House)</w:t>
      </w:r>
      <w:r w:rsidRPr="00B836CC">
        <w:rPr>
          <w:rFonts w:hint="eastAsia"/>
          <w:szCs w:val="24"/>
        </w:rPr>
        <w:t>所首先提出、通過。總統否決某案，退回國會</w:t>
      </w:r>
      <w:r w:rsidR="0043266B">
        <w:rPr>
          <w:rFonts w:hint="eastAsia"/>
          <w:szCs w:val="24"/>
        </w:rPr>
        <w:t>首先通過的那一院，究竟</w:t>
      </w:r>
      <w:r w:rsidRPr="00B836CC">
        <w:rPr>
          <w:rFonts w:hint="eastAsia"/>
          <w:szCs w:val="24"/>
        </w:rPr>
        <w:t>哪一院，依該案字母縮寫即可知。</w:t>
      </w:r>
    </w:p>
    <w:p w:rsidR="00A85545" w:rsidRPr="00B836CC" w:rsidRDefault="00A85545" w:rsidP="008F455F">
      <w:pPr>
        <w:spacing w:line="180" w:lineRule="auto"/>
        <w:rPr>
          <w:szCs w:val="24"/>
        </w:rPr>
      </w:pPr>
    </w:p>
    <w:p w:rsidR="00A85545" w:rsidRPr="00B836CC" w:rsidRDefault="00A85545" w:rsidP="00A85545">
      <w:pPr>
        <w:rPr>
          <w:szCs w:val="24"/>
        </w:rPr>
      </w:pPr>
      <w:r w:rsidRPr="00B836CC">
        <w:rPr>
          <w:rFonts w:hint="eastAsia"/>
          <w:szCs w:val="24"/>
        </w:rPr>
        <w:t>議案的四種型態：法案</w:t>
      </w:r>
      <w:r w:rsidR="000A7596">
        <w:rPr>
          <w:rFonts w:hint="eastAsia"/>
          <w:szCs w:val="24"/>
        </w:rPr>
        <w:t>Bill</w:t>
      </w:r>
      <w:r w:rsidRPr="00B836CC">
        <w:rPr>
          <w:rFonts w:hint="eastAsia"/>
          <w:szCs w:val="24"/>
        </w:rPr>
        <w:t>、聯合決議案</w:t>
      </w:r>
      <w:r w:rsidR="000A7596">
        <w:rPr>
          <w:rFonts w:hint="eastAsia"/>
          <w:szCs w:val="24"/>
        </w:rPr>
        <w:t>Joint Resolution</w:t>
      </w:r>
      <w:r w:rsidRPr="00B836CC">
        <w:rPr>
          <w:rFonts w:hint="eastAsia"/>
          <w:szCs w:val="24"/>
        </w:rPr>
        <w:t>、共同決議案</w:t>
      </w:r>
      <w:r w:rsidR="000C477B">
        <w:rPr>
          <w:rFonts w:hint="eastAsia"/>
          <w:szCs w:val="24"/>
        </w:rPr>
        <w:t>Concurrent Resolution</w:t>
      </w:r>
      <w:r w:rsidRPr="00B836CC">
        <w:rPr>
          <w:rFonts w:hint="eastAsia"/>
          <w:szCs w:val="24"/>
        </w:rPr>
        <w:t>、</w:t>
      </w:r>
      <w:r w:rsidRPr="00B836CC">
        <w:rPr>
          <w:rFonts w:hint="eastAsia"/>
          <w:szCs w:val="24"/>
        </w:rPr>
        <w:t>(</w:t>
      </w:r>
      <w:r w:rsidRPr="00B836CC">
        <w:rPr>
          <w:rFonts w:hint="eastAsia"/>
          <w:szCs w:val="24"/>
        </w:rPr>
        <w:t>簡單</w:t>
      </w:r>
      <w:r w:rsidRPr="00B836CC">
        <w:rPr>
          <w:rFonts w:hint="eastAsia"/>
          <w:szCs w:val="24"/>
        </w:rPr>
        <w:t>)</w:t>
      </w:r>
      <w:r w:rsidRPr="00B836CC">
        <w:rPr>
          <w:rFonts w:hint="eastAsia"/>
          <w:szCs w:val="24"/>
        </w:rPr>
        <w:t>決議案</w:t>
      </w:r>
      <w:r w:rsidR="000C477B">
        <w:rPr>
          <w:rFonts w:hint="eastAsia"/>
          <w:szCs w:val="24"/>
        </w:rPr>
        <w:t xml:space="preserve"> (Simple) Resolution</w:t>
      </w:r>
      <w:proofErr w:type="gramStart"/>
      <w:r w:rsidRPr="00B836CC">
        <w:rPr>
          <w:szCs w:val="24"/>
        </w:rPr>
        <w:t>—</w:t>
      </w:r>
      <w:proofErr w:type="gramEnd"/>
      <w:r w:rsidRPr="00B836CC">
        <w:rPr>
          <w:rFonts w:hint="eastAsia"/>
          <w:szCs w:val="24"/>
        </w:rPr>
        <w:t>正式名稱為參議院決議案</w:t>
      </w:r>
      <w:r w:rsidR="000C477B">
        <w:rPr>
          <w:rFonts w:hint="eastAsia"/>
          <w:szCs w:val="24"/>
        </w:rPr>
        <w:t>Senate Resolution</w:t>
      </w:r>
      <w:r w:rsidRPr="00B836CC">
        <w:rPr>
          <w:rFonts w:hint="eastAsia"/>
          <w:szCs w:val="24"/>
        </w:rPr>
        <w:t>、眾議院決議案</w:t>
      </w:r>
      <w:r w:rsidR="000C477B">
        <w:rPr>
          <w:rFonts w:hint="eastAsia"/>
          <w:szCs w:val="24"/>
        </w:rPr>
        <w:t>House Resolution</w:t>
      </w:r>
    </w:p>
    <w:p w:rsidR="00A85545" w:rsidRPr="00B836CC" w:rsidRDefault="00A85545" w:rsidP="00A85545">
      <w:pPr>
        <w:rPr>
          <w:szCs w:val="24"/>
        </w:rPr>
      </w:pPr>
      <w:r w:rsidRPr="00B836CC">
        <w:rPr>
          <w:rFonts w:hint="eastAsia"/>
          <w:szCs w:val="24"/>
        </w:rPr>
        <w:t>議案編號：四種議案每屆國會依其自參議院或眾議院提出的區別，有八種編號系統，每種在編號前有一字母縮寫</w:t>
      </w:r>
    </w:p>
    <w:p w:rsidR="00A85545" w:rsidRPr="00B836CC" w:rsidRDefault="00A85545" w:rsidP="00A85545">
      <w:pPr>
        <w:rPr>
          <w:szCs w:val="24"/>
        </w:rPr>
      </w:pPr>
      <w:r w:rsidRPr="00B836CC">
        <w:rPr>
          <w:rFonts w:hint="eastAsia"/>
          <w:szCs w:val="24"/>
        </w:rPr>
        <w:t>法案：</w:t>
      </w:r>
      <w:r w:rsidRPr="00B836CC">
        <w:rPr>
          <w:rFonts w:hint="eastAsia"/>
          <w:szCs w:val="24"/>
        </w:rPr>
        <w:t>S.1234</w:t>
      </w:r>
      <w:proofErr w:type="gramStart"/>
      <w:r w:rsidRPr="00B836CC">
        <w:rPr>
          <w:rFonts w:hint="eastAsia"/>
          <w:szCs w:val="24"/>
        </w:rPr>
        <w:t>,  H.R.1234</w:t>
      </w:r>
      <w:proofErr w:type="gramEnd"/>
    </w:p>
    <w:p w:rsidR="00A85545" w:rsidRPr="00B836CC" w:rsidRDefault="00A85545" w:rsidP="00A85545">
      <w:pPr>
        <w:rPr>
          <w:szCs w:val="24"/>
        </w:rPr>
      </w:pPr>
      <w:r w:rsidRPr="00B836CC">
        <w:rPr>
          <w:rFonts w:hint="eastAsia"/>
          <w:szCs w:val="24"/>
        </w:rPr>
        <w:t>聯合決議案：</w:t>
      </w:r>
      <w:r w:rsidRPr="00B836CC">
        <w:rPr>
          <w:rFonts w:hint="eastAsia"/>
          <w:szCs w:val="24"/>
        </w:rPr>
        <w:t>S.J.</w:t>
      </w:r>
      <w:r w:rsidR="0043266B" w:rsidRPr="0043266B">
        <w:t xml:space="preserve"> </w:t>
      </w:r>
      <w:r w:rsidR="0043266B" w:rsidRPr="0043266B">
        <w:rPr>
          <w:szCs w:val="24"/>
        </w:rPr>
        <w:t>Res.</w:t>
      </w:r>
      <w:r w:rsidRPr="00B836CC">
        <w:rPr>
          <w:rFonts w:hint="eastAsia"/>
          <w:szCs w:val="24"/>
        </w:rPr>
        <w:t>1234</w:t>
      </w:r>
      <w:proofErr w:type="gramStart"/>
      <w:r w:rsidRPr="00B836CC">
        <w:rPr>
          <w:rFonts w:hint="eastAsia"/>
          <w:szCs w:val="24"/>
        </w:rPr>
        <w:t>,  H.J</w:t>
      </w:r>
      <w:proofErr w:type="gramEnd"/>
      <w:r w:rsidRPr="00B836CC">
        <w:rPr>
          <w:rFonts w:hint="eastAsia"/>
          <w:szCs w:val="24"/>
        </w:rPr>
        <w:t>.</w:t>
      </w:r>
      <w:r w:rsidR="0043266B" w:rsidRPr="0043266B">
        <w:t xml:space="preserve"> </w:t>
      </w:r>
      <w:r w:rsidR="0043266B" w:rsidRPr="0043266B">
        <w:rPr>
          <w:szCs w:val="24"/>
        </w:rPr>
        <w:t>Res.</w:t>
      </w:r>
      <w:r w:rsidRPr="00B836CC">
        <w:rPr>
          <w:rFonts w:hint="eastAsia"/>
          <w:szCs w:val="24"/>
        </w:rPr>
        <w:t>1234</w:t>
      </w:r>
    </w:p>
    <w:p w:rsidR="00A85545" w:rsidRPr="00B836CC" w:rsidRDefault="00A85545" w:rsidP="00A85545">
      <w:pPr>
        <w:rPr>
          <w:szCs w:val="24"/>
        </w:rPr>
      </w:pPr>
      <w:r w:rsidRPr="00B836CC">
        <w:rPr>
          <w:rFonts w:hint="eastAsia"/>
          <w:szCs w:val="24"/>
        </w:rPr>
        <w:t>共同決議案：</w:t>
      </w:r>
      <w:r w:rsidRPr="00B836CC">
        <w:rPr>
          <w:rFonts w:hint="eastAsia"/>
          <w:szCs w:val="24"/>
        </w:rPr>
        <w:t>S.Con.Res.1234</w:t>
      </w:r>
      <w:proofErr w:type="gramStart"/>
      <w:r w:rsidRPr="00B836CC">
        <w:rPr>
          <w:rFonts w:hint="eastAsia"/>
          <w:szCs w:val="24"/>
        </w:rPr>
        <w:t>,  H.Con.Res.1234</w:t>
      </w:r>
      <w:proofErr w:type="gramEnd"/>
    </w:p>
    <w:p w:rsidR="00A85545" w:rsidRPr="00B836CC" w:rsidRDefault="00A85545" w:rsidP="00A85545">
      <w:pPr>
        <w:rPr>
          <w:szCs w:val="24"/>
        </w:rPr>
      </w:pPr>
      <w:r w:rsidRPr="00B836CC">
        <w:rPr>
          <w:rFonts w:hint="eastAsia"/>
          <w:szCs w:val="24"/>
        </w:rPr>
        <w:t>簡單決議案：</w:t>
      </w:r>
      <w:r w:rsidRPr="00B836CC">
        <w:rPr>
          <w:rFonts w:hint="eastAsia"/>
          <w:szCs w:val="24"/>
        </w:rPr>
        <w:t>S.Res.1234</w:t>
      </w:r>
      <w:proofErr w:type="gramStart"/>
      <w:r w:rsidRPr="00B836CC">
        <w:rPr>
          <w:rFonts w:hint="eastAsia"/>
          <w:szCs w:val="24"/>
        </w:rPr>
        <w:t>,  H.Res.1234</w:t>
      </w:r>
      <w:proofErr w:type="gramEnd"/>
    </w:p>
    <w:p w:rsidR="00A85545" w:rsidRPr="00B836CC" w:rsidRDefault="00A85545" w:rsidP="00A85545">
      <w:pPr>
        <w:rPr>
          <w:szCs w:val="24"/>
        </w:rPr>
      </w:pPr>
      <w:r w:rsidRPr="00B836CC">
        <w:rPr>
          <w:rFonts w:hint="eastAsia"/>
          <w:szCs w:val="24"/>
        </w:rPr>
        <w:t>議案編號的數字係每屆國會兩年任期為範圍，新國會集會後，所有編號均重頭開始。</w:t>
      </w:r>
    </w:p>
    <w:p w:rsidR="00A85545" w:rsidRPr="00B836CC" w:rsidRDefault="00CC0033" w:rsidP="00A85545">
      <w:pPr>
        <w:rPr>
          <w:szCs w:val="24"/>
        </w:rPr>
      </w:pPr>
      <w:r w:rsidRPr="00B836CC">
        <w:rPr>
          <w:rFonts w:hint="eastAsia"/>
          <w:szCs w:val="24"/>
        </w:rPr>
        <w:t>因此，每逢見到某一議案編號時，首應確定者，</w:t>
      </w:r>
      <w:proofErr w:type="gramStart"/>
      <w:r w:rsidRPr="00B836CC">
        <w:rPr>
          <w:rFonts w:hint="eastAsia"/>
          <w:szCs w:val="24"/>
        </w:rPr>
        <w:t>即</w:t>
      </w:r>
      <w:r w:rsidR="00A85545" w:rsidRPr="00B836CC">
        <w:rPr>
          <w:rFonts w:hint="eastAsia"/>
          <w:szCs w:val="24"/>
        </w:rPr>
        <w:t>係此案</w:t>
      </w:r>
      <w:proofErr w:type="gramEnd"/>
      <w:r w:rsidR="00A85545" w:rsidRPr="00B836CC">
        <w:rPr>
          <w:rFonts w:hint="eastAsia"/>
          <w:szCs w:val="24"/>
        </w:rPr>
        <w:t>為哪一屆國會之案，或哪一年亦可</w:t>
      </w:r>
      <w:r w:rsidR="00A85545" w:rsidRPr="00B836CC">
        <w:rPr>
          <w:rFonts w:hint="eastAsia"/>
          <w:szCs w:val="24"/>
        </w:rPr>
        <w:t>(</w:t>
      </w:r>
      <w:r w:rsidR="00A85545" w:rsidRPr="00B836CC">
        <w:rPr>
          <w:rFonts w:hint="eastAsia"/>
          <w:szCs w:val="24"/>
        </w:rPr>
        <w:t>每屆國會任期兩年</w:t>
      </w:r>
      <w:r w:rsidRPr="00B836CC">
        <w:rPr>
          <w:rFonts w:hint="eastAsia"/>
          <w:szCs w:val="24"/>
        </w:rPr>
        <w:t>：國會任期自單數年元月三日中午</w:t>
      </w:r>
      <w:r w:rsidRPr="00B836CC">
        <w:rPr>
          <w:rFonts w:hint="eastAsia"/>
          <w:szCs w:val="24"/>
        </w:rPr>
        <w:t>12</w:t>
      </w:r>
      <w:r w:rsidRPr="00B836CC">
        <w:rPr>
          <w:rFonts w:hint="eastAsia"/>
          <w:szCs w:val="24"/>
        </w:rPr>
        <w:t>時開始，至</w:t>
      </w:r>
      <w:r w:rsidR="00F14DBD" w:rsidRPr="00B836CC">
        <w:rPr>
          <w:rFonts w:hint="eastAsia"/>
          <w:szCs w:val="24"/>
        </w:rPr>
        <w:t>下一單數年</w:t>
      </w:r>
      <w:r w:rsidRPr="00B836CC">
        <w:rPr>
          <w:rFonts w:hint="eastAsia"/>
          <w:szCs w:val="24"/>
        </w:rPr>
        <w:t>元月三日</w:t>
      </w:r>
      <w:r w:rsidR="00F14DBD" w:rsidRPr="00B836CC">
        <w:rPr>
          <w:rFonts w:hint="eastAsia"/>
          <w:szCs w:val="24"/>
        </w:rPr>
        <w:t>中午</w:t>
      </w:r>
      <w:r w:rsidR="00F14DBD" w:rsidRPr="00B836CC">
        <w:rPr>
          <w:rFonts w:hint="eastAsia"/>
          <w:szCs w:val="24"/>
        </w:rPr>
        <w:t>12</w:t>
      </w:r>
      <w:r w:rsidR="00F14DBD" w:rsidRPr="00B836CC">
        <w:rPr>
          <w:rFonts w:hint="eastAsia"/>
          <w:szCs w:val="24"/>
        </w:rPr>
        <w:t>時為止</w:t>
      </w:r>
      <w:r w:rsidR="00A85545" w:rsidRPr="00B836CC">
        <w:rPr>
          <w:rFonts w:hint="eastAsia"/>
          <w:szCs w:val="24"/>
        </w:rPr>
        <w:t>)</w:t>
      </w:r>
    </w:p>
    <w:p w:rsidR="00F14DBD" w:rsidRPr="00B836CC" w:rsidRDefault="00F14DBD" w:rsidP="00A85545">
      <w:pPr>
        <w:rPr>
          <w:szCs w:val="24"/>
        </w:rPr>
      </w:pPr>
      <w:r w:rsidRPr="00B836CC">
        <w:rPr>
          <w:rFonts w:hint="eastAsia"/>
          <w:szCs w:val="24"/>
        </w:rPr>
        <w:t>參議院</w:t>
      </w:r>
      <w:proofErr w:type="gramStart"/>
      <w:r w:rsidRPr="00B836CC">
        <w:rPr>
          <w:rFonts w:hint="eastAsia"/>
          <w:szCs w:val="24"/>
        </w:rPr>
        <w:t>沒有屆別</w:t>
      </w:r>
      <w:proofErr w:type="gramEnd"/>
      <w:r w:rsidRPr="00B836CC">
        <w:rPr>
          <w:rFonts w:hint="eastAsia"/>
          <w:szCs w:val="24"/>
        </w:rPr>
        <w:t>，但國會</w:t>
      </w:r>
      <w:proofErr w:type="gramStart"/>
      <w:r w:rsidRPr="00B836CC">
        <w:rPr>
          <w:rFonts w:hint="eastAsia"/>
          <w:szCs w:val="24"/>
        </w:rPr>
        <w:t>有屆別</w:t>
      </w:r>
      <w:proofErr w:type="gramEnd"/>
      <w:r w:rsidRPr="00B836CC">
        <w:rPr>
          <w:rFonts w:hint="eastAsia"/>
          <w:szCs w:val="24"/>
        </w:rPr>
        <w:t>，因此引述某一參議院議案時，可以稱為</w:t>
      </w:r>
      <w:proofErr w:type="gramStart"/>
      <w:r w:rsidRPr="00B836CC">
        <w:rPr>
          <w:szCs w:val="24"/>
        </w:rPr>
        <w:t>”</w:t>
      </w:r>
      <w:r w:rsidRPr="00B836CC">
        <w:rPr>
          <w:rFonts w:hint="eastAsia"/>
          <w:szCs w:val="24"/>
        </w:rPr>
        <w:t>第某屆</w:t>
      </w:r>
      <w:proofErr w:type="gramEnd"/>
      <w:r w:rsidRPr="00B836CC">
        <w:rPr>
          <w:rFonts w:hint="eastAsia"/>
          <w:szCs w:val="24"/>
        </w:rPr>
        <w:t>國會</w:t>
      </w:r>
      <w:proofErr w:type="gramStart"/>
      <w:r w:rsidRPr="00B836CC">
        <w:rPr>
          <w:szCs w:val="24"/>
        </w:rPr>
        <w:t>”</w:t>
      </w:r>
      <w:proofErr w:type="gramEnd"/>
      <w:r w:rsidRPr="00B836CC">
        <w:rPr>
          <w:rFonts w:hint="eastAsia"/>
          <w:szCs w:val="24"/>
        </w:rPr>
        <w:t>參議院某某案，不能稱為</w:t>
      </w:r>
      <w:proofErr w:type="gramStart"/>
      <w:r w:rsidRPr="00B836CC">
        <w:rPr>
          <w:szCs w:val="24"/>
        </w:rPr>
        <w:t>”</w:t>
      </w:r>
      <w:r w:rsidRPr="00B836CC">
        <w:rPr>
          <w:rFonts w:hint="eastAsia"/>
          <w:szCs w:val="24"/>
        </w:rPr>
        <w:t>第某屆</w:t>
      </w:r>
      <w:proofErr w:type="gramEnd"/>
      <w:r w:rsidRPr="00B836CC">
        <w:rPr>
          <w:rFonts w:hint="eastAsia"/>
          <w:szCs w:val="24"/>
        </w:rPr>
        <w:t>參議院</w:t>
      </w:r>
      <w:proofErr w:type="gramStart"/>
      <w:r w:rsidRPr="00B836CC">
        <w:rPr>
          <w:szCs w:val="24"/>
        </w:rPr>
        <w:t>”</w:t>
      </w:r>
      <w:proofErr w:type="gramEnd"/>
      <w:r w:rsidRPr="00B836CC">
        <w:rPr>
          <w:szCs w:val="24"/>
        </w:rPr>
        <w:t>…</w:t>
      </w:r>
      <w:proofErr w:type="gramStart"/>
      <w:r w:rsidRPr="00B836CC">
        <w:rPr>
          <w:szCs w:val="24"/>
        </w:rPr>
        <w:t>…</w:t>
      </w:r>
      <w:proofErr w:type="gramEnd"/>
      <w:r w:rsidRPr="00B836CC">
        <w:rPr>
          <w:szCs w:val="24"/>
        </w:rPr>
        <w:t>.</w:t>
      </w:r>
    </w:p>
    <w:p w:rsidR="00A85545" w:rsidRPr="00B836CC" w:rsidRDefault="00A85545" w:rsidP="00A85545">
      <w:pPr>
        <w:rPr>
          <w:szCs w:val="24"/>
        </w:rPr>
      </w:pPr>
    </w:p>
    <w:p w:rsidR="00A85545" w:rsidRPr="00B836CC" w:rsidRDefault="00A85545" w:rsidP="00A85545">
      <w:pPr>
        <w:rPr>
          <w:szCs w:val="24"/>
        </w:rPr>
      </w:pPr>
      <w:r w:rsidRPr="00B836CC">
        <w:rPr>
          <w:rFonts w:hint="eastAsia"/>
          <w:szCs w:val="24"/>
        </w:rPr>
        <w:t>以下為</w:t>
      </w:r>
      <w:proofErr w:type="gramStart"/>
      <w:r w:rsidRPr="00B836CC">
        <w:rPr>
          <w:rFonts w:hint="eastAsia"/>
          <w:szCs w:val="24"/>
        </w:rPr>
        <w:t>參議院官網對</w:t>
      </w:r>
      <w:proofErr w:type="gramEnd"/>
      <w:r w:rsidRPr="00B836CC">
        <w:rPr>
          <w:rFonts w:hint="eastAsia"/>
          <w:szCs w:val="24"/>
        </w:rPr>
        <w:t>四種型態議案的說明：</w:t>
      </w:r>
    </w:p>
    <w:p w:rsidR="00A85545" w:rsidRPr="00B836CC" w:rsidRDefault="00A85545" w:rsidP="00A85545">
      <w:pPr>
        <w:widowControl/>
        <w:shd w:val="clear" w:color="auto" w:fill="FFFFFF"/>
        <w:rPr>
          <w:rFonts w:ascii="Arial" w:hAnsi="Arial" w:cs="Arial"/>
          <w:b/>
          <w:bCs/>
          <w:color w:val="222222"/>
          <w:szCs w:val="24"/>
        </w:rPr>
      </w:pPr>
      <w:r w:rsidRPr="00B836CC">
        <w:rPr>
          <w:rFonts w:ascii="Arial" w:hAnsi="Arial" w:cs="Arial"/>
          <w:b/>
          <w:bCs/>
          <w:color w:val="222222"/>
          <w:szCs w:val="24"/>
        </w:rPr>
        <w:t>Bills</w:t>
      </w:r>
      <w:bookmarkStart w:id="0" w:name="1"/>
      <w:r w:rsidRPr="00B836CC">
        <w:rPr>
          <w:rFonts w:ascii="Arial" w:hAnsi="Arial" w:cs="Arial"/>
          <w:b/>
          <w:bCs/>
          <w:color w:val="2F7FAA"/>
          <w:szCs w:val="24"/>
        </w:rPr>
        <w:t> </w:t>
      </w:r>
      <w:bookmarkEnd w:id="0"/>
    </w:p>
    <w:p w:rsidR="00A85545" w:rsidRPr="00B836CC" w:rsidRDefault="00A85545" w:rsidP="00A85545">
      <w:pPr>
        <w:pStyle w:val="Web"/>
        <w:shd w:val="clear" w:color="auto" w:fill="FFFFFF"/>
        <w:spacing w:line="360" w:lineRule="atLeast"/>
        <w:rPr>
          <w:rFonts w:ascii="Arial" w:hAnsi="Arial" w:cs="Arial"/>
          <w:color w:val="222222"/>
        </w:rPr>
      </w:pPr>
      <w:r w:rsidRPr="00B836CC">
        <w:rPr>
          <w:rFonts w:ascii="Arial" w:hAnsi="Arial" w:cs="Arial"/>
          <w:color w:val="222222"/>
        </w:rPr>
        <w:t xml:space="preserve">Bills are prefixed with H.R. when introduced in the House and S. when introduced in the Senate, and </w:t>
      </w:r>
      <w:proofErr w:type="gramStart"/>
      <w:r w:rsidRPr="00B836CC">
        <w:rPr>
          <w:rFonts w:ascii="Arial" w:hAnsi="Arial" w:cs="Arial"/>
          <w:color w:val="222222"/>
        </w:rPr>
        <w:t>they are followed by a number based on the order in which they are introduced</w:t>
      </w:r>
      <w:proofErr w:type="gramEnd"/>
      <w:r w:rsidRPr="00B836CC">
        <w:rPr>
          <w:rFonts w:ascii="Arial" w:hAnsi="Arial" w:cs="Arial"/>
          <w:color w:val="222222"/>
        </w:rPr>
        <w:t>. The vast majority of legislative proposals are in the form of bills. Bills deal with domestic and foreign issues and programs, and they also appropriate money to various government agencies and programs.</w:t>
      </w:r>
    </w:p>
    <w:p w:rsidR="00A85545" w:rsidRPr="00B836CC" w:rsidRDefault="00A85545" w:rsidP="00A85545">
      <w:pPr>
        <w:pStyle w:val="Web"/>
        <w:shd w:val="clear" w:color="auto" w:fill="FFFFFF"/>
        <w:spacing w:line="360" w:lineRule="atLeast"/>
        <w:rPr>
          <w:rFonts w:ascii="Arial" w:hAnsi="Arial" w:cs="Arial"/>
          <w:color w:val="222222"/>
        </w:rPr>
      </w:pPr>
      <w:r w:rsidRPr="00B836CC">
        <w:rPr>
          <w:rFonts w:ascii="Arial" w:hAnsi="Arial" w:cs="Arial"/>
          <w:color w:val="222222"/>
        </w:rPr>
        <w:t xml:space="preserve">Public bills pertain to matters that affect the </w:t>
      </w:r>
      <w:proofErr w:type="gramStart"/>
      <w:r w:rsidRPr="00B836CC">
        <w:rPr>
          <w:rFonts w:ascii="Arial" w:hAnsi="Arial" w:cs="Arial"/>
          <w:color w:val="222222"/>
        </w:rPr>
        <w:t>general public</w:t>
      </w:r>
      <w:proofErr w:type="gramEnd"/>
      <w:r w:rsidRPr="00B836CC">
        <w:rPr>
          <w:rFonts w:ascii="Arial" w:hAnsi="Arial" w:cs="Arial"/>
          <w:color w:val="222222"/>
        </w:rPr>
        <w:t xml:space="preserve"> or classes of citizens, while private bills affect just certain individuals and organizations.</w:t>
      </w:r>
    </w:p>
    <w:p w:rsidR="00A85545" w:rsidRPr="00B836CC" w:rsidRDefault="00A85545" w:rsidP="00A85545">
      <w:pPr>
        <w:pStyle w:val="Web"/>
        <w:shd w:val="clear" w:color="auto" w:fill="FFFFFF"/>
        <w:spacing w:line="360" w:lineRule="atLeast"/>
        <w:rPr>
          <w:rFonts w:ascii="Arial" w:hAnsi="Arial" w:cs="Arial"/>
          <w:color w:val="222222"/>
        </w:rPr>
      </w:pPr>
      <w:r w:rsidRPr="00B836CC">
        <w:rPr>
          <w:rFonts w:ascii="Arial" w:hAnsi="Arial" w:cs="Arial"/>
          <w:color w:val="222222"/>
        </w:rPr>
        <w:t xml:space="preserve">A private bill provides benefits to specified individuals (including corporate bodies). Individuals sometimes request relief through private legislation when administrative or legal remedies are exhausted. Many private bills deal with immigration–granting citizenship or permanent residency. Private bills </w:t>
      </w:r>
      <w:proofErr w:type="gramStart"/>
      <w:r w:rsidRPr="00B836CC">
        <w:rPr>
          <w:rFonts w:ascii="Arial" w:hAnsi="Arial" w:cs="Arial"/>
          <w:color w:val="222222"/>
        </w:rPr>
        <w:t>may also be introduced</w:t>
      </w:r>
      <w:proofErr w:type="gramEnd"/>
      <w:r w:rsidRPr="00B836CC">
        <w:rPr>
          <w:rFonts w:ascii="Arial" w:hAnsi="Arial" w:cs="Arial"/>
          <w:color w:val="222222"/>
        </w:rPr>
        <w:t xml:space="preserve"> for individuals who have claims against the government, veterans' benefits claims, claims for military decorations, or taxation problems. The title of a private bill usually begins with the phrase, "For the relief of. . . ." if a private bill </w:t>
      </w:r>
      <w:proofErr w:type="gramStart"/>
      <w:r w:rsidRPr="00B836CC">
        <w:rPr>
          <w:rFonts w:ascii="Arial" w:hAnsi="Arial" w:cs="Arial"/>
          <w:color w:val="222222"/>
        </w:rPr>
        <w:t>is passed</w:t>
      </w:r>
      <w:proofErr w:type="gramEnd"/>
      <w:r w:rsidRPr="00B836CC">
        <w:rPr>
          <w:rFonts w:ascii="Arial" w:hAnsi="Arial" w:cs="Arial"/>
          <w:color w:val="222222"/>
        </w:rPr>
        <w:t xml:space="preserve"> in identical form by both houses of Congress and is signed by the president, it becomes a private law.</w:t>
      </w:r>
    </w:p>
    <w:p w:rsidR="00A85545" w:rsidRPr="00B836CC" w:rsidRDefault="00A85545" w:rsidP="00A85545">
      <w:pPr>
        <w:pStyle w:val="Web"/>
        <w:shd w:val="clear" w:color="auto" w:fill="FFFFFF"/>
        <w:spacing w:line="360" w:lineRule="atLeast"/>
        <w:rPr>
          <w:rFonts w:ascii="Arial" w:hAnsi="Arial" w:cs="Arial"/>
          <w:color w:val="222222"/>
        </w:rPr>
      </w:pPr>
      <w:r w:rsidRPr="00B836CC">
        <w:rPr>
          <w:rFonts w:ascii="Arial" w:hAnsi="Arial" w:cs="Arial"/>
          <w:color w:val="222222"/>
        </w:rPr>
        <w:t xml:space="preserve">When bills are passed in identical form by both Chambers of Congress and signed by the president (or </w:t>
      </w:r>
      <w:proofErr w:type="spellStart"/>
      <w:r w:rsidRPr="00B836CC">
        <w:rPr>
          <w:rFonts w:ascii="Arial" w:hAnsi="Arial" w:cs="Arial"/>
          <w:color w:val="222222"/>
        </w:rPr>
        <w:t>repassed</w:t>
      </w:r>
      <w:proofErr w:type="spellEnd"/>
      <w:r w:rsidRPr="00B836CC">
        <w:rPr>
          <w:rFonts w:ascii="Arial" w:hAnsi="Arial" w:cs="Arial"/>
          <w:color w:val="222222"/>
        </w:rPr>
        <w:t xml:space="preserve"> by Congress over a presidential veto), they become laws.</w:t>
      </w:r>
    </w:p>
    <w:p w:rsidR="00A85545" w:rsidRPr="00B836CC" w:rsidRDefault="00A85545" w:rsidP="00A85545">
      <w:pPr>
        <w:shd w:val="clear" w:color="auto" w:fill="FFFFFF"/>
        <w:rPr>
          <w:rFonts w:ascii="Arial" w:hAnsi="Arial" w:cs="Arial"/>
          <w:b/>
          <w:bCs/>
          <w:color w:val="222222"/>
          <w:szCs w:val="24"/>
        </w:rPr>
      </w:pPr>
      <w:r w:rsidRPr="00B836CC">
        <w:rPr>
          <w:rFonts w:ascii="Arial" w:hAnsi="Arial" w:cs="Arial"/>
          <w:b/>
          <w:bCs/>
          <w:color w:val="222222"/>
          <w:szCs w:val="24"/>
        </w:rPr>
        <w:t>Joint Resolutions</w:t>
      </w:r>
      <w:bookmarkStart w:id="1" w:name="2"/>
      <w:r w:rsidRPr="00B836CC">
        <w:rPr>
          <w:rFonts w:ascii="Arial" w:hAnsi="Arial" w:cs="Arial"/>
          <w:b/>
          <w:bCs/>
          <w:color w:val="2F7FAA"/>
          <w:szCs w:val="24"/>
        </w:rPr>
        <w:t> </w:t>
      </w:r>
      <w:bookmarkEnd w:id="1"/>
    </w:p>
    <w:p w:rsidR="00A85545" w:rsidRPr="00B836CC" w:rsidRDefault="00A85545" w:rsidP="00A85545">
      <w:pPr>
        <w:pStyle w:val="Web"/>
        <w:shd w:val="clear" w:color="auto" w:fill="FFFFFF"/>
        <w:spacing w:line="360" w:lineRule="atLeast"/>
        <w:rPr>
          <w:rFonts w:ascii="Arial" w:hAnsi="Arial" w:cs="Arial"/>
          <w:color w:val="222222"/>
        </w:rPr>
      </w:pPr>
      <w:r w:rsidRPr="00B836CC">
        <w:rPr>
          <w:rFonts w:ascii="Arial" w:hAnsi="Arial" w:cs="Arial"/>
          <w:color w:val="222222"/>
        </w:rPr>
        <w:t xml:space="preserve">Joint resolutions are designated H.J. Res. or S.J. Res. and </w:t>
      </w:r>
      <w:proofErr w:type="gramStart"/>
      <w:r w:rsidRPr="00B836CC">
        <w:rPr>
          <w:rFonts w:ascii="Arial" w:hAnsi="Arial" w:cs="Arial"/>
          <w:color w:val="222222"/>
        </w:rPr>
        <w:t>are followed</w:t>
      </w:r>
      <w:proofErr w:type="gramEnd"/>
      <w:r w:rsidRPr="00B836CC">
        <w:rPr>
          <w:rFonts w:ascii="Arial" w:hAnsi="Arial" w:cs="Arial"/>
          <w:color w:val="222222"/>
        </w:rPr>
        <w:t xml:space="preserve"> by a number. Like a bill, a joint resolution requires the approval of both Chambers in identical form and the president’s signature to become law. There is no real difference between a joint resolution and a bill. The joint resolution </w:t>
      </w:r>
      <w:proofErr w:type="gramStart"/>
      <w:r w:rsidRPr="00B836CC">
        <w:rPr>
          <w:rFonts w:ascii="Arial" w:hAnsi="Arial" w:cs="Arial"/>
          <w:color w:val="222222"/>
        </w:rPr>
        <w:t>is generally used</w:t>
      </w:r>
      <w:proofErr w:type="gramEnd"/>
      <w:r w:rsidRPr="00B836CC">
        <w:rPr>
          <w:rFonts w:ascii="Arial" w:hAnsi="Arial" w:cs="Arial"/>
          <w:color w:val="222222"/>
        </w:rPr>
        <w:t xml:space="preserve"> for continuing or emergency appropriations. Joint resolutions are also used for proposing amendments to the Constitution; such resolutions must be approved by two-thirds of both Chambers and three-fourths of the states, but do not require the president’s signature to become part of the Constitution.</w:t>
      </w:r>
    </w:p>
    <w:p w:rsidR="00A85545" w:rsidRPr="00B836CC" w:rsidRDefault="00A85545" w:rsidP="00A85545">
      <w:pPr>
        <w:shd w:val="clear" w:color="auto" w:fill="FFFFFF"/>
        <w:rPr>
          <w:rFonts w:ascii="Arial" w:hAnsi="Arial" w:cs="Arial"/>
          <w:b/>
          <w:bCs/>
          <w:color w:val="222222"/>
          <w:szCs w:val="24"/>
        </w:rPr>
      </w:pPr>
      <w:r w:rsidRPr="00B836CC">
        <w:rPr>
          <w:rFonts w:ascii="Arial" w:hAnsi="Arial" w:cs="Arial"/>
          <w:b/>
          <w:bCs/>
          <w:color w:val="222222"/>
          <w:szCs w:val="24"/>
        </w:rPr>
        <w:t>Concurrent Resolutions</w:t>
      </w:r>
      <w:bookmarkStart w:id="2" w:name="3"/>
      <w:r w:rsidRPr="00B836CC">
        <w:rPr>
          <w:rFonts w:ascii="Arial" w:hAnsi="Arial" w:cs="Arial"/>
          <w:b/>
          <w:bCs/>
          <w:color w:val="2F7FAA"/>
          <w:szCs w:val="24"/>
        </w:rPr>
        <w:t> </w:t>
      </w:r>
      <w:bookmarkEnd w:id="2"/>
    </w:p>
    <w:p w:rsidR="00A85545" w:rsidRPr="00B836CC" w:rsidRDefault="00A85545" w:rsidP="00A85545">
      <w:pPr>
        <w:pStyle w:val="Web"/>
        <w:shd w:val="clear" w:color="auto" w:fill="FFFFFF"/>
        <w:spacing w:line="360" w:lineRule="atLeast"/>
        <w:rPr>
          <w:rFonts w:ascii="Arial" w:hAnsi="Arial" w:cs="Arial"/>
          <w:color w:val="222222"/>
        </w:rPr>
      </w:pPr>
      <w:r w:rsidRPr="00B836CC">
        <w:rPr>
          <w:rFonts w:ascii="Arial" w:hAnsi="Arial" w:cs="Arial"/>
          <w:color w:val="222222"/>
        </w:rPr>
        <w:t xml:space="preserve">Concurrent resolutions, which are designated </w:t>
      </w:r>
      <w:proofErr w:type="spellStart"/>
      <w:r w:rsidRPr="00B836CC">
        <w:rPr>
          <w:rFonts w:ascii="Arial" w:hAnsi="Arial" w:cs="Arial"/>
          <w:color w:val="222222"/>
        </w:rPr>
        <w:t>H.Con.Res</w:t>
      </w:r>
      <w:proofErr w:type="spellEnd"/>
      <w:r w:rsidRPr="00B836CC">
        <w:rPr>
          <w:rFonts w:ascii="Arial" w:hAnsi="Arial" w:cs="Arial"/>
          <w:color w:val="222222"/>
        </w:rPr>
        <w:t xml:space="preserve">. </w:t>
      </w:r>
      <w:proofErr w:type="gramStart"/>
      <w:r w:rsidRPr="00B836CC">
        <w:rPr>
          <w:rFonts w:ascii="Arial" w:hAnsi="Arial" w:cs="Arial"/>
          <w:color w:val="222222"/>
        </w:rPr>
        <w:t>or</w:t>
      </w:r>
      <w:proofErr w:type="gramEnd"/>
      <w:r w:rsidRPr="00B836CC">
        <w:rPr>
          <w:rFonts w:ascii="Arial" w:hAnsi="Arial" w:cs="Arial"/>
          <w:color w:val="222222"/>
        </w:rPr>
        <w:t xml:space="preserve"> </w:t>
      </w:r>
      <w:proofErr w:type="spellStart"/>
      <w:r w:rsidRPr="00B836CC">
        <w:rPr>
          <w:rFonts w:ascii="Arial" w:hAnsi="Arial" w:cs="Arial"/>
          <w:color w:val="222222"/>
        </w:rPr>
        <w:t>S.Con.Res</w:t>
      </w:r>
      <w:proofErr w:type="spellEnd"/>
      <w:r w:rsidRPr="00B836CC">
        <w:rPr>
          <w:rFonts w:ascii="Arial" w:hAnsi="Arial" w:cs="Arial"/>
          <w:color w:val="222222"/>
        </w:rPr>
        <w:t xml:space="preserve">., and followed by a number, must be passed in the same form by both houses, but they do not require the signature of the president and do not have the force of law. Concurrent resolutions </w:t>
      </w:r>
      <w:proofErr w:type="gramStart"/>
      <w:r w:rsidRPr="00B836CC">
        <w:rPr>
          <w:rFonts w:ascii="Arial" w:hAnsi="Arial" w:cs="Arial"/>
          <w:color w:val="222222"/>
        </w:rPr>
        <w:t>are generally used</w:t>
      </w:r>
      <w:proofErr w:type="gramEnd"/>
      <w:r w:rsidRPr="00B836CC">
        <w:rPr>
          <w:rFonts w:ascii="Arial" w:hAnsi="Arial" w:cs="Arial"/>
          <w:color w:val="222222"/>
        </w:rPr>
        <w:t xml:space="preserve"> to make or amend rules that apply to both houses. They </w:t>
      </w:r>
      <w:proofErr w:type="gramStart"/>
      <w:r w:rsidRPr="00B836CC">
        <w:rPr>
          <w:rFonts w:ascii="Arial" w:hAnsi="Arial" w:cs="Arial"/>
          <w:color w:val="222222"/>
        </w:rPr>
        <w:t>are also used</w:t>
      </w:r>
      <w:proofErr w:type="gramEnd"/>
      <w:r w:rsidRPr="00B836CC">
        <w:rPr>
          <w:rFonts w:ascii="Arial" w:hAnsi="Arial" w:cs="Arial"/>
          <w:color w:val="222222"/>
        </w:rPr>
        <w:t xml:space="preserve"> to express the sentiments of both of the houses. For example, a concurrent resolution </w:t>
      </w:r>
      <w:proofErr w:type="gramStart"/>
      <w:r w:rsidRPr="00B836CC">
        <w:rPr>
          <w:rFonts w:ascii="Arial" w:hAnsi="Arial" w:cs="Arial"/>
          <w:color w:val="222222"/>
        </w:rPr>
        <w:t>is used</w:t>
      </w:r>
      <w:proofErr w:type="gramEnd"/>
      <w:r w:rsidRPr="00B836CC">
        <w:rPr>
          <w:rFonts w:ascii="Arial" w:hAnsi="Arial" w:cs="Arial"/>
          <w:color w:val="222222"/>
        </w:rPr>
        <w:t xml:space="preserve"> to set the time of Congress’ adjournment. It </w:t>
      </w:r>
      <w:proofErr w:type="gramStart"/>
      <w:r w:rsidRPr="00B836CC">
        <w:rPr>
          <w:rFonts w:ascii="Arial" w:hAnsi="Arial" w:cs="Arial"/>
          <w:color w:val="222222"/>
        </w:rPr>
        <w:t>may also be used</w:t>
      </w:r>
      <w:proofErr w:type="gramEnd"/>
      <w:r w:rsidRPr="00B836CC">
        <w:rPr>
          <w:rFonts w:ascii="Arial" w:hAnsi="Arial" w:cs="Arial"/>
          <w:color w:val="222222"/>
        </w:rPr>
        <w:t xml:space="preserve"> by Congress to convey congratulations to another country on the anniversary of its independence. Another important use of the concurrent resolution is for the annual congressional budget resolution, which sets Congress’ revenue and spending goals for the upcoming fiscal year.</w:t>
      </w:r>
    </w:p>
    <w:p w:rsidR="00A85545" w:rsidRPr="00B836CC" w:rsidRDefault="00A85545" w:rsidP="00A85545">
      <w:pPr>
        <w:shd w:val="clear" w:color="auto" w:fill="FFFFFF"/>
        <w:rPr>
          <w:rFonts w:ascii="Arial" w:hAnsi="Arial" w:cs="Arial"/>
          <w:b/>
          <w:bCs/>
          <w:color w:val="222222"/>
          <w:szCs w:val="24"/>
        </w:rPr>
      </w:pPr>
      <w:r w:rsidRPr="00B836CC">
        <w:rPr>
          <w:rFonts w:ascii="Arial" w:hAnsi="Arial" w:cs="Arial"/>
          <w:b/>
          <w:bCs/>
          <w:color w:val="222222"/>
          <w:szCs w:val="24"/>
        </w:rPr>
        <w:t>Simple Resolutions</w:t>
      </w:r>
      <w:bookmarkStart w:id="3" w:name="4"/>
      <w:r w:rsidRPr="00B836CC">
        <w:rPr>
          <w:rFonts w:ascii="Arial" w:hAnsi="Arial" w:cs="Arial"/>
          <w:b/>
          <w:bCs/>
          <w:color w:val="2F7FAA"/>
          <w:szCs w:val="24"/>
        </w:rPr>
        <w:t> </w:t>
      </w:r>
      <w:bookmarkEnd w:id="3"/>
    </w:p>
    <w:p w:rsidR="00A85545" w:rsidRPr="00B836CC" w:rsidRDefault="00A85545" w:rsidP="00A85545">
      <w:pPr>
        <w:pStyle w:val="Web"/>
        <w:shd w:val="clear" w:color="auto" w:fill="FFFFFF"/>
        <w:spacing w:line="360" w:lineRule="atLeast"/>
        <w:rPr>
          <w:rFonts w:ascii="Arial" w:hAnsi="Arial" w:cs="Arial"/>
          <w:color w:val="222222"/>
        </w:rPr>
      </w:pPr>
      <w:r w:rsidRPr="00B836CC">
        <w:rPr>
          <w:rFonts w:ascii="Arial" w:hAnsi="Arial" w:cs="Arial"/>
          <w:color w:val="222222"/>
        </w:rPr>
        <w:t xml:space="preserve">Simple resolutions are designated </w:t>
      </w:r>
      <w:proofErr w:type="spellStart"/>
      <w:r w:rsidRPr="00B836CC">
        <w:rPr>
          <w:rFonts w:ascii="Arial" w:hAnsi="Arial" w:cs="Arial"/>
          <w:color w:val="222222"/>
        </w:rPr>
        <w:t>H.Res</w:t>
      </w:r>
      <w:proofErr w:type="spellEnd"/>
      <w:r w:rsidRPr="00B836CC">
        <w:rPr>
          <w:rFonts w:ascii="Arial" w:hAnsi="Arial" w:cs="Arial"/>
          <w:color w:val="222222"/>
        </w:rPr>
        <w:t xml:space="preserve">. </w:t>
      </w:r>
      <w:proofErr w:type="gramStart"/>
      <w:r w:rsidRPr="00B836CC">
        <w:rPr>
          <w:rFonts w:ascii="Arial" w:hAnsi="Arial" w:cs="Arial"/>
          <w:color w:val="222222"/>
        </w:rPr>
        <w:t>and</w:t>
      </w:r>
      <w:proofErr w:type="gramEnd"/>
      <w:r w:rsidRPr="00B836CC">
        <w:rPr>
          <w:rFonts w:ascii="Arial" w:hAnsi="Arial" w:cs="Arial"/>
          <w:color w:val="222222"/>
        </w:rPr>
        <w:t xml:space="preserve"> </w:t>
      </w:r>
      <w:proofErr w:type="spellStart"/>
      <w:r w:rsidRPr="00B836CC">
        <w:rPr>
          <w:rFonts w:ascii="Arial" w:hAnsi="Arial" w:cs="Arial"/>
          <w:color w:val="222222"/>
        </w:rPr>
        <w:t>S.Res</w:t>
      </w:r>
      <w:proofErr w:type="spellEnd"/>
      <w:r w:rsidRPr="00B836CC">
        <w:rPr>
          <w:rFonts w:ascii="Arial" w:hAnsi="Arial" w:cs="Arial"/>
          <w:color w:val="222222"/>
        </w:rPr>
        <w:t xml:space="preserve">., followed by a number. A simple resolution addresses matters entirely within the prerogative of one house, such as revising the standing rules of one Chamber. Simple resolutions </w:t>
      </w:r>
      <w:proofErr w:type="gramStart"/>
      <w:r w:rsidRPr="00B836CC">
        <w:rPr>
          <w:rFonts w:ascii="Arial" w:hAnsi="Arial" w:cs="Arial"/>
          <w:color w:val="222222"/>
        </w:rPr>
        <w:t>are also used</w:t>
      </w:r>
      <w:proofErr w:type="gramEnd"/>
      <w:r w:rsidRPr="00B836CC">
        <w:rPr>
          <w:rFonts w:ascii="Arial" w:hAnsi="Arial" w:cs="Arial"/>
          <w:color w:val="222222"/>
        </w:rPr>
        <w:t xml:space="preserve"> to express the sentiments of a single house, such as offering condolences to the family of a deceased member of Congress, or it may give "advice" on foreign policy or other executive business. Simple resolutions do not require the approval of the other house </w:t>
      </w:r>
      <w:proofErr w:type="gramStart"/>
      <w:r w:rsidRPr="00B836CC">
        <w:rPr>
          <w:rFonts w:ascii="Arial" w:hAnsi="Arial" w:cs="Arial"/>
          <w:color w:val="222222"/>
        </w:rPr>
        <w:t>nor</w:t>
      </w:r>
      <w:proofErr w:type="gramEnd"/>
      <w:r w:rsidRPr="00B836CC">
        <w:rPr>
          <w:rFonts w:ascii="Arial" w:hAnsi="Arial" w:cs="Arial"/>
          <w:color w:val="222222"/>
        </w:rPr>
        <w:t xml:space="preserve"> the signature of the president, and they do not have the force of law.</w:t>
      </w:r>
    </w:p>
    <w:p w:rsidR="00A85545" w:rsidRPr="00B836CC" w:rsidRDefault="00A85545" w:rsidP="00A85545">
      <w:pPr>
        <w:rPr>
          <w:szCs w:val="24"/>
        </w:rPr>
      </w:pPr>
      <w:r w:rsidRPr="00B836CC">
        <w:rPr>
          <w:rFonts w:hint="eastAsia"/>
          <w:szCs w:val="24"/>
        </w:rPr>
        <w:t>以上內容幾乎與講義所述相同</w:t>
      </w:r>
    </w:p>
    <w:p w:rsidR="00A85545" w:rsidRPr="00B836CC" w:rsidRDefault="00223F06" w:rsidP="00A85545">
      <w:pPr>
        <w:rPr>
          <w:szCs w:val="24"/>
        </w:rPr>
      </w:pPr>
      <w:hyperlink r:id="rId11" w:history="1">
        <w:r w:rsidR="00A85545" w:rsidRPr="00B836CC">
          <w:rPr>
            <w:rStyle w:val="a3"/>
            <w:szCs w:val="24"/>
          </w:rPr>
          <w:t>https://www.senate.gov/legislative/common/briefing/leg_laws_acts.htm</w:t>
        </w:r>
      </w:hyperlink>
    </w:p>
    <w:p w:rsidR="00A85545" w:rsidRPr="00B836CC" w:rsidRDefault="00A85545" w:rsidP="00A85545">
      <w:pPr>
        <w:rPr>
          <w:szCs w:val="24"/>
        </w:rPr>
      </w:pPr>
    </w:p>
    <w:p w:rsidR="00A85545" w:rsidRPr="00B836CC" w:rsidRDefault="00A85545" w:rsidP="00A85545">
      <w:pPr>
        <w:rPr>
          <w:szCs w:val="24"/>
        </w:rPr>
      </w:pPr>
      <w:r w:rsidRPr="00B836CC">
        <w:rPr>
          <w:rFonts w:hint="eastAsia"/>
          <w:szCs w:val="24"/>
        </w:rPr>
        <w:t>聯合決議</w:t>
      </w:r>
      <w:r w:rsidR="00F14DBD" w:rsidRPr="00B836CC">
        <w:rPr>
          <w:rFonts w:hint="eastAsia"/>
          <w:szCs w:val="24"/>
        </w:rPr>
        <w:t>案與</w:t>
      </w:r>
      <w:proofErr w:type="gramStart"/>
      <w:r w:rsidR="00F14DBD" w:rsidRPr="00B836CC">
        <w:rPr>
          <w:rFonts w:hint="eastAsia"/>
          <w:szCs w:val="24"/>
        </w:rPr>
        <w:t>法案均有法律</w:t>
      </w:r>
      <w:proofErr w:type="gramEnd"/>
      <w:r w:rsidR="00F14DBD" w:rsidRPr="00B836CC">
        <w:rPr>
          <w:rFonts w:hint="eastAsia"/>
          <w:szCs w:val="24"/>
        </w:rPr>
        <w:t>效力，</w:t>
      </w:r>
      <w:proofErr w:type="gramStart"/>
      <w:r w:rsidR="00F14DBD" w:rsidRPr="00B836CC">
        <w:rPr>
          <w:rFonts w:hint="eastAsia"/>
          <w:szCs w:val="24"/>
        </w:rPr>
        <w:t>均須總統</w:t>
      </w:r>
      <w:proofErr w:type="gramEnd"/>
      <w:r w:rsidR="00F14DBD" w:rsidRPr="00B836CC">
        <w:rPr>
          <w:rFonts w:hint="eastAsia"/>
          <w:szCs w:val="24"/>
        </w:rPr>
        <w:t>簽署，聯合決議案常見的用途在處理特</w:t>
      </w:r>
      <w:r w:rsidRPr="00B836CC">
        <w:rPr>
          <w:rFonts w:hint="eastAsia"/>
          <w:szCs w:val="24"/>
        </w:rPr>
        <w:t>定目的的</w:t>
      </w:r>
      <w:r w:rsidR="009018B7">
        <w:rPr>
          <w:rFonts w:hint="eastAsia"/>
          <w:szCs w:val="24"/>
        </w:rPr>
        <w:t>單一</w:t>
      </w:r>
      <w:r w:rsidRPr="00B836CC">
        <w:rPr>
          <w:rFonts w:hint="eastAsia"/>
          <w:szCs w:val="24"/>
        </w:rPr>
        <w:t>撥款</w:t>
      </w:r>
      <w:r w:rsidR="009018B7">
        <w:rPr>
          <w:rFonts w:hint="eastAsia"/>
          <w:szCs w:val="24"/>
        </w:rPr>
        <w:t xml:space="preserve"> (</w:t>
      </w:r>
      <w:r w:rsidR="009018B7">
        <w:rPr>
          <w:rFonts w:hint="eastAsia"/>
          <w:szCs w:val="24"/>
        </w:rPr>
        <w:t>年度撥款法有</w:t>
      </w:r>
      <w:r w:rsidR="00057F5A">
        <w:rPr>
          <w:rFonts w:hint="eastAsia"/>
          <w:szCs w:val="24"/>
        </w:rPr>
        <w:t>好幾</w:t>
      </w:r>
      <w:r w:rsidR="009018B7">
        <w:rPr>
          <w:rFonts w:hint="eastAsia"/>
          <w:szCs w:val="24"/>
        </w:rPr>
        <w:t>案，此處僅有一案</w:t>
      </w:r>
      <w:r w:rsidR="009018B7">
        <w:rPr>
          <w:rFonts w:hint="eastAsia"/>
          <w:szCs w:val="24"/>
        </w:rPr>
        <w:t>)</w:t>
      </w:r>
      <w:r w:rsidR="00384EC3" w:rsidRPr="00B836CC">
        <w:rPr>
          <w:rFonts w:hint="eastAsia"/>
          <w:szCs w:val="24"/>
        </w:rPr>
        <w:t>。</w:t>
      </w:r>
      <w:r w:rsidR="00171B53">
        <w:rPr>
          <w:rFonts w:hint="eastAsia"/>
          <w:szCs w:val="24"/>
        </w:rPr>
        <w:t>這裡所指的是繼續撥款決議案，以下會介紹。</w:t>
      </w:r>
    </w:p>
    <w:p w:rsidR="00A85545" w:rsidRPr="00B836CC" w:rsidRDefault="00A85545" w:rsidP="00A85545">
      <w:pPr>
        <w:rPr>
          <w:szCs w:val="24"/>
        </w:rPr>
      </w:pPr>
      <w:r w:rsidRPr="00B836CC">
        <w:rPr>
          <w:szCs w:val="24"/>
        </w:rPr>
        <w:t xml:space="preserve">The joint resolution </w:t>
      </w:r>
      <w:proofErr w:type="gramStart"/>
      <w:r w:rsidRPr="00B836CC">
        <w:rPr>
          <w:szCs w:val="24"/>
        </w:rPr>
        <w:t>is generally used</w:t>
      </w:r>
      <w:proofErr w:type="gramEnd"/>
      <w:r w:rsidRPr="00B836CC">
        <w:rPr>
          <w:szCs w:val="24"/>
        </w:rPr>
        <w:t xml:space="preserve"> for continuing or emergency appropriations.</w:t>
      </w:r>
    </w:p>
    <w:p w:rsidR="009018B7" w:rsidRPr="00B836CC" w:rsidRDefault="00057F5A" w:rsidP="00A85545">
      <w:pPr>
        <w:rPr>
          <w:szCs w:val="24"/>
        </w:rPr>
      </w:pPr>
      <w:r>
        <w:rPr>
          <w:rFonts w:hint="eastAsia"/>
          <w:szCs w:val="24"/>
        </w:rPr>
        <w:t>(</w:t>
      </w:r>
      <w:r w:rsidR="00C1692C">
        <w:rPr>
          <w:rFonts w:hint="eastAsia"/>
          <w:szCs w:val="24"/>
        </w:rPr>
        <w:t>此處的</w:t>
      </w:r>
      <w:r>
        <w:rPr>
          <w:rFonts w:hint="eastAsia"/>
          <w:szCs w:val="24"/>
        </w:rPr>
        <w:t>緊急撥款是指追加撥款</w:t>
      </w:r>
      <w:r>
        <w:rPr>
          <w:rFonts w:hint="eastAsia"/>
          <w:szCs w:val="24"/>
        </w:rPr>
        <w:t>)</w:t>
      </w:r>
    </w:p>
    <w:p w:rsidR="00C1692C" w:rsidRDefault="00C1692C" w:rsidP="00A85545">
      <w:pPr>
        <w:rPr>
          <w:szCs w:val="24"/>
        </w:rPr>
      </w:pPr>
    </w:p>
    <w:p w:rsidR="00384EC3" w:rsidRPr="00B836CC" w:rsidRDefault="00384EC3" w:rsidP="00A85545">
      <w:pPr>
        <w:rPr>
          <w:szCs w:val="24"/>
        </w:rPr>
      </w:pPr>
      <w:r w:rsidRPr="00B836CC">
        <w:rPr>
          <w:rFonts w:hint="eastAsia"/>
          <w:szCs w:val="24"/>
        </w:rPr>
        <w:t>講義</w:t>
      </w:r>
      <w:r w:rsidRPr="00B836CC">
        <w:rPr>
          <w:rFonts w:hint="eastAsia"/>
          <w:szCs w:val="24"/>
        </w:rPr>
        <w:t>14</w:t>
      </w:r>
      <w:r w:rsidRPr="00B836CC">
        <w:rPr>
          <w:rFonts w:hint="eastAsia"/>
          <w:szCs w:val="24"/>
        </w:rPr>
        <w:t>章</w:t>
      </w:r>
      <w:r w:rsidRPr="00B836CC">
        <w:rPr>
          <w:szCs w:val="24"/>
        </w:rPr>
        <w:t xml:space="preserve">p.416 </w:t>
      </w:r>
      <w:r w:rsidRPr="00B836CC">
        <w:rPr>
          <w:rFonts w:hint="eastAsia"/>
          <w:szCs w:val="24"/>
        </w:rPr>
        <w:t>第三段列舉三種型態的撥款法</w:t>
      </w:r>
    </w:p>
    <w:p w:rsidR="00384EC3" w:rsidRPr="00B836CC" w:rsidRDefault="00384EC3" w:rsidP="00384EC3">
      <w:pPr>
        <w:tabs>
          <w:tab w:val="right" w:pos="8306"/>
        </w:tabs>
        <w:rPr>
          <w:szCs w:val="24"/>
        </w:rPr>
      </w:pPr>
      <w:r w:rsidRPr="00B836CC">
        <w:rPr>
          <w:rFonts w:hint="eastAsia"/>
          <w:szCs w:val="24"/>
        </w:rPr>
        <w:t>年度撥款法</w:t>
      </w:r>
      <w:r w:rsidRPr="00B836CC">
        <w:rPr>
          <w:rFonts w:hint="eastAsia"/>
          <w:szCs w:val="24"/>
        </w:rPr>
        <w:t>(</w:t>
      </w:r>
      <w:r w:rsidRPr="00B836CC">
        <w:rPr>
          <w:szCs w:val="24"/>
        </w:rPr>
        <w:t>12</w:t>
      </w:r>
      <w:r w:rsidRPr="00B836CC">
        <w:rPr>
          <w:rFonts w:hint="eastAsia"/>
          <w:szCs w:val="24"/>
        </w:rPr>
        <w:t>個</w:t>
      </w:r>
      <w:r w:rsidRPr="00B836CC">
        <w:rPr>
          <w:rFonts w:hint="eastAsia"/>
          <w:szCs w:val="24"/>
        </w:rPr>
        <w:t>)</w:t>
      </w:r>
      <w:r w:rsidRPr="00B836CC">
        <w:rPr>
          <w:rFonts w:hint="eastAsia"/>
          <w:szCs w:val="24"/>
        </w:rPr>
        <w:t>、繼續決議案、追加撥款法</w:t>
      </w:r>
    </w:p>
    <w:p w:rsidR="00384EC3" w:rsidRPr="00B836CC" w:rsidRDefault="00384EC3" w:rsidP="00384EC3">
      <w:pPr>
        <w:tabs>
          <w:tab w:val="right" w:pos="8306"/>
        </w:tabs>
        <w:rPr>
          <w:szCs w:val="24"/>
        </w:rPr>
      </w:pPr>
      <w:r w:rsidRPr="00B836CC">
        <w:rPr>
          <w:rFonts w:hint="eastAsia"/>
          <w:szCs w:val="24"/>
        </w:rPr>
        <w:t>所謂繼續決議案，即因財政年度</w:t>
      </w:r>
      <w:r w:rsidRPr="00B836CC">
        <w:rPr>
          <w:rFonts w:hint="eastAsia"/>
          <w:szCs w:val="24"/>
        </w:rPr>
        <w:t>(</w:t>
      </w:r>
      <w:r w:rsidRPr="00B836CC">
        <w:rPr>
          <w:rFonts w:hint="eastAsia"/>
          <w:szCs w:val="24"/>
        </w:rPr>
        <w:t>前一年</w:t>
      </w:r>
      <w:r w:rsidRPr="00B836CC">
        <w:rPr>
          <w:rFonts w:hint="eastAsia"/>
          <w:szCs w:val="24"/>
        </w:rPr>
        <w:t>10</w:t>
      </w:r>
      <w:r w:rsidRPr="00B836CC">
        <w:rPr>
          <w:rFonts w:hint="eastAsia"/>
          <w:szCs w:val="24"/>
        </w:rPr>
        <w:t>月</w:t>
      </w:r>
      <w:r w:rsidRPr="00B836CC">
        <w:rPr>
          <w:rFonts w:hint="eastAsia"/>
          <w:szCs w:val="24"/>
        </w:rPr>
        <w:t>1</w:t>
      </w:r>
      <w:r w:rsidRPr="00B836CC">
        <w:rPr>
          <w:rFonts w:hint="eastAsia"/>
          <w:szCs w:val="24"/>
        </w:rPr>
        <w:t>日起至當年</w:t>
      </w:r>
      <w:r w:rsidRPr="00B836CC">
        <w:rPr>
          <w:rFonts w:hint="eastAsia"/>
          <w:szCs w:val="24"/>
        </w:rPr>
        <w:t>9</w:t>
      </w:r>
      <w:r w:rsidRPr="00B836CC">
        <w:rPr>
          <w:rFonts w:hint="eastAsia"/>
          <w:szCs w:val="24"/>
        </w:rPr>
        <w:t>月</w:t>
      </w:r>
      <w:r w:rsidRPr="00B836CC">
        <w:rPr>
          <w:rFonts w:hint="eastAsia"/>
          <w:szCs w:val="24"/>
        </w:rPr>
        <w:t>30</w:t>
      </w:r>
      <w:r w:rsidRPr="00B836CC">
        <w:rPr>
          <w:rFonts w:hint="eastAsia"/>
          <w:szCs w:val="24"/>
        </w:rPr>
        <w:t>日止</w:t>
      </w:r>
      <w:r w:rsidRPr="00B836CC">
        <w:rPr>
          <w:rFonts w:hint="eastAsia"/>
          <w:szCs w:val="24"/>
        </w:rPr>
        <w:t>)</w:t>
      </w:r>
      <w:r w:rsidRPr="00B836CC">
        <w:rPr>
          <w:rFonts w:hint="eastAsia"/>
          <w:szCs w:val="24"/>
        </w:rPr>
        <w:t>已開始，但年度撥款法尚未</w:t>
      </w:r>
      <w:r w:rsidR="003D41F1" w:rsidRPr="00B836CC">
        <w:rPr>
          <w:rFonts w:hint="eastAsia"/>
          <w:szCs w:val="24"/>
        </w:rPr>
        <w:t>完全立法完成，因此先通過</w:t>
      </w:r>
      <w:proofErr w:type="gramStart"/>
      <w:r w:rsidR="003D41F1" w:rsidRPr="00B836CC">
        <w:rPr>
          <w:rFonts w:hint="eastAsia"/>
          <w:szCs w:val="24"/>
        </w:rPr>
        <w:t>一</w:t>
      </w:r>
      <w:proofErr w:type="gramEnd"/>
      <w:r w:rsidR="003D41F1" w:rsidRPr="00B836CC">
        <w:rPr>
          <w:rFonts w:hint="eastAsia"/>
          <w:szCs w:val="24"/>
        </w:rPr>
        <w:t>短期政府支出許可決議案，沿用上一年度的撥款法標準，繼續實施</w:t>
      </w:r>
      <w:r w:rsidR="00057F5A">
        <w:rPr>
          <w:rFonts w:hint="eastAsia"/>
          <w:szCs w:val="24"/>
        </w:rPr>
        <w:t>或打折實施</w:t>
      </w:r>
      <w:r w:rsidR="003D41F1" w:rsidRPr="00B836CC">
        <w:rPr>
          <w:rFonts w:hint="eastAsia"/>
          <w:szCs w:val="24"/>
        </w:rPr>
        <w:t>，此即為繼續決議案，因須具備法律效力，所以是以聯合決議案的方式訂定。</w:t>
      </w:r>
    </w:p>
    <w:p w:rsidR="00171B53" w:rsidRDefault="00171B53" w:rsidP="00384EC3">
      <w:pPr>
        <w:tabs>
          <w:tab w:val="right" w:pos="8306"/>
        </w:tabs>
        <w:rPr>
          <w:szCs w:val="24"/>
        </w:rPr>
      </w:pPr>
    </w:p>
    <w:p w:rsidR="003D41F1" w:rsidRPr="00B836CC" w:rsidRDefault="00171B53" w:rsidP="00384EC3">
      <w:pPr>
        <w:tabs>
          <w:tab w:val="right" w:pos="8306"/>
        </w:tabs>
        <w:rPr>
          <w:szCs w:val="24"/>
        </w:rPr>
      </w:pPr>
      <w:r w:rsidRPr="00B836CC">
        <w:rPr>
          <w:rFonts w:hint="eastAsia"/>
          <w:szCs w:val="24"/>
        </w:rPr>
        <w:t>繼續</w:t>
      </w:r>
      <w:r w:rsidR="003D41F1" w:rsidRPr="00B836CC">
        <w:rPr>
          <w:rFonts w:hint="eastAsia"/>
          <w:szCs w:val="24"/>
        </w:rPr>
        <w:t>決議案</w:t>
      </w:r>
      <w:proofErr w:type="gramStart"/>
      <w:r w:rsidR="003D41F1" w:rsidRPr="00B836CC">
        <w:rPr>
          <w:rFonts w:hint="eastAsia"/>
          <w:szCs w:val="24"/>
        </w:rPr>
        <w:t>通常均為短期</w:t>
      </w:r>
      <w:proofErr w:type="gramEnd"/>
      <w:r w:rsidR="003D41F1" w:rsidRPr="00B836CC">
        <w:rPr>
          <w:rFonts w:hint="eastAsia"/>
          <w:szCs w:val="24"/>
        </w:rPr>
        <w:t>適用，有時因政治因素</w:t>
      </w:r>
      <w:r w:rsidR="003D41F1" w:rsidRPr="00B836CC">
        <w:rPr>
          <w:rFonts w:hint="eastAsia"/>
          <w:szCs w:val="24"/>
        </w:rPr>
        <w:t>(</w:t>
      </w:r>
      <w:r w:rsidR="003D41F1" w:rsidRPr="00B836CC">
        <w:rPr>
          <w:rFonts w:hint="eastAsia"/>
          <w:szCs w:val="24"/>
        </w:rPr>
        <w:t>例如總統選舉結果勝負未定</w:t>
      </w:r>
      <w:r w:rsidR="003D41F1" w:rsidRPr="00B836CC">
        <w:rPr>
          <w:rFonts w:hint="eastAsia"/>
          <w:szCs w:val="24"/>
        </w:rPr>
        <w:t>: 2000</w:t>
      </w:r>
      <w:r w:rsidR="003D41F1" w:rsidRPr="00B836CC">
        <w:rPr>
          <w:rFonts w:hint="eastAsia"/>
          <w:szCs w:val="24"/>
        </w:rPr>
        <w:t>年</w:t>
      </w:r>
      <w:r w:rsidR="003D41F1" w:rsidRPr="00B836CC">
        <w:rPr>
          <w:rFonts w:hint="eastAsia"/>
          <w:szCs w:val="24"/>
        </w:rPr>
        <w:t>)</w:t>
      </w:r>
      <w:r w:rsidR="003D41F1" w:rsidRPr="00B836CC">
        <w:rPr>
          <w:rFonts w:hint="eastAsia"/>
          <w:szCs w:val="24"/>
        </w:rPr>
        <w:t>，繼續決議案可以持續一再通過，直到爭議解決為止。</w:t>
      </w:r>
    </w:p>
    <w:p w:rsidR="003D41F1" w:rsidRPr="00B836CC" w:rsidRDefault="003D41F1" w:rsidP="00384EC3">
      <w:pPr>
        <w:tabs>
          <w:tab w:val="right" w:pos="8306"/>
        </w:tabs>
        <w:rPr>
          <w:szCs w:val="24"/>
        </w:rPr>
      </w:pPr>
      <w:r w:rsidRPr="00B836CC">
        <w:rPr>
          <w:rFonts w:hint="eastAsia"/>
          <w:szCs w:val="24"/>
        </w:rPr>
        <w:t>這可在撥款法網頁中看到：</w:t>
      </w:r>
    </w:p>
    <w:p w:rsidR="003D41F1" w:rsidRPr="00B836CC" w:rsidRDefault="00223F06" w:rsidP="00384EC3">
      <w:pPr>
        <w:tabs>
          <w:tab w:val="right" w:pos="8306"/>
        </w:tabs>
        <w:rPr>
          <w:szCs w:val="24"/>
        </w:rPr>
      </w:pPr>
      <w:hyperlink r:id="rId12" w:history="1">
        <w:r w:rsidR="003D41F1" w:rsidRPr="00B836CC">
          <w:rPr>
            <w:rStyle w:val="a3"/>
            <w:szCs w:val="24"/>
          </w:rPr>
          <w:t>https://crsreports.congress.gov/AppropriationsStatusTable</w:t>
        </w:r>
      </w:hyperlink>
    </w:p>
    <w:p w:rsidR="0099791B" w:rsidRPr="00B836CC" w:rsidRDefault="0099791B" w:rsidP="00384EC3">
      <w:pPr>
        <w:tabs>
          <w:tab w:val="right" w:pos="8306"/>
        </w:tabs>
        <w:rPr>
          <w:szCs w:val="24"/>
        </w:rPr>
      </w:pPr>
      <w:r w:rsidRPr="00B836CC">
        <w:rPr>
          <w:szCs w:val="24"/>
        </w:rPr>
        <w:t>Select Year:</w:t>
      </w:r>
      <w:r w:rsidRPr="00B836CC">
        <w:rPr>
          <w:rFonts w:hint="eastAsia"/>
          <w:szCs w:val="24"/>
        </w:rPr>
        <w:t>選</w:t>
      </w:r>
      <w:r w:rsidRPr="00B836CC">
        <w:rPr>
          <w:rFonts w:hint="eastAsia"/>
          <w:szCs w:val="24"/>
        </w:rPr>
        <w:t xml:space="preserve"> 2001</w:t>
      </w:r>
    </w:p>
    <w:p w:rsidR="0099791B" w:rsidRPr="0099791B" w:rsidRDefault="0099791B" w:rsidP="0099791B">
      <w:pPr>
        <w:widowControl/>
        <w:shd w:val="clear" w:color="auto" w:fill="FFFFFF"/>
        <w:spacing w:before="101" w:after="101" w:line="406" w:lineRule="atLeast"/>
        <w:outlineLvl w:val="2"/>
        <w:rPr>
          <w:rFonts w:ascii="Times New Roman" w:hAnsi="Times New Roman"/>
          <w:color w:val="333333"/>
          <w:kern w:val="0"/>
          <w:szCs w:val="24"/>
        </w:rPr>
      </w:pPr>
      <w:r w:rsidRPr="0099791B">
        <w:rPr>
          <w:rFonts w:ascii="Times New Roman" w:hAnsi="Times New Roman"/>
          <w:color w:val="333333"/>
          <w:kern w:val="0"/>
          <w:szCs w:val="24"/>
        </w:rPr>
        <w:t>APPROPRIATIONS STATUS TABLE</w:t>
      </w:r>
      <w:r w:rsidRPr="00B836CC">
        <w:rPr>
          <w:rFonts w:ascii="Times New Roman" w:hAnsi="Times New Roman" w:hint="eastAsia"/>
          <w:color w:val="333333"/>
          <w:kern w:val="0"/>
          <w:szCs w:val="24"/>
        </w:rPr>
        <w:t xml:space="preserve">  </w:t>
      </w:r>
      <w:r w:rsidRPr="00B836CC">
        <w:rPr>
          <w:rFonts w:hint="eastAsia"/>
          <w:szCs w:val="24"/>
        </w:rPr>
        <w:t>選</w:t>
      </w:r>
      <w:r w:rsidRPr="00B836CC">
        <w:rPr>
          <w:rFonts w:hint="eastAsia"/>
          <w:szCs w:val="24"/>
        </w:rPr>
        <w:t xml:space="preserve"> </w:t>
      </w:r>
      <w:r w:rsidR="009E4EA6" w:rsidRPr="00B836CC">
        <w:rPr>
          <w:szCs w:val="24"/>
        </w:rPr>
        <w:t>CONTINUING RESOLUTIONS</w:t>
      </w:r>
    </w:p>
    <w:p w:rsidR="003D41F1" w:rsidRPr="00B836CC" w:rsidRDefault="003D41F1" w:rsidP="00384EC3">
      <w:pPr>
        <w:tabs>
          <w:tab w:val="right" w:pos="8306"/>
        </w:tabs>
        <w:rPr>
          <w:szCs w:val="24"/>
        </w:rPr>
      </w:pPr>
      <w:r w:rsidRPr="00B836CC">
        <w:rPr>
          <w:rFonts w:hint="eastAsia"/>
          <w:szCs w:val="24"/>
        </w:rPr>
        <w:t>當年</w:t>
      </w:r>
      <w:r w:rsidRPr="00B836CC">
        <w:rPr>
          <w:rFonts w:hint="eastAsia"/>
          <w:szCs w:val="24"/>
        </w:rPr>
        <w:t>(FY2001)</w:t>
      </w:r>
      <w:r w:rsidRPr="00B836CC">
        <w:rPr>
          <w:rFonts w:hint="eastAsia"/>
          <w:szCs w:val="24"/>
        </w:rPr>
        <w:t>共計有</w:t>
      </w:r>
      <w:r w:rsidRPr="00B836CC">
        <w:rPr>
          <w:rFonts w:hint="eastAsia"/>
          <w:szCs w:val="24"/>
        </w:rPr>
        <w:t>21</w:t>
      </w:r>
      <w:r w:rsidRPr="00B836CC">
        <w:rPr>
          <w:rFonts w:hint="eastAsia"/>
          <w:szCs w:val="24"/>
        </w:rPr>
        <w:t>個繼續撥款決議案，直到</w:t>
      </w:r>
      <w:r w:rsidRPr="00B836CC">
        <w:rPr>
          <w:rFonts w:hint="eastAsia"/>
          <w:szCs w:val="24"/>
        </w:rPr>
        <w:t>12</w:t>
      </w:r>
      <w:r w:rsidRPr="00B836CC">
        <w:rPr>
          <w:rFonts w:hint="eastAsia"/>
          <w:szCs w:val="24"/>
        </w:rPr>
        <w:t>月布希確定勝選為止。</w:t>
      </w:r>
    </w:p>
    <w:p w:rsidR="00FE0136" w:rsidRPr="00B836CC" w:rsidRDefault="00FE0136" w:rsidP="00384EC3">
      <w:pPr>
        <w:tabs>
          <w:tab w:val="right" w:pos="8306"/>
        </w:tabs>
        <w:rPr>
          <w:szCs w:val="24"/>
        </w:rPr>
      </w:pPr>
    </w:p>
    <w:p w:rsidR="00FE0136" w:rsidRPr="00B836CC" w:rsidRDefault="00FE0136" w:rsidP="00384EC3">
      <w:pPr>
        <w:tabs>
          <w:tab w:val="right" w:pos="8306"/>
        </w:tabs>
        <w:rPr>
          <w:szCs w:val="24"/>
        </w:rPr>
      </w:pPr>
      <w:r w:rsidRPr="00B836CC">
        <w:rPr>
          <w:rFonts w:hint="eastAsia"/>
          <w:szCs w:val="24"/>
        </w:rPr>
        <w:t>在以上網頁中兩院院會通過一欄</w:t>
      </w:r>
      <w:r w:rsidR="009E4EA6" w:rsidRPr="00B836CC">
        <w:rPr>
          <w:rFonts w:hint="eastAsia"/>
          <w:szCs w:val="24"/>
        </w:rPr>
        <w:t>(</w:t>
      </w:r>
      <w:r w:rsidR="009E4EA6" w:rsidRPr="00B836CC">
        <w:rPr>
          <w:szCs w:val="24"/>
        </w:rPr>
        <w:t>Initial Passage</w:t>
      </w:r>
      <w:r w:rsidR="009E4EA6" w:rsidRPr="00B836CC">
        <w:rPr>
          <w:rFonts w:hint="eastAsia"/>
          <w:szCs w:val="24"/>
        </w:rPr>
        <w:t>)</w:t>
      </w:r>
      <w:r w:rsidRPr="00B836CC">
        <w:rPr>
          <w:rFonts w:hint="eastAsia"/>
          <w:szCs w:val="24"/>
        </w:rPr>
        <w:t>標示</w:t>
      </w:r>
      <w:r w:rsidRPr="00B836CC">
        <w:rPr>
          <w:rFonts w:hint="eastAsia"/>
          <w:szCs w:val="24"/>
        </w:rPr>
        <w:t xml:space="preserve">UC </w:t>
      </w:r>
      <w:r w:rsidRPr="00B836CC">
        <w:rPr>
          <w:rFonts w:hint="eastAsia"/>
          <w:szCs w:val="24"/>
        </w:rPr>
        <w:t>為</w:t>
      </w:r>
      <w:r w:rsidR="00BC32EE" w:rsidRPr="00B836CC">
        <w:rPr>
          <w:rFonts w:hint="eastAsia"/>
          <w:szCs w:val="24"/>
        </w:rPr>
        <w:t>unanimous consent</w:t>
      </w:r>
      <w:r w:rsidR="00BC32EE" w:rsidRPr="00B836CC">
        <w:rPr>
          <w:rFonts w:hint="eastAsia"/>
          <w:szCs w:val="24"/>
        </w:rPr>
        <w:t>一致同意</w:t>
      </w:r>
      <w:r w:rsidR="00BC32EE" w:rsidRPr="00B836CC">
        <w:rPr>
          <w:rFonts w:hint="eastAsia"/>
          <w:szCs w:val="24"/>
        </w:rPr>
        <w:t>(</w:t>
      </w:r>
      <w:r w:rsidR="00BC32EE" w:rsidRPr="00B836CC">
        <w:rPr>
          <w:rFonts w:hint="eastAsia"/>
          <w:szCs w:val="24"/>
        </w:rPr>
        <w:t>第八章講義</w:t>
      </w:r>
      <w:r w:rsidR="00BC32EE" w:rsidRPr="00B836CC">
        <w:rPr>
          <w:rFonts w:hint="eastAsia"/>
          <w:szCs w:val="24"/>
        </w:rPr>
        <w:t>p.229</w:t>
      </w:r>
      <w:r w:rsidR="00BC32EE" w:rsidRPr="00B836CC">
        <w:rPr>
          <w:rFonts w:hint="eastAsia"/>
          <w:szCs w:val="24"/>
        </w:rPr>
        <w:t>最後一段特別討論此種參議院的主要通過立法的方式</w:t>
      </w:r>
      <w:r w:rsidR="00BC32EE" w:rsidRPr="00B836CC">
        <w:rPr>
          <w:rFonts w:hint="eastAsia"/>
          <w:szCs w:val="24"/>
        </w:rPr>
        <w:t>)</w:t>
      </w:r>
      <w:r w:rsidR="00BC32EE" w:rsidRPr="00B836CC">
        <w:rPr>
          <w:rFonts w:hint="eastAsia"/>
          <w:szCs w:val="24"/>
        </w:rPr>
        <w:t>此種方式表決時主席僅詢問有無任何人反對，無人反對即可獲得一致同意通過。如有一人反對，即無法認為一致同意，多數黨領袖如仍欲堅持表決，便須另循</w:t>
      </w:r>
      <w:proofErr w:type="gramStart"/>
      <w:r w:rsidR="00BC32EE" w:rsidRPr="00B836CC">
        <w:rPr>
          <w:rFonts w:hint="eastAsia"/>
          <w:szCs w:val="24"/>
        </w:rPr>
        <w:t>正式動義的</w:t>
      </w:r>
      <w:proofErr w:type="gramEnd"/>
      <w:r w:rsidR="00BC32EE" w:rsidRPr="00B836CC">
        <w:rPr>
          <w:rFonts w:hint="eastAsia"/>
          <w:szCs w:val="24"/>
        </w:rPr>
        <w:t>方式進行，但此動議可以討論，反對者可利用其無限制發言</w:t>
      </w:r>
      <w:r w:rsidR="00BC32EE" w:rsidRPr="00B836CC">
        <w:rPr>
          <w:rFonts w:hint="eastAsia"/>
          <w:szCs w:val="24"/>
        </w:rPr>
        <w:t>(</w:t>
      </w:r>
      <w:r w:rsidR="00BC32EE" w:rsidRPr="00B836CC">
        <w:rPr>
          <w:rFonts w:hint="eastAsia"/>
          <w:szCs w:val="24"/>
        </w:rPr>
        <w:t>時間</w:t>
      </w:r>
      <w:r w:rsidR="00BC32EE" w:rsidRPr="00B836CC">
        <w:rPr>
          <w:rFonts w:hint="eastAsia"/>
          <w:szCs w:val="24"/>
        </w:rPr>
        <w:t>)</w:t>
      </w:r>
      <w:r w:rsidR="009E4EA6" w:rsidRPr="00B836CC">
        <w:rPr>
          <w:rFonts w:hint="eastAsia"/>
          <w:szCs w:val="24"/>
        </w:rPr>
        <w:t>的參議員特權，以持續發言</w:t>
      </w:r>
      <w:r w:rsidR="00BC32EE" w:rsidRPr="00B836CC">
        <w:rPr>
          <w:rFonts w:hint="eastAsia"/>
          <w:szCs w:val="24"/>
        </w:rPr>
        <w:t>阻擋表決。</w:t>
      </w:r>
    </w:p>
    <w:p w:rsidR="00171B53" w:rsidRDefault="00171B53" w:rsidP="00384EC3">
      <w:pPr>
        <w:tabs>
          <w:tab w:val="right" w:pos="8306"/>
        </w:tabs>
        <w:rPr>
          <w:szCs w:val="24"/>
        </w:rPr>
      </w:pPr>
    </w:p>
    <w:p w:rsidR="00BC32EE" w:rsidRPr="00B836CC" w:rsidRDefault="00BC32EE" w:rsidP="00384EC3">
      <w:pPr>
        <w:tabs>
          <w:tab w:val="right" w:pos="8306"/>
        </w:tabs>
        <w:rPr>
          <w:szCs w:val="24"/>
        </w:rPr>
      </w:pPr>
      <w:r w:rsidRPr="00B836CC">
        <w:rPr>
          <w:rFonts w:hint="eastAsia"/>
          <w:szCs w:val="24"/>
        </w:rPr>
        <w:t>另一標示為</w:t>
      </w:r>
      <w:r w:rsidRPr="00B836CC">
        <w:rPr>
          <w:rFonts w:hint="eastAsia"/>
          <w:szCs w:val="24"/>
        </w:rPr>
        <w:t>voice vote</w:t>
      </w:r>
      <w:r w:rsidRPr="00B836CC">
        <w:rPr>
          <w:rFonts w:hint="eastAsia"/>
          <w:szCs w:val="24"/>
        </w:rPr>
        <w:t>口頭表決，這與一致同意不同，係以</w:t>
      </w:r>
      <w:r w:rsidR="00DC1C46" w:rsidRPr="00B836CC">
        <w:rPr>
          <w:rFonts w:hint="eastAsia"/>
          <w:szCs w:val="24"/>
        </w:rPr>
        <w:t>口</w:t>
      </w:r>
      <w:r w:rsidRPr="00B836CC">
        <w:rPr>
          <w:rFonts w:hint="eastAsia"/>
          <w:szCs w:val="24"/>
        </w:rPr>
        <w:t>頭回答贊成</w:t>
      </w:r>
      <w:r w:rsidRPr="00B836CC">
        <w:rPr>
          <w:rFonts w:hint="eastAsia"/>
          <w:szCs w:val="24"/>
        </w:rPr>
        <w:t>(A</w:t>
      </w:r>
      <w:r w:rsidRPr="00B836CC">
        <w:rPr>
          <w:szCs w:val="24"/>
        </w:rPr>
        <w:t>ye</w:t>
      </w:r>
      <w:r w:rsidRPr="00B836CC">
        <w:rPr>
          <w:rFonts w:hint="eastAsia"/>
          <w:szCs w:val="24"/>
        </w:rPr>
        <w:t>)</w:t>
      </w:r>
      <w:r w:rsidRPr="00B836CC">
        <w:rPr>
          <w:rFonts w:hint="eastAsia"/>
          <w:szCs w:val="24"/>
        </w:rPr>
        <w:t>、反對</w:t>
      </w:r>
      <w:r w:rsidRPr="00B836CC">
        <w:rPr>
          <w:rFonts w:hint="eastAsia"/>
          <w:szCs w:val="24"/>
        </w:rPr>
        <w:t>(</w:t>
      </w:r>
      <w:r w:rsidRPr="00B836CC">
        <w:rPr>
          <w:szCs w:val="24"/>
        </w:rPr>
        <w:t>No</w:t>
      </w:r>
      <w:r w:rsidRPr="00B836CC">
        <w:rPr>
          <w:rFonts w:hint="eastAsia"/>
          <w:szCs w:val="24"/>
        </w:rPr>
        <w:t>)</w:t>
      </w:r>
      <w:r w:rsidR="00171B53">
        <w:rPr>
          <w:rFonts w:hint="eastAsia"/>
          <w:szCs w:val="24"/>
        </w:rPr>
        <w:t xml:space="preserve"> </w:t>
      </w:r>
      <w:r w:rsidR="00DC1C46" w:rsidRPr="00B836CC">
        <w:rPr>
          <w:rFonts w:hint="eastAsia"/>
          <w:szCs w:val="24"/>
        </w:rPr>
        <w:t>的表決方式</w:t>
      </w:r>
      <w:r w:rsidR="00171B53">
        <w:rPr>
          <w:rFonts w:hint="eastAsia"/>
          <w:szCs w:val="24"/>
        </w:rPr>
        <w:t>，</w:t>
      </w:r>
      <w:r w:rsidR="00DC1C46" w:rsidRPr="00B836CC">
        <w:rPr>
          <w:rFonts w:hint="eastAsia"/>
          <w:szCs w:val="24"/>
        </w:rPr>
        <w:t>決定何者多數。通常口頭表決多用在不重要的議題表決上</w:t>
      </w:r>
      <w:r w:rsidR="00DC1C46" w:rsidRPr="00B836CC">
        <w:rPr>
          <w:rFonts w:hint="eastAsia"/>
          <w:szCs w:val="24"/>
        </w:rPr>
        <w:t>~~</w:t>
      </w:r>
      <w:r w:rsidR="00DC1C46" w:rsidRPr="00B836CC">
        <w:rPr>
          <w:rFonts w:hint="eastAsia"/>
          <w:szCs w:val="24"/>
        </w:rPr>
        <w:t>因沒有明確的投票紀錄</w:t>
      </w:r>
      <w:r w:rsidR="00DC1C46" w:rsidRPr="00B836CC">
        <w:rPr>
          <w:rFonts w:hint="eastAsia"/>
          <w:szCs w:val="24"/>
        </w:rPr>
        <w:t>(</w:t>
      </w:r>
      <w:r w:rsidR="00DC1C46" w:rsidRPr="00B836CC">
        <w:rPr>
          <w:rFonts w:hint="eastAsia"/>
          <w:szCs w:val="24"/>
        </w:rPr>
        <w:t>誰贊成、誰反對</w:t>
      </w:r>
      <w:r w:rsidR="00DC1C46" w:rsidRPr="00B836CC">
        <w:rPr>
          <w:rFonts w:hint="eastAsia"/>
          <w:szCs w:val="24"/>
        </w:rPr>
        <w:t>)</w:t>
      </w:r>
      <w:r w:rsidR="00DC1C46" w:rsidRPr="00B836CC">
        <w:rPr>
          <w:rFonts w:hint="eastAsia"/>
          <w:szCs w:val="24"/>
        </w:rPr>
        <w:t>。重要的表決必定</w:t>
      </w:r>
      <w:proofErr w:type="gramStart"/>
      <w:r w:rsidR="00DC1C46" w:rsidRPr="00B836CC">
        <w:rPr>
          <w:rFonts w:hint="eastAsia"/>
          <w:szCs w:val="24"/>
        </w:rPr>
        <w:t>採</w:t>
      </w:r>
      <w:proofErr w:type="gramEnd"/>
      <w:r w:rsidR="00DC1C46" w:rsidRPr="00B836CC">
        <w:rPr>
          <w:rFonts w:hint="eastAsia"/>
          <w:szCs w:val="24"/>
        </w:rPr>
        <w:t>記名表決。</w:t>
      </w:r>
    </w:p>
    <w:p w:rsidR="00AE54DE" w:rsidRDefault="00AE54DE" w:rsidP="00384EC3">
      <w:pPr>
        <w:tabs>
          <w:tab w:val="right" w:pos="8306"/>
        </w:tabs>
        <w:rPr>
          <w:szCs w:val="24"/>
        </w:rPr>
      </w:pPr>
    </w:p>
    <w:p w:rsidR="00065B06" w:rsidRDefault="006B0CCF" w:rsidP="00384EC3">
      <w:pPr>
        <w:tabs>
          <w:tab w:val="right" w:pos="8306"/>
        </w:tabs>
        <w:rPr>
          <w:szCs w:val="24"/>
        </w:rPr>
      </w:pPr>
      <w:r>
        <w:rPr>
          <w:rFonts w:hint="eastAsia"/>
          <w:szCs w:val="24"/>
        </w:rPr>
        <w:t>至於</w:t>
      </w:r>
      <w:r>
        <w:rPr>
          <w:rFonts w:hint="eastAsia"/>
          <w:szCs w:val="24"/>
        </w:rPr>
        <w:t>2021</w:t>
      </w:r>
      <w:r>
        <w:rPr>
          <w:rFonts w:hint="eastAsia"/>
          <w:szCs w:val="24"/>
        </w:rPr>
        <w:t>年</w:t>
      </w:r>
      <w:r w:rsidR="00065B06">
        <w:rPr>
          <w:rFonts w:hint="eastAsia"/>
          <w:szCs w:val="24"/>
        </w:rPr>
        <w:t>(FY2022)</w:t>
      </w:r>
      <w:r w:rsidR="00065B06">
        <w:rPr>
          <w:rFonts w:hint="eastAsia"/>
          <w:szCs w:val="24"/>
        </w:rPr>
        <w:t>的繼續撥款法</w:t>
      </w:r>
      <w:r w:rsidR="00F357BB">
        <w:rPr>
          <w:rFonts w:hint="eastAsia"/>
          <w:szCs w:val="24"/>
        </w:rPr>
        <w:t>(2021</w:t>
      </w:r>
      <w:r w:rsidR="00F357BB">
        <w:rPr>
          <w:rFonts w:hint="eastAsia"/>
          <w:szCs w:val="24"/>
        </w:rPr>
        <w:t>年</w:t>
      </w:r>
      <w:r w:rsidR="00F357BB">
        <w:rPr>
          <w:rFonts w:hint="eastAsia"/>
          <w:szCs w:val="24"/>
        </w:rPr>
        <w:t>10</w:t>
      </w:r>
      <w:r w:rsidR="00F357BB">
        <w:rPr>
          <w:rFonts w:hint="eastAsia"/>
          <w:szCs w:val="24"/>
        </w:rPr>
        <w:t>月</w:t>
      </w:r>
      <w:r w:rsidR="00F357BB">
        <w:rPr>
          <w:rFonts w:hint="eastAsia"/>
          <w:szCs w:val="24"/>
        </w:rPr>
        <w:t>1</w:t>
      </w:r>
      <w:r w:rsidR="00F357BB">
        <w:rPr>
          <w:rFonts w:hint="eastAsia"/>
          <w:szCs w:val="24"/>
        </w:rPr>
        <w:t>日以後即為</w:t>
      </w:r>
      <w:r w:rsidR="00F357BB">
        <w:rPr>
          <w:rFonts w:hint="eastAsia"/>
          <w:szCs w:val="24"/>
        </w:rPr>
        <w:t>Fiscal Year 2022)</w:t>
      </w:r>
      <w:r w:rsidR="00065B06">
        <w:rPr>
          <w:rFonts w:hint="eastAsia"/>
          <w:szCs w:val="24"/>
        </w:rPr>
        <w:t>，</w:t>
      </w:r>
      <w:r w:rsidR="00F357BB">
        <w:rPr>
          <w:rFonts w:hint="eastAsia"/>
          <w:szCs w:val="24"/>
        </w:rPr>
        <w:t>H.R.5305</w:t>
      </w:r>
      <w:r w:rsidR="00F357BB">
        <w:rPr>
          <w:rFonts w:hint="eastAsia"/>
          <w:szCs w:val="24"/>
        </w:rPr>
        <w:t>，名為「延長經費與緊急協助法」，繼續撥款至</w:t>
      </w:r>
      <w:r w:rsidR="00F357BB">
        <w:rPr>
          <w:rFonts w:hint="eastAsia"/>
          <w:szCs w:val="24"/>
        </w:rPr>
        <w:t>12/3/2021</w:t>
      </w:r>
      <w:r w:rsidR="00F357BB">
        <w:rPr>
          <w:rFonts w:hint="eastAsia"/>
          <w:szCs w:val="24"/>
        </w:rPr>
        <w:t>，</w:t>
      </w:r>
      <w:bookmarkStart w:id="4" w:name="OLE_LINK2"/>
      <w:bookmarkStart w:id="5" w:name="OLE_LINK3"/>
      <w:r w:rsidR="00E032C4">
        <w:rPr>
          <w:rFonts w:hint="eastAsia"/>
          <w:szCs w:val="24"/>
        </w:rPr>
        <w:t>國會研究處</w:t>
      </w:r>
      <w:r w:rsidR="00F357BB" w:rsidRPr="00F357BB">
        <w:rPr>
          <w:szCs w:val="24"/>
        </w:rPr>
        <w:t>Congressional Research Service</w:t>
      </w:r>
      <w:r w:rsidR="00E032C4">
        <w:rPr>
          <w:rFonts w:hint="eastAsia"/>
          <w:szCs w:val="24"/>
        </w:rPr>
        <w:t>的撥款法狀態表中，將此案同時列入繼續決議案與追加撥款法中</w:t>
      </w:r>
      <w:r w:rsidR="00457C0C">
        <w:rPr>
          <w:rFonts w:hint="eastAsia"/>
          <w:szCs w:val="24"/>
        </w:rPr>
        <w:t>，此案因眾院</w:t>
      </w:r>
      <w:r w:rsidR="00457C0C">
        <w:rPr>
          <w:rFonts w:hint="eastAsia"/>
          <w:szCs w:val="24"/>
        </w:rPr>
        <w:t>9/21</w:t>
      </w:r>
      <w:r w:rsidR="00457C0C">
        <w:rPr>
          <w:rFonts w:hint="eastAsia"/>
          <w:szCs w:val="24"/>
        </w:rPr>
        <w:t>通過的版本包含暫停舉債法定上限的爭議，最後移除此項內容，才趕在</w:t>
      </w:r>
      <w:r w:rsidR="00457C0C">
        <w:rPr>
          <w:rFonts w:hint="eastAsia"/>
          <w:szCs w:val="24"/>
        </w:rPr>
        <w:t xml:space="preserve">9/30 </w:t>
      </w:r>
      <w:r w:rsidR="00457C0C">
        <w:rPr>
          <w:rFonts w:hint="eastAsia"/>
          <w:szCs w:val="24"/>
        </w:rPr>
        <w:t>完成立法：</w:t>
      </w:r>
    </w:p>
    <w:p w:rsidR="00457C0C" w:rsidRDefault="00457C0C" w:rsidP="00457C0C">
      <w:pPr>
        <w:pStyle w:val="3"/>
        <w:shd w:val="clear" w:color="auto" w:fill="FFFFFF"/>
        <w:spacing w:before="72" w:beforeAutospacing="0" w:after="72" w:afterAutospacing="0" w:line="287" w:lineRule="atLeast"/>
        <w:rPr>
          <w:rFonts w:ascii="Times New Roman" w:hAnsi="Times New Roman" w:cs="Times New Roman"/>
          <w:b w:val="0"/>
          <w:bCs w:val="0"/>
          <w:color w:val="333333"/>
          <w:sz w:val="16"/>
          <w:szCs w:val="16"/>
        </w:rPr>
      </w:pPr>
      <w:r>
        <w:rPr>
          <w:rFonts w:ascii="Times New Roman" w:hAnsi="Times New Roman" w:cs="Times New Roman"/>
          <w:b w:val="0"/>
          <w:bCs w:val="0"/>
          <w:color w:val="333333"/>
          <w:sz w:val="16"/>
          <w:szCs w:val="16"/>
        </w:rPr>
        <w:t>APPROPRIATIONS STATUS TABLE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37"/>
        <w:gridCol w:w="529"/>
        <w:gridCol w:w="569"/>
        <w:gridCol w:w="521"/>
        <w:gridCol w:w="559"/>
        <w:gridCol w:w="839"/>
        <w:gridCol w:w="543"/>
        <w:gridCol w:w="857"/>
        <w:gridCol w:w="839"/>
        <w:gridCol w:w="839"/>
        <w:gridCol w:w="904"/>
      </w:tblGrid>
      <w:tr w:rsidR="00457C0C" w:rsidTr="00457C0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457C0C" w:rsidRPr="00457C0C" w:rsidRDefault="00457C0C" w:rsidP="00457C0C">
            <w:pPr>
              <w:jc w:val="center"/>
              <w:rPr>
                <w:rFonts w:ascii="新細明體" w:hAnsi="新細明體" w:cs="新細明體"/>
                <w:b/>
                <w:bCs/>
                <w:sz w:val="16"/>
                <w:szCs w:val="16"/>
              </w:rPr>
            </w:pPr>
            <w:r w:rsidRPr="00457C0C">
              <w:rPr>
                <w:b/>
                <w:bCs/>
                <w:sz w:val="16"/>
                <w:szCs w:val="16"/>
              </w:rPr>
              <w:t>Appropriation Bills</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457C0C" w:rsidRPr="00457C0C" w:rsidRDefault="00457C0C" w:rsidP="00457C0C">
            <w:pPr>
              <w:jc w:val="center"/>
              <w:rPr>
                <w:rFonts w:ascii="新細明體" w:hAnsi="新細明體" w:cs="新細明體"/>
                <w:b/>
                <w:bCs/>
                <w:sz w:val="16"/>
                <w:szCs w:val="16"/>
              </w:rPr>
            </w:pPr>
            <w:r w:rsidRPr="00457C0C">
              <w:rPr>
                <w:b/>
                <w:bCs/>
                <w:sz w:val="16"/>
                <w:szCs w:val="16"/>
              </w:rPr>
              <w:t>Subcommittee Approval</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457C0C" w:rsidRPr="00457C0C" w:rsidRDefault="00457C0C" w:rsidP="00457C0C">
            <w:pPr>
              <w:jc w:val="center"/>
              <w:rPr>
                <w:rFonts w:ascii="新細明體" w:hAnsi="新細明體" w:cs="新細明體"/>
                <w:b/>
                <w:bCs/>
                <w:sz w:val="16"/>
                <w:szCs w:val="16"/>
              </w:rPr>
            </w:pPr>
            <w:r w:rsidRPr="00457C0C">
              <w:rPr>
                <w:b/>
                <w:bCs/>
                <w:sz w:val="16"/>
                <w:szCs w:val="16"/>
              </w:rPr>
              <w:t>Committee Approval</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457C0C" w:rsidRPr="00457C0C" w:rsidRDefault="00457C0C" w:rsidP="00457C0C">
            <w:pPr>
              <w:jc w:val="center"/>
              <w:rPr>
                <w:rFonts w:ascii="新細明體" w:hAnsi="新細明體" w:cs="新細明體"/>
                <w:b/>
                <w:bCs/>
                <w:sz w:val="16"/>
                <w:szCs w:val="16"/>
              </w:rPr>
            </w:pPr>
            <w:r w:rsidRPr="00457C0C">
              <w:rPr>
                <w:b/>
                <w:bCs/>
                <w:sz w:val="16"/>
                <w:szCs w:val="16"/>
              </w:rPr>
              <w:t>Initial Passage</w:t>
            </w:r>
          </w:p>
        </w:tc>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457C0C" w:rsidRPr="00457C0C" w:rsidRDefault="00457C0C" w:rsidP="00457C0C">
            <w:pPr>
              <w:jc w:val="center"/>
              <w:rPr>
                <w:rFonts w:ascii="新細明體" w:hAnsi="新細明體" w:cs="新細明體"/>
                <w:b/>
                <w:bCs/>
                <w:sz w:val="16"/>
                <w:szCs w:val="16"/>
              </w:rPr>
            </w:pPr>
            <w:r w:rsidRPr="00457C0C">
              <w:rPr>
                <w:b/>
                <w:bCs/>
                <w:sz w:val="16"/>
                <w:szCs w:val="16"/>
              </w:rPr>
              <w:t>Resolution of House-Senate Differences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7C0C" w:rsidRPr="00457C0C" w:rsidRDefault="00457C0C" w:rsidP="00457C0C">
            <w:pPr>
              <w:jc w:val="center"/>
              <w:rPr>
                <w:rFonts w:ascii="新細明體" w:hAnsi="新細明體" w:cs="新細明體"/>
                <w:b/>
                <w:bCs/>
                <w:sz w:val="16"/>
                <w:szCs w:val="16"/>
              </w:rPr>
            </w:pPr>
            <w:r w:rsidRPr="00457C0C">
              <w:rPr>
                <w:b/>
                <w:bCs/>
                <w:sz w:val="16"/>
                <w:szCs w:val="16"/>
              </w:rPr>
              <w:t>Presidential Approval</w:t>
            </w:r>
          </w:p>
        </w:tc>
      </w:tr>
      <w:tr w:rsidR="00457C0C" w:rsidTr="00457C0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7C0C" w:rsidRPr="00457C0C" w:rsidRDefault="00457C0C">
            <w:pPr>
              <w:jc w:val="center"/>
              <w:rPr>
                <w:rFonts w:ascii="新細明體" w:hAnsi="新細明體" w:cs="新細明體"/>
                <w:b/>
                <w:bCs/>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7C0C" w:rsidRPr="00457C0C" w:rsidRDefault="00457C0C">
            <w:pPr>
              <w:jc w:val="center"/>
              <w:rPr>
                <w:rFonts w:ascii="新細明體" w:hAnsi="新細明體" w:cs="新細明體"/>
                <w:b/>
                <w:bCs/>
                <w:sz w:val="16"/>
                <w:szCs w:val="16"/>
              </w:rPr>
            </w:pPr>
            <w:r w:rsidRPr="00457C0C">
              <w:rPr>
                <w:b/>
                <w:bCs/>
                <w:sz w:val="16"/>
                <w:szCs w:val="16"/>
              </w:rPr>
              <w:t>House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7C0C" w:rsidRPr="00457C0C" w:rsidRDefault="00457C0C">
            <w:pPr>
              <w:jc w:val="center"/>
              <w:rPr>
                <w:rFonts w:ascii="新細明體" w:hAnsi="新細明體" w:cs="新細明體"/>
                <w:b/>
                <w:bCs/>
                <w:sz w:val="16"/>
                <w:szCs w:val="16"/>
              </w:rPr>
            </w:pPr>
            <w:r w:rsidRPr="00457C0C">
              <w:rPr>
                <w:b/>
                <w:bCs/>
                <w:sz w:val="16"/>
                <w:szCs w:val="16"/>
              </w:rPr>
              <w:t>Senate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7C0C" w:rsidRPr="00457C0C" w:rsidRDefault="00457C0C">
            <w:pPr>
              <w:jc w:val="center"/>
              <w:rPr>
                <w:rFonts w:ascii="新細明體" w:hAnsi="新細明體" w:cs="新細明體"/>
                <w:b/>
                <w:bCs/>
                <w:sz w:val="16"/>
                <w:szCs w:val="16"/>
              </w:rPr>
            </w:pPr>
            <w:r w:rsidRPr="00457C0C">
              <w:rPr>
                <w:b/>
                <w:bCs/>
                <w:sz w:val="16"/>
                <w:szCs w:val="16"/>
              </w:rPr>
              <w:t>House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7C0C" w:rsidRPr="00457C0C" w:rsidRDefault="00457C0C">
            <w:pPr>
              <w:jc w:val="center"/>
              <w:rPr>
                <w:rFonts w:ascii="新細明體" w:hAnsi="新細明體" w:cs="新細明體"/>
                <w:b/>
                <w:bCs/>
                <w:sz w:val="16"/>
                <w:szCs w:val="16"/>
              </w:rPr>
            </w:pPr>
            <w:r w:rsidRPr="00457C0C">
              <w:rPr>
                <w:b/>
                <w:bCs/>
                <w:sz w:val="16"/>
                <w:szCs w:val="16"/>
              </w:rPr>
              <w:t>Senate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7C0C" w:rsidRPr="00457C0C" w:rsidRDefault="00457C0C">
            <w:pPr>
              <w:jc w:val="center"/>
              <w:rPr>
                <w:rFonts w:ascii="新細明體" w:hAnsi="新細明體" w:cs="新細明體"/>
                <w:b/>
                <w:bCs/>
                <w:sz w:val="16"/>
                <w:szCs w:val="16"/>
              </w:rPr>
            </w:pPr>
            <w:r w:rsidRPr="00457C0C">
              <w:rPr>
                <w:b/>
                <w:bCs/>
                <w:sz w:val="16"/>
                <w:szCs w:val="16"/>
              </w:rPr>
              <w:t>House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7C0C" w:rsidRPr="00457C0C" w:rsidRDefault="00457C0C">
            <w:pPr>
              <w:jc w:val="center"/>
              <w:rPr>
                <w:rFonts w:ascii="新細明體" w:hAnsi="新細明體" w:cs="新細明體"/>
                <w:b/>
                <w:bCs/>
                <w:sz w:val="16"/>
                <w:szCs w:val="16"/>
              </w:rPr>
            </w:pPr>
            <w:r w:rsidRPr="00457C0C">
              <w:rPr>
                <w:b/>
                <w:bCs/>
                <w:sz w:val="16"/>
                <w:szCs w:val="16"/>
              </w:rPr>
              <w:t>Senate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7C0C" w:rsidRPr="00457C0C" w:rsidRDefault="00457C0C">
            <w:pPr>
              <w:jc w:val="center"/>
              <w:rPr>
                <w:rFonts w:ascii="新細明體" w:hAnsi="新細明體" w:cs="新細明體"/>
                <w:b/>
                <w:bCs/>
                <w:sz w:val="16"/>
                <w:szCs w:val="16"/>
              </w:rPr>
            </w:pPr>
            <w:r w:rsidRPr="00457C0C">
              <w:rPr>
                <w:b/>
                <w:bCs/>
                <w:sz w:val="16"/>
                <w:szCs w:val="16"/>
              </w:rPr>
              <w:t>Conference Report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7C0C" w:rsidRPr="00457C0C" w:rsidRDefault="00457C0C">
            <w:pPr>
              <w:jc w:val="center"/>
              <w:rPr>
                <w:rFonts w:ascii="新細明體" w:hAnsi="新細明體" w:cs="新細明體"/>
                <w:b/>
                <w:bCs/>
                <w:sz w:val="16"/>
                <w:szCs w:val="16"/>
              </w:rPr>
            </w:pPr>
            <w:r w:rsidRPr="00457C0C">
              <w:rPr>
                <w:b/>
                <w:bCs/>
                <w:sz w:val="16"/>
                <w:szCs w:val="16"/>
              </w:rPr>
              <w:t>House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7C0C" w:rsidRPr="00457C0C" w:rsidRDefault="00457C0C">
            <w:pPr>
              <w:jc w:val="center"/>
              <w:rPr>
                <w:rFonts w:ascii="新細明體" w:hAnsi="新細明體" w:cs="新細明體"/>
                <w:b/>
                <w:bCs/>
                <w:sz w:val="16"/>
                <w:szCs w:val="16"/>
              </w:rPr>
            </w:pPr>
            <w:r w:rsidRPr="00457C0C">
              <w:rPr>
                <w:b/>
                <w:bCs/>
                <w:sz w:val="16"/>
                <w:szCs w:val="16"/>
              </w:rPr>
              <w:t>Senate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7C0C" w:rsidRPr="00457C0C" w:rsidRDefault="00457C0C">
            <w:pPr>
              <w:jc w:val="center"/>
              <w:rPr>
                <w:rFonts w:ascii="新細明體" w:hAnsi="新細明體" w:cs="新細明體"/>
                <w:b/>
                <w:bCs/>
                <w:sz w:val="16"/>
                <w:szCs w:val="16"/>
              </w:rPr>
            </w:pPr>
          </w:p>
        </w:tc>
      </w:tr>
      <w:tr w:rsidR="00457C0C" w:rsidTr="00457C0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457C0C" w:rsidRPr="00457C0C" w:rsidRDefault="00457C0C" w:rsidP="00457C0C">
            <w:pPr>
              <w:jc w:val="center"/>
              <w:rPr>
                <w:sz w:val="16"/>
                <w:szCs w:val="16"/>
              </w:rPr>
            </w:pPr>
            <w:r w:rsidRPr="00457C0C">
              <w:rPr>
                <w:sz w:val="16"/>
                <w:szCs w:val="16"/>
              </w:rPr>
              <w:t>FY2022 Extending Funding and Emergency Assistance Act (through 12/3/2021)</w:t>
            </w:r>
          </w:p>
          <w:p w:rsidR="00457C0C" w:rsidRPr="00457C0C" w:rsidRDefault="00223F06" w:rsidP="00457C0C">
            <w:pPr>
              <w:jc w:val="center"/>
              <w:rPr>
                <w:rFonts w:ascii="新細明體" w:hAnsi="新細明體" w:cs="新細明體"/>
                <w:sz w:val="16"/>
                <w:szCs w:val="16"/>
              </w:rPr>
            </w:pPr>
            <w:hyperlink r:id="rId13" w:tgtFrame="_blank" w:history="1">
              <w:r w:rsidR="00457C0C" w:rsidRPr="00457C0C">
                <w:rPr>
                  <w:rStyle w:val="a3"/>
                  <w:sz w:val="16"/>
                  <w:szCs w:val="16"/>
                </w:rPr>
                <w:t>H.R. 5305</w:t>
              </w:r>
            </w:hyperlink>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457C0C" w:rsidRPr="00457C0C" w:rsidRDefault="00457C0C">
            <w:pPr>
              <w:jc w:val="center"/>
              <w:rPr>
                <w:rFonts w:ascii="新細明體" w:hAnsi="新細明體" w:cs="新細明體"/>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457C0C" w:rsidRPr="00457C0C" w:rsidRDefault="00457C0C">
            <w:pPr>
              <w:jc w:val="center"/>
              <w:rPr>
                <w:rFonts w:ascii="新細明體" w:hAnsi="新細明體" w:cs="新細明體"/>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457C0C" w:rsidRPr="00457C0C" w:rsidRDefault="00457C0C">
            <w:pPr>
              <w:jc w:val="center"/>
              <w:rPr>
                <w:rFonts w:ascii="新細明體" w:hAnsi="新細明體" w:cs="新細明體"/>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457C0C" w:rsidRPr="00457C0C" w:rsidRDefault="00457C0C">
            <w:pPr>
              <w:jc w:val="center"/>
              <w:rPr>
                <w:rFonts w:ascii="新細明體" w:hAnsi="新細明體" w:cs="新細明體"/>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457C0C" w:rsidRPr="00457C0C" w:rsidRDefault="00223F06" w:rsidP="00457C0C">
            <w:pPr>
              <w:jc w:val="center"/>
              <w:rPr>
                <w:sz w:val="16"/>
                <w:szCs w:val="16"/>
              </w:rPr>
            </w:pPr>
            <w:hyperlink r:id="rId14" w:tgtFrame="_blank" w:history="1">
              <w:r w:rsidR="00457C0C" w:rsidRPr="00457C0C">
                <w:rPr>
                  <w:rStyle w:val="a3"/>
                  <w:sz w:val="16"/>
                  <w:szCs w:val="16"/>
                </w:rPr>
                <w:t>220-211</w:t>
              </w:r>
            </w:hyperlink>
          </w:p>
          <w:p w:rsidR="00457C0C" w:rsidRPr="00457C0C" w:rsidRDefault="00457C0C" w:rsidP="00457C0C">
            <w:pPr>
              <w:jc w:val="center"/>
              <w:rPr>
                <w:sz w:val="16"/>
                <w:szCs w:val="16"/>
              </w:rPr>
            </w:pPr>
            <w:r w:rsidRPr="00457C0C">
              <w:rPr>
                <w:sz w:val="16"/>
                <w:szCs w:val="16"/>
              </w:rPr>
              <w:t>09/21/2021</w:t>
            </w:r>
          </w:p>
          <w:p w:rsidR="00457C0C" w:rsidRPr="00457C0C" w:rsidRDefault="00457C0C" w:rsidP="00457C0C">
            <w:pPr>
              <w:jc w:val="center"/>
              <w:rPr>
                <w:rFonts w:ascii="新細明體" w:hAnsi="新細明體" w:cs="新細明體"/>
                <w:sz w:val="16"/>
                <w:szCs w:val="16"/>
              </w:rPr>
            </w:pPr>
            <w:r w:rsidRPr="00457C0C">
              <w:rPr>
                <w:sz w:val="16"/>
                <w:szCs w:val="16"/>
              </w:rPr>
              <w:br/>
            </w:r>
            <w:hyperlink r:id="rId15" w:tgtFrame="_blank" w:history="1">
              <w:r w:rsidRPr="00457C0C">
                <w:rPr>
                  <w:rStyle w:val="a3"/>
                  <w:sz w:val="16"/>
                  <w:szCs w:val="16"/>
                </w:rPr>
                <w:t>Special Rule</w:t>
              </w:r>
            </w:hyperlink>
            <w:r w:rsidRPr="00457C0C">
              <w:rPr>
                <w:sz w:val="16"/>
                <w:szCs w:val="16"/>
              </w:rPr>
              <w:br/>
            </w:r>
            <w:r w:rsidRPr="00457C0C">
              <w:rPr>
                <w:sz w:val="16"/>
                <w:szCs w:val="16"/>
              </w:rPr>
              <w:br/>
              <w:t>See (+) note</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457C0C" w:rsidRPr="00457C0C" w:rsidRDefault="00457C0C">
            <w:pPr>
              <w:jc w:val="center"/>
              <w:rPr>
                <w:rFonts w:ascii="新細明體" w:hAnsi="新細明體" w:cs="新細明體"/>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457C0C" w:rsidRPr="00457C0C" w:rsidRDefault="00457C0C">
            <w:pPr>
              <w:jc w:val="center"/>
              <w:rPr>
                <w:rFonts w:ascii="新細明體" w:hAnsi="新細明體" w:cs="新細明體"/>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457C0C" w:rsidRPr="00457C0C" w:rsidRDefault="00223F06" w:rsidP="00457C0C">
            <w:pPr>
              <w:jc w:val="center"/>
              <w:rPr>
                <w:sz w:val="16"/>
                <w:szCs w:val="16"/>
              </w:rPr>
            </w:pPr>
            <w:hyperlink r:id="rId16" w:tgtFrame="_blank" w:history="1">
              <w:r w:rsidR="00457C0C" w:rsidRPr="00457C0C">
                <w:rPr>
                  <w:rStyle w:val="a3"/>
                  <w:sz w:val="16"/>
                  <w:szCs w:val="16"/>
                </w:rPr>
                <w:t>254-175</w:t>
              </w:r>
            </w:hyperlink>
          </w:p>
          <w:p w:rsidR="00457C0C" w:rsidRPr="00457C0C" w:rsidRDefault="00457C0C" w:rsidP="00457C0C">
            <w:pPr>
              <w:jc w:val="center"/>
              <w:rPr>
                <w:rFonts w:ascii="新細明體" w:hAnsi="新細明體" w:cs="新細明體"/>
                <w:sz w:val="16"/>
                <w:szCs w:val="16"/>
              </w:rPr>
            </w:pPr>
            <w:r w:rsidRPr="00457C0C">
              <w:rPr>
                <w:sz w:val="16"/>
                <w:szCs w:val="16"/>
              </w:rPr>
              <w:t>09/30/2021</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457C0C" w:rsidRPr="00457C0C" w:rsidRDefault="00223F06" w:rsidP="00457C0C">
            <w:pPr>
              <w:jc w:val="center"/>
              <w:rPr>
                <w:sz w:val="16"/>
                <w:szCs w:val="16"/>
              </w:rPr>
            </w:pPr>
            <w:hyperlink r:id="rId17" w:tgtFrame="_blank" w:history="1">
              <w:r w:rsidR="00457C0C" w:rsidRPr="00457C0C">
                <w:rPr>
                  <w:rStyle w:val="a3"/>
                  <w:sz w:val="16"/>
                  <w:szCs w:val="16"/>
                </w:rPr>
                <w:t>65-35</w:t>
              </w:r>
            </w:hyperlink>
          </w:p>
          <w:p w:rsidR="00457C0C" w:rsidRPr="00457C0C" w:rsidRDefault="00457C0C" w:rsidP="00457C0C">
            <w:pPr>
              <w:jc w:val="center"/>
              <w:rPr>
                <w:sz w:val="16"/>
                <w:szCs w:val="16"/>
              </w:rPr>
            </w:pPr>
            <w:r w:rsidRPr="00457C0C">
              <w:rPr>
                <w:sz w:val="16"/>
                <w:szCs w:val="16"/>
              </w:rPr>
              <w:t>09/30/2021</w:t>
            </w:r>
          </w:p>
          <w:p w:rsidR="00457C0C" w:rsidRPr="00457C0C" w:rsidRDefault="00457C0C" w:rsidP="00457C0C">
            <w:pPr>
              <w:jc w:val="center"/>
              <w:rPr>
                <w:rFonts w:ascii="新細明體" w:hAnsi="新細明體" w:cs="新細明體"/>
                <w:sz w:val="16"/>
                <w:szCs w:val="16"/>
              </w:rPr>
            </w:pPr>
            <w:r w:rsidRPr="00457C0C">
              <w:rPr>
                <w:sz w:val="16"/>
                <w:szCs w:val="16"/>
              </w:rPr>
              <w:br/>
              <w:t>See (+) note</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457C0C" w:rsidRPr="00457C0C" w:rsidRDefault="00457C0C" w:rsidP="00457C0C">
            <w:pPr>
              <w:jc w:val="center"/>
              <w:rPr>
                <w:sz w:val="16"/>
                <w:szCs w:val="16"/>
              </w:rPr>
            </w:pPr>
            <w:r w:rsidRPr="00457C0C">
              <w:rPr>
                <w:sz w:val="16"/>
                <w:szCs w:val="16"/>
              </w:rPr>
              <w:t>P.L. 117-43</w:t>
            </w:r>
          </w:p>
          <w:p w:rsidR="00457C0C" w:rsidRPr="00457C0C" w:rsidRDefault="00457C0C" w:rsidP="00457C0C">
            <w:pPr>
              <w:jc w:val="center"/>
              <w:rPr>
                <w:rFonts w:ascii="新細明體" w:hAnsi="新細明體" w:cs="新細明體"/>
                <w:sz w:val="16"/>
                <w:szCs w:val="16"/>
              </w:rPr>
            </w:pPr>
            <w:r w:rsidRPr="00457C0C">
              <w:rPr>
                <w:sz w:val="16"/>
                <w:szCs w:val="16"/>
              </w:rPr>
              <w:t>09/30/2021</w:t>
            </w:r>
          </w:p>
        </w:tc>
      </w:tr>
      <w:tr w:rsidR="00457C0C" w:rsidTr="00457C0C">
        <w:tc>
          <w:tcPr>
            <w:tcW w:w="0" w:type="auto"/>
            <w:gridSpan w:val="11"/>
            <w:tcBorders>
              <w:top w:val="outset" w:sz="6" w:space="0" w:color="auto"/>
              <w:left w:val="outset" w:sz="6" w:space="0" w:color="auto"/>
              <w:bottom w:val="outset" w:sz="6" w:space="0" w:color="auto"/>
              <w:right w:val="outset" w:sz="6" w:space="0" w:color="auto"/>
            </w:tcBorders>
            <w:shd w:val="clear" w:color="auto" w:fill="auto"/>
            <w:vAlign w:val="center"/>
            <w:hideMark/>
          </w:tcPr>
          <w:p w:rsidR="00457C0C" w:rsidRPr="00457C0C" w:rsidRDefault="00223F06">
            <w:pPr>
              <w:rPr>
                <w:rFonts w:ascii="新細明體" w:hAnsi="新細明體" w:cs="新細明體"/>
                <w:sz w:val="16"/>
                <w:szCs w:val="16"/>
              </w:rPr>
            </w:pPr>
            <w:hyperlink r:id="rId18" w:history="1">
              <w:r w:rsidR="00457C0C" w:rsidRPr="00457C0C">
                <w:rPr>
                  <w:rStyle w:val="a3"/>
                  <w:sz w:val="16"/>
                  <w:szCs w:val="16"/>
                </w:rPr>
                <w:t> Close Notes</w:t>
              </w:r>
            </w:hyperlink>
          </w:p>
        </w:tc>
      </w:tr>
      <w:tr w:rsidR="00457C0C" w:rsidTr="00457C0C">
        <w:tc>
          <w:tcPr>
            <w:tcW w:w="0" w:type="auto"/>
            <w:gridSpan w:val="11"/>
            <w:tcBorders>
              <w:top w:val="outset" w:sz="6" w:space="0" w:color="auto"/>
              <w:left w:val="outset" w:sz="6" w:space="0" w:color="auto"/>
              <w:bottom w:val="outset" w:sz="6" w:space="0" w:color="auto"/>
              <w:right w:val="outset" w:sz="6" w:space="0" w:color="auto"/>
            </w:tcBorders>
            <w:shd w:val="clear" w:color="auto" w:fill="auto"/>
            <w:vAlign w:val="center"/>
            <w:hideMark/>
          </w:tcPr>
          <w:p w:rsidR="00457C0C" w:rsidRPr="00457C0C" w:rsidRDefault="00457C0C" w:rsidP="00C125DD">
            <w:pPr>
              <w:rPr>
                <w:rFonts w:ascii="新細明體" w:hAnsi="新細明體" w:cs="新細明體"/>
                <w:sz w:val="16"/>
                <w:szCs w:val="16"/>
              </w:rPr>
            </w:pPr>
            <w:r w:rsidRPr="00457C0C">
              <w:rPr>
                <w:sz w:val="16"/>
                <w:szCs w:val="16"/>
              </w:rPr>
              <w:t>On September 20, 2021 the House Rules Committee considered a special rule for the floor consideration of three bills including </w:t>
            </w:r>
            <w:hyperlink r:id="rId19" w:history="1">
              <w:r w:rsidRPr="00457C0C">
                <w:rPr>
                  <w:rStyle w:val="a3"/>
                  <w:sz w:val="16"/>
                  <w:szCs w:val="16"/>
                </w:rPr>
                <w:t>H.R. 5304</w:t>
              </w:r>
            </w:hyperlink>
            <w:r w:rsidRPr="00457C0C">
              <w:rPr>
                <w:sz w:val="16"/>
                <w:szCs w:val="16"/>
              </w:rPr>
              <w:t>, a House measure containing continuing appropriations through December 3, 2021 and supplemental appropriations for: disaster response, to support Afghan evacuees, and for other matters. On September 21, 2022 the Committee reported, a subsequent special rule for the floor consideration of </w:t>
            </w:r>
            <w:hyperlink r:id="rId20" w:history="1">
              <w:r w:rsidRPr="00457C0C">
                <w:rPr>
                  <w:rStyle w:val="a3"/>
                  <w:sz w:val="16"/>
                  <w:szCs w:val="16"/>
                </w:rPr>
                <w:t>H.R. 5305</w:t>
              </w:r>
            </w:hyperlink>
            <w:r w:rsidRPr="00457C0C">
              <w:rPr>
                <w:sz w:val="16"/>
                <w:szCs w:val="16"/>
              </w:rPr>
              <w:t>, a subsequent measure that would also provide continuing appropriations through December 3, 2021, as well as supplemental appropriations for disaster relief and Afghan evacuees. The House passed the latter measure on the same day, on a roll call vote of </w:t>
            </w:r>
            <w:hyperlink r:id="rId21" w:history="1">
              <w:r w:rsidRPr="00457C0C">
                <w:rPr>
                  <w:rStyle w:val="a3"/>
                  <w:sz w:val="16"/>
                  <w:szCs w:val="16"/>
                </w:rPr>
                <w:t>220-211</w:t>
              </w:r>
            </w:hyperlink>
            <w:r w:rsidRPr="00457C0C">
              <w:rPr>
                <w:sz w:val="16"/>
                <w:szCs w:val="16"/>
              </w:rPr>
              <w:t>.</w:t>
            </w:r>
            <w:r w:rsidRPr="00457C0C">
              <w:rPr>
                <w:sz w:val="16"/>
                <w:szCs w:val="16"/>
              </w:rPr>
              <w:br/>
              <w:t> </w:t>
            </w:r>
            <w:r w:rsidRPr="00457C0C">
              <w:rPr>
                <w:sz w:val="16"/>
                <w:szCs w:val="16"/>
              </w:rPr>
              <w:br/>
              <w:t>See also </w:t>
            </w:r>
            <w:hyperlink r:id="rId22" w:history="1">
              <w:r w:rsidRPr="00457C0C">
                <w:rPr>
                  <w:rStyle w:val="a3"/>
                  <w:sz w:val="16"/>
                  <w:szCs w:val="16"/>
                </w:rPr>
                <w:t xml:space="preserve">H. Approps. </w:t>
              </w:r>
              <w:proofErr w:type="gramStart"/>
              <w:r w:rsidRPr="00457C0C">
                <w:rPr>
                  <w:rStyle w:val="a3"/>
                  <w:sz w:val="16"/>
                  <w:szCs w:val="16"/>
                </w:rPr>
                <w:t>Cmte.</w:t>
              </w:r>
              <w:proofErr w:type="gramEnd"/>
              <w:r w:rsidRPr="00457C0C">
                <w:rPr>
                  <w:rStyle w:val="a3"/>
                  <w:sz w:val="16"/>
                  <w:szCs w:val="16"/>
                </w:rPr>
                <w:t xml:space="preserve"> </w:t>
              </w:r>
              <w:proofErr w:type="gramStart"/>
              <w:r w:rsidRPr="00457C0C">
                <w:rPr>
                  <w:rStyle w:val="a3"/>
                  <w:sz w:val="16"/>
                  <w:szCs w:val="16"/>
                </w:rPr>
                <w:t>press</w:t>
              </w:r>
              <w:proofErr w:type="gramEnd"/>
              <w:r w:rsidRPr="00457C0C">
                <w:rPr>
                  <w:rStyle w:val="a3"/>
                  <w:sz w:val="16"/>
                  <w:szCs w:val="16"/>
                </w:rPr>
                <w:t xml:space="preserve"> release</w:t>
              </w:r>
            </w:hyperlink>
            <w:r w:rsidRPr="00457C0C">
              <w:rPr>
                <w:sz w:val="16"/>
                <w:szCs w:val="16"/>
              </w:rPr>
              <w:t> on House passage of H.R. 5305. (9.21.2021)</w:t>
            </w:r>
            <w:r w:rsidRPr="00457C0C">
              <w:rPr>
                <w:sz w:val="16"/>
                <w:szCs w:val="16"/>
              </w:rPr>
              <w:br/>
            </w:r>
            <w:r w:rsidRPr="00457C0C">
              <w:rPr>
                <w:sz w:val="16"/>
                <w:szCs w:val="16"/>
              </w:rPr>
              <w:br/>
              <w:t>On September 30, 2021 the Senate passed an amended version of H.R. 5305 that did not include provisions in the bill as passed by the House on September 21, 2021 addressing a suspension of the federal debt limit.  The House concurred in the Senate amendment and the President signed the measure later on September 30th. </w:t>
            </w:r>
          </w:p>
        </w:tc>
      </w:tr>
    </w:tbl>
    <w:p w:rsidR="00457C0C" w:rsidRDefault="00C125DD" w:rsidP="00384EC3">
      <w:pPr>
        <w:tabs>
          <w:tab w:val="right" w:pos="8306"/>
        </w:tabs>
        <w:rPr>
          <w:szCs w:val="24"/>
        </w:rPr>
      </w:pPr>
      <w:r>
        <w:rPr>
          <w:rFonts w:hint="eastAsia"/>
          <w:szCs w:val="24"/>
        </w:rPr>
        <w:t>相關</w:t>
      </w:r>
      <w:proofErr w:type="gramStart"/>
      <w:r>
        <w:rPr>
          <w:rFonts w:hint="eastAsia"/>
          <w:szCs w:val="24"/>
        </w:rPr>
        <w:t>鏈結請直接</w:t>
      </w:r>
      <w:proofErr w:type="gramEnd"/>
      <w:r>
        <w:rPr>
          <w:rFonts w:hint="eastAsia"/>
          <w:szCs w:val="24"/>
        </w:rPr>
        <w:t>進入網頁後再點選：</w:t>
      </w:r>
    </w:p>
    <w:p w:rsidR="00C125DD" w:rsidRDefault="00223F06" w:rsidP="00384EC3">
      <w:pPr>
        <w:tabs>
          <w:tab w:val="right" w:pos="8306"/>
        </w:tabs>
        <w:rPr>
          <w:szCs w:val="24"/>
        </w:rPr>
      </w:pPr>
      <w:hyperlink r:id="rId23" w:history="1">
        <w:r w:rsidR="00C125DD" w:rsidRPr="009E08C8">
          <w:rPr>
            <w:rStyle w:val="a3"/>
            <w:szCs w:val="24"/>
          </w:rPr>
          <w:t>https://crsreports.congress.gov/AppropriationsStatusTable?id=2022</w:t>
        </w:r>
      </w:hyperlink>
    </w:p>
    <w:p w:rsidR="00C125DD" w:rsidRPr="00C125DD" w:rsidRDefault="00C125DD" w:rsidP="00384EC3">
      <w:pPr>
        <w:tabs>
          <w:tab w:val="right" w:pos="8306"/>
        </w:tabs>
        <w:rPr>
          <w:szCs w:val="24"/>
        </w:rPr>
      </w:pPr>
    </w:p>
    <w:bookmarkEnd w:id="4"/>
    <w:bookmarkEnd w:id="5"/>
    <w:p w:rsidR="004B5EEA" w:rsidRPr="00B836CC" w:rsidRDefault="004B5EEA" w:rsidP="00A85545">
      <w:pPr>
        <w:rPr>
          <w:szCs w:val="24"/>
        </w:rPr>
      </w:pPr>
      <w:r w:rsidRPr="00B836CC">
        <w:rPr>
          <w:rFonts w:hint="eastAsia"/>
          <w:szCs w:val="24"/>
        </w:rPr>
        <w:t>共同決議案無須總統簽署，僅僅是兩院的內</w:t>
      </w:r>
      <w:proofErr w:type="gramStart"/>
      <w:r w:rsidRPr="00B836CC">
        <w:rPr>
          <w:rFonts w:hint="eastAsia"/>
          <w:szCs w:val="24"/>
        </w:rPr>
        <w:t>規</w:t>
      </w:r>
      <w:proofErr w:type="gramEnd"/>
      <w:r w:rsidRPr="00B836CC">
        <w:rPr>
          <w:rFonts w:hint="eastAsia"/>
          <w:szCs w:val="24"/>
        </w:rPr>
        <w:t>或意見。</w:t>
      </w:r>
    </w:p>
    <w:p w:rsidR="00A85545" w:rsidRPr="00B836CC" w:rsidRDefault="00A85545" w:rsidP="00A85545">
      <w:pPr>
        <w:rPr>
          <w:szCs w:val="24"/>
        </w:rPr>
      </w:pPr>
      <w:r w:rsidRPr="00B836CC">
        <w:rPr>
          <w:rFonts w:hint="eastAsia"/>
          <w:szCs w:val="24"/>
        </w:rPr>
        <w:t>憲法規定國會休會三日以上，必須兩院一致，因此國會休會</w:t>
      </w:r>
      <w:proofErr w:type="gramStart"/>
      <w:r w:rsidR="00E80E70">
        <w:rPr>
          <w:rFonts w:hint="eastAsia"/>
          <w:szCs w:val="24"/>
        </w:rPr>
        <w:t>動議</w:t>
      </w:r>
      <w:r w:rsidRPr="00B836CC">
        <w:rPr>
          <w:rFonts w:hint="eastAsia"/>
          <w:szCs w:val="24"/>
        </w:rPr>
        <w:t>均由共同</w:t>
      </w:r>
      <w:proofErr w:type="gramEnd"/>
      <w:r w:rsidRPr="00B836CC">
        <w:rPr>
          <w:rFonts w:hint="eastAsia"/>
          <w:szCs w:val="24"/>
        </w:rPr>
        <w:t>決議案訂定。</w:t>
      </w:r>
    </w:p>
    <w:p w:rsidR="00A85545" w:rsidRDefault="00A85545" w:rsidP="00A85545">
      <w:pPr>
        <w:rPr>
          <w:rFonts w:hint="eastAsia"/>
        </w:rPr>
      </w:pPr>
      <w:r w:rsidRPr="00B836CC">
        <w:rPr>
          <w:rFonts w:hint="eastAsia"/>
          <w:szCs w:val="24"/>
        </w:rPr>
        <w:t>為避免週一休會導致必須兩院通過共同決議案的麻煩，週一常舉行簡短的會議</w:t>
      </w:r>
      <w:proofErr w:type="gramStart"/>
      <w:r w:rsidRPr="00B836CC">
        <w:rPr>
          <w:szCs w:val="24"/>
        </w:rPr>
        <w:t>—</w:t>
      </w:r>
      <w:proofErr w:type="gramEnd"/>
      <w:r w:rsidRPr="00B836CC">
        <w:rPr>
          <w:rFonts w:hint="eastAsia"/>
          <w:szCs w:val="24"/>
        </w:rPr>
        <w:t>形式性會期</w:t>
      </w:r>
      <w:r w:rsidR="005A62D6">
        <w:rPr>
          <w:rFonts w:hint="eastAsia"/>
          <w:szCs w:val="24"/>
        </w:rPr>
        <w:t xml:space="preserve"> </w:t>
      </w:r>
      <w:r w:rsidR="00F92623" w:rsidRPr="00F92623">
        <w:rPr>
          <w:szCs w:val="24"/>
        </w:rPr>
        <w:t>pro forma session</w:t>
      </w:r>
      <w:r w:rsidRPr="00B836CC">
        <w:rPr>
          <w:rFonts w:hint="eastAsia"/>
          <w:szCs w:val="24"/>
        </w:rPr>
        <w:t>，亦即並未真正討論議案，僅形式性象徵國會在會期中。</w:t>
      </w:r>
      <w:r w:rsidR="00F92623">
        <w:rPr>
          <w:rFonts w:hint="eastAsia"/>
          <w:szCs w:val="24"/>
        </w:rPr>
        <w:t>有關形式性會期的進一步資料可參閱國會研究處的報告：</w:t>
      </w:r>
      <w:r w:rsidR="006968FD">
        <w:t>Sessions, Adjournments, and Recesses of Congress</w:t>
      </w:r>
      <w:r w:rsidR="00133BEC">
        <w:rPr>
          <w:rFonts w:hint="eastAsia"/>
        </w:rPr>
        <w:t>，此報告已上傳，原始鏈結如下：</w:t>
      </w:r>
      <w:r w:rsidR="00133BEC">
        <w:fldChar w:fldCharType="begin"/>
      </w:r>
      <w:r w:rsidR="00133BEC">
        <w:instrText xml:space="preserve"> HYPERLINK "</w:instrText>
      </w:r>
      <w:r w:rsidR="00133BEC" w:rsidRPr="00133BEC">
        <w:instrText>https://crsreports.congress.gov/product/pdf/R/R42977</w:instrText>
      </w:r>
      <w:r w:rsidR="00133BEC">
        <w:instrText xml:space="preserve">" </w:instrText>
      </w:r>
      <w:r w:rsidR="00133BEC">
        <w:fldChar w:fldCharType="separate"/>
      </w:r>
      <w:r w:rsidR="00133BEC" w:rsidRPr="00D44267">
        <w:rPr>
          <w:rStyle w:val="a3"/>
        </w:rPr>
        <w:t>https://crsreports.congress.gov/product/pdf/R/R42977</w:t>
      </w:r>
      <w:r w:rsidR="00133BEC">
        <w:fldChar w:fldCharType="end"/>
      </w:r>
    </w:p>
    <w:p w:rsidR="004B5EEA" w:rsidRPr="00B836CC" w:rsidRDefault="004B5EEA" w:rsidP="00A85545">
      <w:pPr>
        <w:rPr>
          <w:szCs w:val="24"/>
        </w:rPr>
      </w:pPr>
    </w:p>
    <w:p w:rsidR="00A85545" w:rsidRPr="00B836CC" w:rsidRDefault="004B5EEA" w:rsidP="00A85545">
      <w:pPr>
        <w:rPr>
          <w:szCs w:val="24"/>
        </w:rPr>
      </w:pPr>
      <w:r w:rsidRPr="00B836CC">
        <w:rPr>
          <w:rFonts w:hint="eastAsia"/>
          <w:szCs w:val="24"/>
        </w:rPr>
        <w:t>比較重要的共同決議案是預算決議案。</w:t>
      </w:r>
    </w:p>
    <w:p w:rsidR="00A85545" w:rsidRPr="00B836CC" w:rsidRDefault="00A85545" w:rsidP="00A85545">
      <w:pPr>
        <w:rPr>
          <w:szCs w:val="24"/>
        </w:rPr>
      </w:pPr>
      <w:r w:rsidRPr="00B836CC">
        <w:rPr>
          <w:rFonts w:hint="eastAsia"/>
          <w:szCs w:val="24"/>
        </w:rPr>
        <w:t>預算共同決議案：</w:t>
      </w:r>
      <w:r w:rsidRPr="00B836CC">
        <w:rPr>
          <w:rFonts w:hint="eastAsia"/>
          <w:szCs w:val="24"/>
        </w:rPr>
        <w:t>14</w:t>
      </w:r>
      <w:r w:rsidRPr="00B836CC">
        <w:rPr>
          <w:rFonts w:hint="eastAsia"/>
          <w:szCs w:val="24"/>
        </w:rPr>
        <w:t>章講義，</w:t>
      </w:r>
      <w:r w:rsidRPr="00B836CC">
        <w:rPr>
          <w:rFonts w:hint="eastAsia"/>
          <w:szCs w:val="24"/>
        </w:rPr>
        <w:t>pp.423-425</w:t>
      </w:r>
    </w:p>
    <w:p w:rsidR="00A85545" w:rsidRPr="00B836CC" w:rsidRDefault="00A85545" w:rsidP="00A85545">
      <w:pPr>
        <w:rPr>
          <w:szCs w:val="24"/>
        </w:rPr>
      </w:pPr>
      <w:r w:rsidRPr="00B836CC">
        <w:rPr>
          <w:rFonts w:hint="eastAsia"/>
          <w:szCs w:val="24"/>
        </w:rPr>
        <w:t>預算決議案未完成</w:t>
      </w:r>
      <w:r w:rsidRPr="00B836CC">
        <w:rPr>
          <w:rFonts w:hint="eastAsia"/>
          <w:szCs w:val="24"/>
        </w:rPr>
        <w:t>(</w:t>
      </w:r>
      <w:r w:rsidRPr="00B836CC">
        <w:rPr>
          <w:rFonts w:hint="eastAsia"/>
          <w:szCs w:val="24"/>
        </w:rPr>
        <w:t>兩院一致通過</w:t>
      </w:r>
      <w:r w:rsidRPr="00B836CC">
        <w:rPr>
          <w:rFonts w:hint="eastAsia"/>
          <w:szCs w:val="24"/>
        </w:rPr>
        <w:t>)</w:t>
      </w:r>
      <w:r w:rsidRPr="00B836CC">
        <w:rPr>
          <w:rFonts w:hint="eastAsia"/>
          <w:szCs w:val="24"/>
        </w:rPr>
        <w:t>，並不影響政府運作，只要撥款法通過即可。</w:t>
      </w:r>
    </w:p>
    <w:p w:rsidR="00A85545" w:rsidRPr="00B836CC" w:rsidRDefault="00A85545" w:rsidP="00A85545">
      <w:pPr>
        <w:rPr>
          <w:szCs w:val="24"/>
        </w:rPr>
      </w:pPr>
      <w:r w:rsidRPr="00B836CC">
        <w:rPr>
          <w:rFonts w:hint="eastAsia"/>
          <w:szCs w:val="24"/>
        </w:rPr>
        <w:t>但預算決議案係控制收支的工具，為達成某些抑制財政赤字的目的，預算決議案有時包含了修正現行法</w:t>
      </w:r>
      <w:r w:rsidRPr="00B836CC">
        <w:rPr>
          <w:rFonts w:hint="eastAsia"/>
          <w:szCs w:val="24"/>
        </w:rPr>
        <w:t>---</w:t>
      </w:r>
      <w:r w:rsidRPr="00B836CC">
        <w:rPr>
          <w:rFonts w:hint="eastAsia"/>
          <w:szCs w:val="24"/>
        </w:rPr>
        <w:t>要求某些</w:t>
      </w:r>
      <w:proofErr w:type="gramStart"/>
      <w:r w:rsidRPr="00B836CC">
        <w:rPr>
          <w:rFonts w:hint="eastAsia"/>
          <w:szCs w:val="24"/>
        </w:rPr>
        <w:t>現行法需與</w:t>
      </w:r>
      <w:proofErr w:type="gramEnd"/>
      <w:r w:rsidRPr="00B836CC">
        <w:rPr>
          <w:rFonts w:hint="eastAsia"/>
          <w:szCs w:val="24"/>
        </w:rPr>
        <w:t>預算決議案所訂財政收支目標一致</w:t>
      </w:r>
      <w:r w:rsidRPr="00B836CC">
        <w:rPr>
          <w:rFonts w:hint="eastAsia"/>
          <w:szCs w:val="24"/>
        </w:rPr>
        <w:t>~</w:t>
      </w:r>
      <w:r w:rsidR="005E04B0" w:rsidRPr="00B836CC">
        <w:rPr>
          <w:rFonts w:hint="eastAsia"/>
          <w:szCs w:val="24"/>
        </w:rPr>
        <w:t>所謂「劃一」訓令，因此，後續的「劃一」法案</w:t>
      </w:r>
      <w:r w:rsidR="009E4EA6" w:rsidRPr="00B836CC">
        <w:rPr>
          <w:rFonts w:hint="eastAsia"/>
          <w:szCs w:val="24"/>
        </w:rPr>
        <w:t>(</w:t>
      </w:r>
      <w:r w:rsidR="003B3E39" w:rsidRPr="00B836CC">
        <w:rPr>
          <w:rFonts w:ascii="Times New Roman" w:hAnsi="Times New Roman"/>
          <w:color w:val="000000"/>
          <w:szCs w:val="24"/>
        </w:rPr>
        <w:t>reconciliation</w:t>
      </w:r>
      <w:r w:rsidR="003B3E39" w:rsidRPr="00B836CC">
        <w:rPr>
          <w:rFonts w:ascii="Times New Roman" w:hAnsi="Times New Roman" w:hint="eastAsia"/>
          <w:color w:val="000000"/>
          <w:szCs w:val="24"/>
        </w:rPr>
        <w:t xml:space="preserve"> bill</w:t>
      </w:r>
      <w:r w:rsidR="009E4EA6" w:rsidRPr="00B836CC">
        <w:rPr>
          <w:rFonts w:hint="eastAsia"/>
          <w:szCs w:val="24"/>
        </w:rPr>
        <w:t>)</w:t>
      </w:r>
      <w:r w:rsidR="005E04B0" w:rsidRPr="00B836CC">
        <w:rPr>
          <w:rFonts w:hint="eastAsia"/>
          <w:szCs w:val="24"/>
        </w:rPr>
        <w:t>在立法過程中享有討論</w:t>
      </w:r>
      <w:r w:rsidRPr="00B836CC">
        <w:rPr>
          <w:rFonts w:hint="eastAsia"/>
          <w:szCs w:val="24"/>
        </w:rPr>
        <w:t>時間限制的保障，參議院中少數黨因而無法以冗長發言杯葛。這表示多數黨在參議院無須</w:t>
      </w:r>
      <w:r w:rsidRPr="00B836CC">
        <w:rPr>
          <w:rFonts w:hint="eastAsia"/>
          <w:szCs w:val="24"/>
        </w:rPr>
        <w:t>60</w:t>
      </w:r>
      <w:r w:rsidRPr="00B836CC">
        <w:rPr>
          <w:rFonts w:hint="eastAsia"/>
          <w:szCs w:val="24"/>
        </w:rPr>
        <w:t>票超級多數即可順利控制立法結果</w:t>
      </w:r>
      <w:r w:rsidRPr="00B836CC">
        <w:rPr>
          <w:rFonts w:hint="eastAsia"/>
          <w:szCs w:val="24"/>
        </w:rPr>
        <w:t>~</w:t>
      </w:r>
      <w:r w:rsidRPr="00B836CC">
        <w:rPr>
          <w:rFonts w:hint="eastAsia"/>
          <w:szCs w:val="24"/>
        </w:rPr>
        <w:t>預算劃一法案。</w:t>
      </w:r>
    </w:p>
    <w:p w:rsidR="00A85545" w:rsidRPr="00B836CC" w:rsidRDefault="00A85545" w:rsidP="008F455F">
      <w:pPr>
        <w:spacing w:line="180" w:lineRule="auto"/>
        <w:rPr>
          <w:szCs w:val="24"/>
        </w:rPr>
      </w:pPr>
    </w:p>
    <w:p w:rsidR="008F455F" w:rsidRPr="00B836CC" w:rsidRDefault="008F455F" w:rsidP="008F455F">
      <w:pPr>
        <w:spacing w:line="180" w:lineRule="auto"/>
        <w:rPr>
          <w:szCs w:val="24"/>
        </w:rPr>
      </w:pPr>
      <w:r w:rsidRPr="00B836CC">
        <w:rPr>
          <w:rFonts w:hint="eastAsia"/>
          <w:szCs w:val="24"/>
        </w:rPr>
        <w:t>閉會</w:t>
      </w:r>
      <w:r w:rsidRPr="00B836CC">
        <w:rPr>
          <w:szCs w:val="24"/>
        </w:rPr>
        <w:t>(Adjournment Sine Die)</w:t>
      </w:r>
    </w:p>
    <w:p w:rsidR="008F455F" w:rsidRPr="00B836CC" w:rsidRDefault="008F455F" w:rsidP="008F455F">
      <w:pPr>
        <w:spacing w:line="180" w:lineRule="auto"/>
        <w:rPr>
          <w:szCs w:val="24"/>
        </w:rPr>
      </w:pPr>
      <w:r w:rsidRPr="00B836CC">
        <w:rPr>
          <w:szCs w:val="24"/>
        </w:rPr>
        <w:t>Sine Die</w:t>
      </w:r>
      <w:r w:rsidRPr="00B836CC">
        <w:rPr>
          <w:rFonts w:hint="eastAsia"/>
          <w:szCs w:val="24"/>
        </w:rPr>
        <w:t>為拉丁文意即</w:t>
      </w:r>
      <w:r w:rsidRPr="00B836CC">
        <w:rPr>
          <w:rFonts w:hint="eastAsia"/>
          <w:szCs w:val="24"/>
        </w:rPr>
        <w:t>without day</w:t>
      </w:r>
      <w:r w:rsidRPr="00B836CC">
        <w:rPr>
          <w:rFonts w:hint="eastAsia"/>
          <w:szCs w:val="24"/>
        </w:rPr>
        <w:t>所謂閉會即沒有下次開會的散會，通常指每屆國會兩年任期中最後一次散會，但每屆國會有兩會期</w:t>
      </w:r>
      <w:r w:rsidRPr="00B836CC">
        <w:rPr>
          <w:rFonts w:hint="eastAsia"/>
          <w:szCs w:val="24"/>
        </w:rPr>
        <w:t>session</w:t>
      </w:r>
      <w:r w:rsidRPr="00B836CC">
        <w:rPr>
          <w:rFonts w:hint="eastAsia"/>
          <w:szCs w:val="24"/>
        </w:rPr>
        <w:t>，</w:t>
      </w:r>
      <w:r w:rsidR="003B3E39" w:rsidRPr="00B836CC">
        <w:rPr>
          <w:rFonts w:hint="eastAsia"/>
          <w:szCs w:val="24"/>
        </w:rPr>
        <w:t>每一年為一會期，</w:t>
      </w:r>
      <w:r w:rsidRPr="00B836CC">
        <w:rPr>
          <w:rFonts w:hint="eastAsia"/>
          <w:szCs w:val="24"/>
        </w:rPr>
        <w:t>第一會期與第二會期最後一次會議的散會均稱為</w:t>
      </w:r>
      <w:r w:rsidRPr="00B836CC">
        <w:rPr>
          <w:szCs w:val="24"/>
        </w:rPr>
        <w:t>Adjournment Sine Die</w:t>
      </w:r>
      <w:r w:rsidRPr="00B836CC">
        <w:rPr>
          <w:rFonts w:hint="eastAsia"/>
          <w:szCs w:val="24"/>
        </w:rPr>
        <w:t>。</w:t>
      </w:r>
    </w:p>
    <w:p w:rsidR="004B5EEA" w:rsidRPr="00B836CC" w:rsidRDefault="004B5EEA" w:rsidP="008F455F">
      <w:pPr>
        <w:spacing w:line="180" w:lineRule="auto"/>
        <w:rPr>
          <w:szCs w:val="24"/>
        </w:rPr>
      </w:pPr>
    </w:p>
    <w:p w:rsidR="00E80E70" w:rsidRDefault="008F455F" w:rsidP="008F455F">
      <w:pPr>
        <w:spacing w:line="180" w:lineRule="auto"/>
        <w:rPr>
          <w:szCs w:val="24"/>
        </w:rPr>
      </w:pPr>
      <w:r w:rsidRPr="00B836CC">
        <w:rPr>
          <w:rFonts w:hint="eastAsia"/>
          <w:szCs w:val="24"/>
        </w:rPr>
        <w:t>袋中否決</w:t>
      </w:r>
      <w:r w:rsidR="003B3E39" w:rsidRPr="00B836CC">
        <w:rPr>
          <w:rFonts w:hint="eastAsia"/>
          <w:szCs w:val="24"/>
        </w:rPr>
        <w:t>(Pocket Veto)</w:t>
      </w:r>
    </w:p>
    <w:p w:rsidR="008F455F" w:rsidRPr="00B836CC" w:rsidRDefault="008F455F" w:rsidP="008F455F">
      <w:pPr>
        <w:spacing w:line="180" w:lineRule="auto"/>
        <w:rPr>
          <w:szCs w:val="24"/>
        </w:rPr>
      </w:pPr>
      <w:r w:rsidRPr="00B836CC">
        <w:rPr>
          <w:rFonts w:hint="eastAsia"/>
          <w:szCs w:val="24"/>
        </w:rPr>
        <w:t>原本是指兩年</w:t>
      </w:r>
      <w:proofErr w:type="gramStart"/>
      <w:r w:rsidRPr="00B836CC">
        <w:rPr>
          <w:rFonts w:hint="eastAsia"/>
          <w:szCs w:val="24"/>
        </w:rPr>
        <w:t>任滿時國會</w:t>
      </w:r>
      <w:proofErr w:type="gramEnd"/>
      <w:r w:rsidRPr="00B836CC">
        <w:rPr>
          <w:rFonts w:hint="eastAsia"/>
          <w:szCs w:val="24"/>
        </w:rPr>
        <w:t>閉會，因不足</w:t>
      </w:r>
      <w:r w:rsidRPr="00B836CC">
        <w:rPr>
          <w:rFonts w:hint="eastAsia"/>
          <w:szCs w:val="24"/>
        </w:rPr>
        <w:t>10</w:t>
      </w:r>
      <w:r w:rsidRPr="00B836CC">
        <w:rPr>
          <w:rFonts w:hint="eastAsia"/>
          <w:szCs w:val="24"/>
        </w:rPr>
        <w:t>日，總統</w:t>
      </w:r>
      <w:r w:rsidR="00E80E70">
        <w:rPr>
          <w:rFonts w:hint="eastAsia"/>
          <w:szCs w:val="24"/>
        </w:rPr>
        <w:t>不同意的法案</w:t>
      </w:r>
      <w:r w:rsidRPr="00B836CC">
        <w:rPr>
          <w:rFonts w:hint="eastAsia"/>
          <w:szCs w:val="24"/>
        </w:rPr>
        <w:t>無法退回</w:t>
      </w:r>
      <w:r w:rsidRPr="00B836CC">
        <w:rPr>
          <w:rFonts w:hint="eastAsia"/>
          <w:szCs w:val="24"/>
        </w:rPr>
        <w:t>(</w:t>
      </w:r>
      <w:r w:rsidRPr="00B836CC">
        <w:rPr>
          <w:rFonts w:hint="eastAsia"/>
          <w:szCs w:val="24"/>
        </w:rPr>
        <w:t>因國會已閉會</w:t>
      </w:r>
      <w:r w:rsidRPr="00B836CC">
        <w:rPr>
          <w:rFonts w:hint="eastAsia"/>
          <w:szCs w:val="24"/>
        </w:rPr>
        <w:t>)</w:t>
      </w:r>
      <w:r w:rsidRPr="00B836CC">
        <w:rPr>
          <w:rFonts w:hint="eastAsia"/>
          <w:szCs w:val="24"/>
        </w:rPr>
        <w:t>，亦未簽署，所以等於收起來實質上否決之意。但過去亦曾有總統利用第一會期閉會甚至第一會期八月休會</w:t>
      </w:r>
      <w:r w:rsidRPr="00B836CC">
        <w:rPr>
          <w:rFonts w:hint="eastAsia"/>
          <w:szCs w:val="24"/>
        </w:rPr>
        <w:t>(August recess)</w:t>
      </w:r>
      <w:r w:rsidRPr="00B836CC">
        <w:rPr>
          <w:rFonts w:hint="eastAsia"/>
          <w:szCs w:val="24"/>
        </w:rPr>
        <w:t>時做相同的袋中否決操作。</w:t>
      </w:r>
    </w:p>
    <w:p w:rsidR="008F455F" w:rsidRPr="00B836CC" w:rsidRDefault="008F455F" w:rsidP="008F455F">
      <w:pPr>
        <w:spacing w:line="180" w:lineRule="auto"/>
        <w:rPr>
          <w:szCs w:val="24"/>
        </w:rPr>
      </w:pPr>
      <w:r w:rsidRPr="00B836CC">
        <w:rPr>
          <w:rFonts w:hint="eastAsia"/>
          <w:szCs w:val="24"/>
        </w:rPr>
        <w:t>袋中否決會發生的主要原因，在重要的爭議性立法往往需長時間協調，</w:t>
      </w:r>
      <w:r w:rsidR="00E80E70">
        <w:rPr>
          <w:rFonts w:hint="eastAsia"/>
          <w:szCs w:val="24"/>
        </w:rPr>
        <w:t>所謂協調是指修改原來的版本，以獲得足夠的議員支持票數，所以</w:t>
      </w:r>
      <w:r w:rsidRPr="00B836CC">
        <w:rPr>
          <w:rFonts w:hint="eastAsia"/>
          <w:szCs w:val="24"/>
        </w:rPr>
        <w:t>多數黨</w:t>
      </w:r>
      <w:r w:rsidR="00E80E70">
        <w:rPr>
          <w:rFonts w:hint="eastAsia"/>
          <w:szCs w:val="24"/>
        </w:rPr>
        <w:t>往往要到</w:t>
      </w:r>
      <w:r w:rsidRPr="00B836CC">
        <w:rPr>
          <w:rFonts w:hint="eastAsia"/>
          <w:szCs w:val="24"/>
        </w:rPr>
        <w:t>最後才能提至院會表決，但此時距閉會時間已不遠，所以總統遂掌握此一決定權。</w:t>
      </w:r>
    </w:p>
    <w:p w:rsidR="004B5EEA" w:rsidRDefault="004B5EEA" w:rsidP="008F455F">
      <w:pPr>
        <w:spacing w:line="180" w:lineRule="auto"/>
        <w:rPr>
          <w:szCs w:val="24"/>
        </w:rPr>
      </w:pPr>
    </w:p>
    <w:p w:rsidR="00E80E70" w:rsidRPr="00B836CC" w:rsidRDefault="00E80E70" w:rsidP="008F455F">
      <w:pPr>
        <w:spacing w:line="180" w:lineRule="auto"/>
        <w:rPr>
          <w:szCs w:val="24"/>
        </w:rPr>
      </w:pPr>
      <w:r w:rsidRPr="00B836CC">
        <w:rPr>
          <w:rFonts w:hint="eastAsia"/>
          <w:szCs w:val="24"/>
        </w:rPr>
        <w:t>項目否決</w:t>
      </w:r>
      <w:r w:rsidRPr="00B836CC">
        <w:rPr>
          <w:rFonts w:hint="eastAsia"/>
          <w:szCs w:val="24"/>
        </w:rPr>
        <w:t>(line-item veto)</w:t>
      </w:r>
    </w:p>
    <w:p w:rsidR="008F455F" w:rsidRPr="00B836CC" w:rsidRDefault="008F455F" w:rsidP="008F455F">
      <w:pPr>
        <w:spacing w:line="180" w:lineRule="auto"/>
        <w:rPr>
          <w:szCs w:val="24"/>
        </w:rPr>
      </w:pPr>
      <w:r w:rsidRPr="00B836CC">
        <w:rPr>
          <w:rFonts w:hint="eastAsia"/>
          <w:szCs w:val="24"/>
        </w:rPr>
        <w:t>1994</w:t>
      </w:r>
      <w:r w:rsidRPr="00B836CC">
        <w:rPr>
          <w:rFonts w:hint="eastAsia"/>
          <w:szCs w:val="24"/>
        </w:rPr>
        <w:t>年</w:t>
      </w:r>
      <w:r w:rsidRPr="00B836CC">
        <w:rPr>
          <w:rFonts w:hint="eastAsia"/>
          <w:szCs w:val="24"/>
        </w:rPr>
        <w:t>11</w:t>
      </w:r>
      <w:r w:rsidRPr="00B836CC">
        <w:rPr>
          <w:rFonts w:hint="eastAsia"/>
          <w:szCs w:val="24"/>
        </w:rPr>
        <w:t>月期中選舉共和黨獲勝，贏得兩院多數，選前共和黨提出的共同政綱中，有一項即為授予總</w:t>
      </w:r>
      <w:r w:rsidR="003B3E39" w:rsidRPr="00B836CC">
        <w:rPr>
          <w:rFonts w:hint="eastAsia"/>
          <w:szCs w:val="24"/>
        </w:rPr>
        <w:t>統</w:t>
      </w:r>
      <w:r w:rsidRPr="00B836CC">
        <w:rPr>
          <w:rFonts w:hint="eastAsia"/>
          <w:szCs w:val="24"/>
        </w:rPr>
        <w:t>針對政府支出的撥款法項目否決權，</w:t>
      </w:r>
      <w:r w:rsidR="003B3E39" w:rsidRPr="00B836CC">
        <w:rPr>
          <w:rFonts w:hint="eastAsia"/>
          <w:szCs w:val="24"/>
        </w:rPr>
        <w:t>意即可以部分同意、部份否決，</w:t>
      </w:r>
      <w:r w:rsidRPr="00B836CC">
        <w:rPr>
          <w:rFonts w:hint="eastAsia"/>
          <w:szCs w:val="24"/>
        </w:rPr>
        <w:t>其目的在控制政府支出，降低財政赤字，但憲法並未授予總統項目否</w:t>
      </w:r>
      <w:r w:rsidR="003B3E39" w:rsidRPr="00B836CC">
        <w:rPr>
          <w:rFonts w:hint="eastAsia"/>
          <w:szCs w:val="24"/>
        </w:rPr>
        <w:t>決</w:t>
      </w:r>
      <w:r w:rsidRPr="00B836CC">
        <w:rPr>
          <w:rFonts w:hint="eastAsia"/>
          <w:szCs w:val="24"/>
        </w:rPr>
        <w:t>權，因此必須修憲，但修憲案須兩院各自以</w:t>
      </w:r>
      <w:r w:rsidRPr="00B836CC">
        <w:rPr>
          <w:rFonts w:hint="eastAsia"/>
          <w:szCs w:val="24"/>
        </w:rPr>
        <w:t>2/3</w:t>
      </w:r>
      <w:r w:rsidRPr="00B836CC">
        <w:rPr>
          <w:rFonts w:hint="eastAsia"/>
          <w:szCs w:val="24"/>
        </w:rPr>
        <w:t>多數贊成通過後，再送各州批准</w:t>
      </w:r>
      <w:r w:rsidRPr="00B836CC">
        <w:rPr>
          <w:rFonts w:hint="eastAsia"/>
          <w:szCs w:val="24"/>
        </w:rPr>
        <w:t>(</w:t>
      </w:r>
      <w:r w:rsidRPr="00B836CC">
        <w:rPr>
          <w:rFonts w:hint="eastAsia"/>
          <w:szCs w:val="24"/>
        </w:rPr>
        <w:t>須獲</w:t>
      </w:r>
      <w:r w:rsidRPr="00B836CC">
        <w:rPr>
          <w:rFonts w:hint="eastAsia"/>
          <w:szCs w:val="24"/>
        </w:rPr>
        <w:t>3/4</w:t>
      </w:r>
      <w:r w:rsidRPr="00B836CC">
        <w:rPr>
          <w:rFonts w:hint="eastAsia"/>
          <w:szCs w:val="24"/>
        </w:rPr>
        <w:t>州批准即可完成修憲</w:t>
      </w:r>
      <w:r w:rsidRPr="00B836CC">
        <w:rPr>
          <w:rFonts w:hint="eastAsia"/>
          <w:szCs w:val="24"/>
        </w:rPr>
        <w:t>)</w:t>
      </w:r>
      <w:r w:rsidRPr="00B836CC">
        <w:rPr>
          <w:rFonts w:hint="eastAsia"/>
          <w:szCs w:val="24"/>
        </w:rPr>
        <w:t>，修憲提案當時在眾議院順利通過，送參議院後表決結果卻因共</w:t>
      </w:r>
      <w:r w:rsidR="004B5EEA" w:rsidRPr="00B836CC">
        <w:rPr>
          <w:rFonts w:hint="eastAsia"/>
          <w:szCs w:val="24"/>
        </w:rPr>
        <w:t>和</w:t>
      </w:r>
      <w:r w:rsidRPr="00B836CC">
        <w:rPr>
          <w:rFonts w:hint="eastAsia"/>
          <w:szCs w:val="24"/>
        </w:rPr>
        <w:t>黨人內部爭議，欠缺一票不足</w:t>
      </w:r>
      <w:r w:rsidRPr="00B836CC">
        <w:rPr>
          <w:rFonts w:hint="eastAsia"/>
          <w:szCs w:val="24"/>
        </w:rPr>
        <w:t>2/3</w:t>
      </w:r>
      <w:r w:rsidRPr="00B836CC">
        <w:rPr>
          <w:rFonts w:hint="eastAsia"/>
          <w:szCs w:val="24"/>
        </w:rPr>
        <w:t>贊成，發動修憲失敗後，共和黨改以直接立法的方式制定項目否決法，但此法欠缺憲法的依據，遂成為日後爭議的張本。</w:t>
      </w:r>
    </w:p>
    <w:p w:rsidR="008F455F" w:rsidRPr="00B836CC" w:rsidRDefault="008F455F" w:rsidP="008F455F">
      <w:pPr>
        <w:spacing w:line="180" w:lineRule="auto"/>
        <w:rPr>
          <w:szCs w:val="24"/>
        </w:rPr>
      </w:pPr>
      <w:r w:rsidRPr="00B836CC">
        <w:rPr>
          <w:rFonts w:hint="eastAsia"/>
          <w:szCs w:val="24"/>
        </w:rPr>
        <w:t>1995</w:t>
      </w:r>
      <w:r w:rsidRPr="00B836CC">
        <w:rPr>
          <w:rFonts w:hint="eastAsia"/>
          <w:szCs w:val="24"/>
        </w:rPr>
        <w:t>年以前，共和黨連續</w:t>
      </w:r>
      <w:r w:rsidRPr="00B836CC">
        <w:rPr>
          <w:rFonts w:hint="eastAsia"/>
          <w:szCs w:val="24"/>
        </w:rPr>
        <w:t>40</w:t>
      </w:r>
      <w:r w:rsidRPr="00B836CC">
        <w:rPr>
          <w:rFonts w:hint="eastAsia"/>
          <w:szCs w:val="24"/>
        </w:rPr>
        <w:t>年在</w:t>
      </w:r>
      <w:proofErr w:type="gramStart"/>
      <w:r w:rsidRPr="00B836CC">
        <w:rPr>
          <w:rFonts w:hint="eastAsia"/>
          <w:szCs w:val="24"/>
        </w:rPr>
        <w:t>眾議院均為少數黨</w:t>
      </w:r>
      <w:proofErr w:type="gramEnd"/>
      <w:r w:rsidRPr="00B836CC">
        <w:rPr>
          <w:rFonts w:hint="eastAsia"/>
          <w:szCs w:val="24"/>
        </w:rPr>
        <w:t>，所以</w:t>
      </w:r>
      <w:r w:rsidRPr="00B836CC">
        <w:rPr>
          <w:rFonts w:hint="eastAsia"/>
          <w:szCs w:val="24"/>
        </w:rPr>
        <w:t>1994</w:t>
      </w:r>
      <w:r w:rsidR="003B3E39" w:rsidRPr="00B836CC">
        <w:rPr>
          <w:rFonts w:hint="eastAsia"/>
          <w:szCs w:val="24"/>
        </w:rPr>
        <w:t>期中選舉訂定共同政綱時。共和黨人腦中的</w:t>
      </w:r>
      <w:proofErr w:type="gramStart"/>
      <w:r w:rsidR="003B3E39" w:rsidRPr="00B836CC">
        <w:rPr>
          <w:rFonts w:hint="eastAsia"/>
          <w:szCs w:val="24"/>
        </w:rPr>
        <w:t>印</w:t>
      </w:r>
      <w:r w:rsidRPr="00B836CC">
        <w:rPr>
          <w:rFonts w:hint="eastAsia"/>
          <w:szCs w:val="24"/>
        </w:rPr>
        <w:t>像</w:t>
      </w:r>
      <w:proofErr w:type="gramEnd"/>
      <w:r w:rsidRPr="00B836CC">
        <w:rPr>
          <w:rFonts w:hint="eastAsia"/>
          <w:szCs w:val="24"/>
        </w:rPr>
        <w:t>多為以往民主黨掌控國會，而共和黨人常當選為總統</w:t>
      </w:r>
      <w:r w:rsidRPr="00B836CC">
        <w:rPr>
          <w:rFonts w:hint="eastAsia"/>
          <w:szCs w:val="24"/>
        </w:rPr>
        <w:t>(</w:t>
      </w:r>
      <w:r w:rsidRPr="00B836CC">
        <w:rPr>
          <w:rFonts w:hint="eastAsia"/>
          <w:szCs w:val="24"/>
        </w:rPr>
        <w:t>例如雷根、老布希</w:t>
      </w:r>
      <w:r w:rsidRPr="00B836CC">
        <w:rPr>
          <w:rFonts w:hint="eastAsia"/>
          <w:szCs w:val="24"/>
        </w:rPr>
        <w:t>)</w:t>
      </w:r>
      <w:r w:rsidRPr="00B836CC">
        <w:rPr>
          <w:rFonts w:hint="eastAsia"/>
          <w:szCs w:val="24"/>
        </w:rPr>
        <w:t>，因此將財政平衡的責任賦予總統，是很自然地思考結果。但</w:t>
      </w:r>
      <w:r w:rsidR="006C4FEC">
        <w:rPr>
          <w:rFonts w:hint="eastAsia"/>
          <w:szCs w:val="24"/>
        </w:rPr>
        <w:t>當時</w:t>
      </w:r>
      <w:r w:rsidRPr="00B836CC">
        <w:rPr>
          <w:rFonts w:hint="eastAsia"/>
          <w:szCs w:val="24"/>
        </w:rPr>
        <w:t>選後形勢完</w:t>
      </w:r>
      <w:r w:rsidR="004B5EEA" w:rsidRPr="00B836CC">
        <w:rPr>
          <w:rFonts w:hint="eastAsia"/>
          <w:szCs w:val="24"/>
        </w:rPr>
        <w:t>全不同，共和黨掌握兩院多數，總統反而是民主黨的柯林頓，所以項目否</w:t>
      </w:r>
      <w:r w:rsidRPr="00B836CC">
        <w:rPr>
          <w:rFonts w:hint="eastAsia"/>
          <w:szCs w:val="24"/>
        </w:rPr>
        <w:t>決法的實施，引起許多共和黨議員的疑慮，因而提起訴訟。</w:t>
      </w:r>
    </w:p>
    <w:p w:rsidR="004B5EEA" w:rsidRPr="00B836CC" w:rsidRDefault="004B5EEA" w:rsidP="008F455F">
      <w:pPr>
        <w:spacing w:line="180" w:lineRule="auto"/>
        <w:rPr>
          <w:szCs w:val="24"/>
        </w:rPr>
      </w:pPr>
    </w:p>
    <w:p w:rsidR="008F455F" w:rsidRPr="00B836CC" w:rsidRDefault="008F455F" w:rsidP="008F455F">
      <w:pPr>
        <w:spacing w:line="180" w:lineRule="auto"/>
        <w:rPr>
          <w:szCs w:val="24"/>
        </w:rPr>
      </w:pPr>
      <w:r w:rsidRPr="00B836CC">
        <w:rPr>
          <w:rFonts w:hint="eastAsia"/>
          <w:szCs w:val="24"/>
        </w:rPr>
        <w:t>參議院享有人事同意權</w:t>
      </w:r>
      <w:r w:rsidRPr="00B836CC">
        <w:rPr>
          <w:rFonts w:hint="eastAsia"/>
          <w:szCs w:val="24"/>
        </w:rPr>
        <w:t>---</w:t>
      </w:r>
      <w:r w:rsidRPr="00B836CC">
        <w:rPr>
          <w:rFonts w:hint="eastAsia"/>
          <w:szCs w:val="24"/>
        </w:rPr>
        <w:t>總統所送提名案，以往亦如其他議案，參議員可利用其冗長發言的特權來阻擋，要強制停止冗長發言，須通過停止討論動議，依參議院</w:t>
      </w:r>
      <w:r w:rsidRPr="00B836CC">
        <w:rPr>
          <w:rFonts w:hint="eastAsia"/>
          <w:szCs w:val="24"/>
        </w:rPr>
        <w:t>22</w:t>
      </w:r>
      <w:r w:rsidRPr="00B836CC">
        <w:rPr>
          <w:rFonts w:hint="eastAsia"/>
          <w:szCs w:val="24"/>
        </w:rPr>
        <w:t>號規則，停止討論須獲全體參議員</w:t>
      </w:r>
      <w:r w:rsidRPr="00B836CC">
        <w:rPr>
          <w:rFonts w:hint="eastAsia"/>
          <w:szCs w:val="24"/>
        </w:rPr>
        <w:t>3/5</w:t>
      </w:r>
      <w:r w:rsidRPr="00B836CC">
        <w:rPr>
          <w:rFonts w:hint="eastAsia"/>
          <w:szCs w:val="24"/>
        </w:rPr>
        <w:t>贊成</w:t>
      </w:r>
      <w:r w:rsidRPr="00B836CC">
        <w:rPr>
          <w:rFonts w:hint="eastAsia"/>
          <w:szCs w:val="24"/>
        </w:rPr>
        <w:t>(60</w:t>
      </w:r>
      <w:r w:rsidRPr="00B836CC">
        <w:rPr>
          <w:rFonts w:hint="eastAsia"/>
          <w:szCs w:val="24"/>
        </w:rPr>
        <w:t>票</w:t>
      </w:r>
      <w:r w:rsidRPr="00B836CC">
        <w:rPr>
          <w:rFonts w:hint="eastAsia"/>
          <w:szCs w:val="24"/>
        </w:rPr>
        <w:t>)</w:t>
      </w:r>
      <w:r w:rsidRPr="00B836CC">
        <w:rPr>
          <w:rFonts w:hint="eastAsia"/>
          <w:szCs w:val="24"/>
        </w:rPr>
        <w:t>，但</w:t>
      </w:r>
      <w:r w:rsidRPr="00B836CC">
        <w:rPr>
          <w:rFonts w:hint="eastAsia"/>
          <w:szCs w:val="24"/>
        </w:rPr>
        <w:t>2013</w:t>
      </w:r>
      <w:r w:rsidR="004B5EEA" w:rsidRPr="00B836CC">
        <w:rPr>
          <w:rFonts w:hint="eastAsia"/>
          <w:szCs w:val="24"/>
        </w:rPr>
        <w:t>(</w:t>
      </w:r>
      <w:r w:rsidR="004B5EEA" w:rsidRPr="00B836CC">
        <w:rPr>
          <w:rFonts w:hint="eastAsia"/>
          <w:szCs w:val="24"/>
        </w:rPr>
        <w:t>民主黨多數</w:t>
      </w:r>
      <w:r w:rsidR="004B5EEA" w:rsidRPr="00B836CC">
        <w:rPr>
          <w:rFonts w:hint="eastAsia"/>
          <w:szCs w:val="24"/>
        </w:rPr>
        <w:t>)</w:t>
      </w:r>
      <w:r w:rsidRPr="00B836CC">
        <w:rPr>
          <w:rFonts w:hint="eastAsia"/>
          <w:szCs w:val="24"/>
        </w:rPr>
        <w:t>，</w:t>
      </w:r>
      <w:r w:rsidRPr="00B836CC">
        <w:rPr>
          <w:rFonts w:hint="eastAsia"/>
          <w:szCs w:val="24"/>
        </w:rPr>
        <w:t>2017</w:t>
      </w:r>
      <w:r w:rsidR="004B5EEA" w:rsidRPr="00B836CC">
        <w:rPr>
          <w:rFonts w:hint="eastAsia"/>
          <w:szCs w:val="24"/>
        </w:rPr>
        <w:t>(</w:t>
      </w:r>
      <w:r w:rsidR="004B5EEA" w:rsidRPr="00B836CC">
        <w:rPr>
          <w:rFonts w:hint="eastAsia"/>
          <w:szCs w:val="24"/>
        </w:rPr>
        <w:t>共和黨多數</w:t>
      </w:r>
      <w:r w:rsidR="004B5EEA" w:rsidRPr="00B836CC">
        <w:rPr>
          <w:rFonts w:hint="eastAsia"/>
          <w:szCs w:val="24"/>
        </w:rPr>
        <w:t>)</w:t>
      </w:r>
      <w:r w:rsidRPr="00B836CC">
        <w:rPr>
          <w:rFonts w:hint="eastAsia"/>
          <w:szCs w:val="24"/>
        </w:rPr>
        <w:t>先後透過</w:t>
      </w:r>
      <w:r w:rsidR="003B3E39" w:rsidRPr="00B836CC">
        <w:rPr>
          <w:rFonts w:hint="eastAsia"/>
          <w:szCs w:val="24"/>
        </w:rPr>
        <w:t>程序操作，將</w:t>
      </w:r>
      <w:r w:rsidR="006C4FEC">
        <w:rPr>
          <w:rFonts w:hint="eastAsia"/>
          <w:szCs w:val="24"/>
        </w:rPr>
        <w:t>大部分</w:t>
      </w:r>
      <w:r w:rsidR="003B3E39" w:rsidRPr="00B836CC">
        <w:rPr>
          <w:rFonts w:hint="eastAsia"/>
          <w:szCs w:val="24"/>
        </w:rPr>
        <w:t>提名案</w:t>
      </w:r>
      <w:r w:rsidR="006C4FEC">
        <w:rPr>
          <w:rFonts w:hint="eastAsia"/>
          <w:szCs w:val="24"/>
        </w:rPr>
        <w:t>(2013)</w:t>
      </w:r>
      <w:r w:rsidR="006C4FEC">
        <w:rPr>
          <w:rFonts w:hint="eastAsia"/>
          <w:szCs w:val="24"/>
        </w:rPr>
        <w:t>及最高法院大法官提名案</w:t>
      </w:r>
      <w:r w:rsidR="006C4FEC">
        <w:rPr>
          <w:rFonts w:hint="eastAsia"/>
          <w:szCs w:val="24"/>
        </w:rPr>
        <w:t>(2017)</w:t>
      </w:r>
      <w:r w:rsidR="003B3E39" w:rsidRPr="00B836CC">
        <w:rPr>
          <w:rFonts w:hint="eastAsia"/>
          <w:szCs w:val="24"/>
        </w:rPr>
        <w:t>停止討論的門檻降至過半數票即可，現在參議院共和黨對拜登</w:t>
      </w:r>
      <w:r w:rsidRPr="00B836CC">
        <w:rPr>
          <w:rFonts w:hint="eastAsia"/>
          <w:szCs w:val="24"/>
        </w:rPr>
        <w:t>總統的提名案完全無力杯葛。</w:t>
      </w:r>
    </w:p>
    <w:p w:rsidR="008F455F" w:rsidRPr="00B836CC" w:rsidRDefault="008F455F" w:rsidP="008F455F">
      <w:pPr>
        <w:rPr>
          <w:szCs w:val="24"/>
        </w:rPr>
      </w:pPr>
    </w:p>
    <w:p w:rsidR="008F455F" w:rsidRPr="00B836CC" w:rsidRDefault="008F455F" w:rsidP="008F455F">
      <w:pPr>
        <w:rPr>
          <w:szCs w:val="24"/>
        </w:rPr>
      </w:pPr>
      <w:r w:rsidRPr="00B836CC">
        <w:rPr>
          <w:rFonts w:hint="eastAsia"/>
          <w:szCs w:val="24"/>
        </w:rPr>
        <w:t>立法程序與政策過程其實所描述</w:t>
      </w:r>
      <w:proofErr w:type="gramStart"/>
      <w:r w:rsidRPr="00B836CC">
        <w:rPr>
          <w:rFonts w:hint="eastAsia"/>
          <w:szCs w:val="24"/>
        </w:rPr>
        <w:t>的均為同一</w:t>
      </w:r>
      <w:proofErr w:type="gramEnd"/>
      <w:r w:rsidRPr="00B836CC">
        <w:rPr>
          <w:rFonts w:hint="eastAsia"/>
          <w:szCs w:val="24"/>
        </w:rPr>
        <w:t>件事，係以不同學科的角度觀察所得的結果，因此，二者可以相互對照。以立法程序而言，即提案→付委→委員會階段</w:t>
      </w:r>
      <w:r w:rsidRPr="00B836CC">
        <w:rPr>
          <w:rFonts w:hint="eastAsia"/>
          <w:szCs w:val="24"/>
        </w:rPr>
        <w:t>(</w:t>
      </w:r>
      <w:r w:rsidRPr="00B836CC">
        <w:rPr>
          <w:rFonts w:hint="eastAsia"/>
          <w:szCs w:val="24"/>
        </w:rPr>
        <w:t>聽證會→條文審查→委員會通過→向院會提出報告</w:t>
      </w:r>
      <w:r w:rsidRPr="00B836CC">
        <w:rPr>
          <w:rFonts w:hint="eastAsia"/>
          <w:szCs w:val="24"/>
        </w:rPr>
        <w:t>)</w:t>
      </w:r>
      <w:r w:rsidRPr="00B836CC">
        <w:rPr>
          <w:rFonts w:hint="eastAsia"/>
          <w:szCs w:val="24"/>
        </w:rPr>
        <w:t>→編入院會議程→院會討論，表決，通過→送另一院</w:t>
      </w:r>
      <w:r w:rsidRPr="00B836CC">
        <w:rPr>
          <w:rFonts w:hint="eastAsia"/>
          <w:szCs w:val="24"/>
        </w:rPr>
        <w:t>(</w:t>
      </w:r>
      <w:r w:rsidRPr="00B836CC">
        <w:rPr>
          <w:rFonts w:hint="eastAsia"/>
          <w:szCs w:val="24"/>
        </w:rPr>
        <w:t>略</w:t>
      </w:r>
      <w:r w:rsidRPr="00B836CC">
        <w:rPr>
          <w:rFonts w:hint="eastAsia"/>
          <w:szCs w:val="24"/>
        </w:rPr>
        <w:t>)</w:t>
      </w:r>
      <w:r w:rsidRPr="00B836CC">
        <w:rPr>
          <w:rFonts w:hint="eastAsia"/>
          <w:szCs w:val="24"/>
        </w:rPr>
        <w:t>→兩院一致通過</w:t>
      </w:r>
      <w:r w:rsidRPr="00B836CC">
        <w:rPr>
          <w:rFonts w:hint="eastAsia"/>
          <w:szCs w:val="24"/>
        </w:rPr>
        <w:t>(</w:t>
      </w:r>
      <w:r w:rsidRPr="00B836CC">
        <w:rPr>
          <w:rFonts w:hint="eastAsia"/>
          <w:szCs w:val="24"/>
        </w:rPr>
        <w:t>兩院如意見不同，應往返修正，或經由協商委員會協商一致版本，最後兩院一致</w:t>
      </w:r>
      <w:r w:rsidRPr="00B836CC">
        <w:rPr>
          <w:rFonts w:hint="eastAsia"/>
          <w:szCs w:val="24"/>
        </w:rPr>
        <w:t>)</w:t>
      </w:r>
      <w:r w:rsidRPr="00B836CC">
        <w:rPr>
          <w:rFonts w:hint="eastAsia"/>
          <w:szCs w:val="24"/>
        </w:rPr>
        <w:t>→總統簽署</w:t>
      </w:r>
      <w:r w:rsidRPr="00B836CC">
        <w:rPr>
          <w:rFonts w:hint="eastAsia"/>
          <w:szCs w:val="24"/>
        </w:rPr>
        <w:t>(</w:t>
      </w:r>
      <w:r w:rsidRPr="00B836CC">
        <w:rPr>
          <w:rFonts w:hint="eastAsia"/>
          <w:szCs w:val="24"/>
        </w:rPr>
        <w:t>或退回國會覆議</w:t>
      </w:r>
      <w:r w:rsidRPr="00B836CC">
        <w:rPr>
          <w:rFonts w:hint="eastAsia"/>
          <w:szCs w:val="24"/>
        </w:rPr>
        <w:t>)</w:t>
      </w:r>
    </w:p>
    <w:p w:rsidR="00B64603" w:rsidRPr="00B836CC" w:rsidRDefault="00B64603" w:rsidP="008F455F">
      <w:pPr>
        <w:rPr>
          <w:szCs w:val="24"/>
        </w:rPr>
      </w:pPr>
      <w:r w:rsidRPr="00B836CC">
        <w:rPr>
          <w:rFonts w:hint="eastAsia"/>
          <w:szCs w:val="24"/>
        </w:rPr>
        <w:t>講義第</w:t>
      </w:r>
      <w:r w:rsidRPr="00B836CC">
        <w:rPr>
          <w:rFonts w:hint="eastAsia"/>
          <w:szCs w:val="24"/>
        </w:rPr>
        <w:t>8</w:t>
      </w:r>
      <w:r w:rsidRPr="00B836CC">
        <w:rPr>
          <w:rFonts w:hint="eastAsia"/>
          <w:szCs w:val="24"/>
        </w:rPr>
        <w:t>章</w:t>
      </w:r>
      <w:r w:rsidRPr="00B836CC">
        <w:rPr>
          <w:rFonts w:hint="eastAsia"/>
          <w:szCs w:val="24"/>
        </w:rPr>
        <w:t xml:space="preserve"> p.207 </w:t>
      </w:r>
      <w:r w:rsidRPr="00B836CC">
        <w:rPr>
          <w:rFonts w:hint="eastAsia"/>
          <w:szCs w:val="24"/>
        </w:rPr>
        <w:t>圖</w:t>
      </w:r>
      <w:r w:rsidRPr="00B836CC">
        <w:rPr>
          <w:rFonts w:hint="eastAsia"/>
          <w:szCs w:val="24"/>
        </w:rPr>
        <w:t>8-1</w:t>
      </w:r>
      <w:r w:rsidRPr="00B836CC">
        <w:rPr>
          <w:rFonts w:hint="eastAsia"/>
          <w:szCs w:val="24"/>
        </w:rPr>
        <w:t>列出完整的立法過程，此即為</w:t>
      </w:r>
      <w:proofErr w:type="gramStart"/>
      <w:r w:rsidRPr="00B836CC">
        <w:rPr>
          <w:rFonts w:hint="eastAsia"/>
          <w:szCs w:val="24"/>
        </w:rPr>
        <w:t>整個第</w:t>
      </w:r>
      <w:r w:rsidRPr="00B836CC">
        <w:rPr>
          <w:rFonts w:hint="eastAsia"/>
          <w:szCs w:val="24"/>
        </w:rPr>
        <w:t>8</w:t>
      </w:r>
      <w:proofErr w:type="gramEnd"/>
      <w:r w:rsidRPr="00B836CC">
        <w:rPr>
          <w:rFonts w:hint="eastAsia"/>
          <w:szCs w:val="24"/>
        </w:rPr>
        <w:t>章的架構。</w:t>
      </w:r>
    </w:p>
    <w:p w:rsidR="00B64603" w:rsidRPr="00B836CC" w:rsidRDefault="00B64603" w:rsidP="008F455F">
      <w:pPr>
        <w:rPr>
          <w:szCs w:val="24"/>
        </w:rPr>
      </w:pPr>
    </w:p>
    <w:p w:rsidR="008F455F" w:rsidRPr="00B836CC" w:rsidRDefault="008F455F" w:rsidP="008F455F">
      <w:pPr>
        <w:rPr>
          <w:szCs w:val="24"/>
        </w:rPr>
      </w:pPr>
      <w:r w:rsidRPr="00B836CC">
        <w:rPr>
          <w:rFonts w:hint="eastAsia"/>
          <w:szCs w:val="24"/>
        </w:rPr>
        <w:t>政策定義：依本書作者意見，政策亦即政府對已察覺問題的所言所行。</w:t>
      </w:r>
      <w:r w:rsidRPr="00B836CC">
        <w:rPr>
          <w:szCs w:val="24"/>
        </w:rPr>
        <w:t>P</w:t>
      </w:r>
      <w:r w:rsidRPr="00B836CC">
        <w:rPr>
          <w:rFonts w:hint="eastAsia"/>
          <w:szCs w:val="24"/>
        </w:rPr>
        <w:t>.401</w:t>
      </w:r>
    </w:p>
    <w:p w:rsidR="008F455F" w:rsidRPr="00B836CC" w:rsidRDefault="008F455F" w:rsidP="008F455F">
      <w:pPr>
        <w:rPr>
          <w:szCs w:val="24"/>
        </w:rPr>
      </w:pPr>
      <w:r w:rsidRPr="00B836CC">
        <w:rPr>
          <w:rFonts w:hint="eastAsia"/>
          <w:szCs w:val="24"/>
        </w:rPr>
        <w:t>政策過程：政策制定的過程通常包括四個階段：</w:t>
      </w:r>
    </w:p>
    <w:p w:rsidR="008F455F" w:rsidRPr="00B836CC" w:rsidRDefault="008F455F" w:rsidP="008F455F">
      <w:pPr>
        <w:rPr>
          <w:szCs w:val="24"/>
        </w:rPr>
      </w:pPr>
      <w:r w:rsidRPr="00B836CC">
        <w:rPr>
          <w:rFonts w:hint="eastAsia"/>
          <w:szCs w:val="24"/>
        </w:rPr>
        <w:t>議題形成→規劃→通過→執行</w:t>
      </w:r>
    </w:p>
    <w:p w:rsidR="008F455F" w:rsidRPr="00B836CC" w:rsidRDefault="008F455F" w:rsidP="008F455F">
      <w:pPr>
        <w:rPr>
          <w:szCs w:val="24"/>
        </w:rPr>
      </w:pPr>
      <w:r w:rsidRPr="00B836CC">
        <w:rPr>
          <w:rFonts w:hint="eastAsia"/>
          <w:szCs w:val="24"/>
        </w:rPr>
        <w:t>相對於立法程序，議題形成實質上即國會多數黨決定哪些立法為國會工作的重點；規劃即國會委員會對各項議題舉行的聽證會、條文審查、撰寫報告；通過即依立法程序完成立法</w:t>
      </w:r>
      <w:r w:rsidR="003B3E39" w:rsidRPr="00B836CC">
        <w:rPr>
          <w:rFonts w:hint="eastAsia"/>
          <w:szCs w:val="24"/>
        </w:rPr>
        <w:t>(</w:t>
      </w:r>
      <w:r w:rsidR="003B3E39" w:rsidRPr="00B836CC">
        <w:rPr>
          <w:rFonts w:hint="eastAsia"/>
          <w:szCs w:val="24"/>
        </w:rPr>
        <w:t>兩院通</w:t>
      </w:r>
      <w:r w:rsidR="00B836CC" w:rsidRPr="00B836CC">
        <w:rPr>
          <w:rFonts w:hint="eastAsia"/>
          <w:szCs w:val="24"/>
        </w:rPr>
        <w:t>過及總統簽署</w:t>
      </w:r>
      <w:r w:rsidR="003B3E39" w:rsidRPr="00B836CC">
        <w:rPr>
          <w:rFonts w:hint="eastAsia"/>
          <w:szCs w:val="24"/>
        </w:rPr>
        <w:t>)</w:t>
      </w:r>
      <w:r w:rsidRPr="00B836CC">
        <w:rPr>
          <w:rFonts w:hint="eastAsia"/>
          <w:szCs w:val="24"/>
        </w:rPr>
        <w:t>，執行則屬於國會對行政部門執行政策成效的監督</w:t>
      </w:r>
    </w:p>
    <w:p w:rsidR="008F455F" w:rsidRPr="00B836CC" w:rsidRDefault="008F455F" w:rsidP="008F455F">
      <w:pPr>
        <w:rPr>
          <w:szCs w:val="24"/>
        </w:rPr>
      </w:pPr>
      <w:r w:rsidRPr="00B836CC">
        <w:rPr>
          <w:rFonts w:hint="eastAsia"/>
          <w:szCs w:val="24"/>
        </w:rPr>
        <w:t>國會對政策執行的監督，最後的處置仍須回到立法的角色，處置方式不外所需經費的調整，或該項政策立法本身的</w:t>
      </w:r>
      <w:r w:rsidR="006C4FEC">
        <w:rPr>
          <w:rFonts w:hint="eastAsia"/>
          <w:szCs w:val="24"/>
        </w:rPr>
        <w:t>部分</w:t>
      </w:r>
      <w:r w:rsidRPr="00B836CC">
        <w:rPr>
          <w:rFonts w:hint="eastAsia"/>
          <w:szCs w:val="24"/>
        </w:rPr>
        <w:t>修正或全盤檢討。</w:t>
      </w:r>
    </w:p>
    <w:p w:rsidR="00B64603" w:rsidRPr="00B836CC" w:rsidRDefault="00B64603" w:rsidP="008F455F">
      <w:pPr>
        <w:rPr>
          <w:szCs w:val="24"/>
        </w:rPr>
      </w:pPr>
    </w:p>
    <w:p w:rsidR="00B53C3E" w:rsidRPr="00B836CC" w:rsidRDefault="008F455F" w:rsidP="008F455F">
      <w:pPr>
        <w:rPr>
          <w:szCs w:val="24"/>
        </w:rPr>
      </w:pPr>
      <w:r w:rsidRPr="00B836CC">
        <w:rPr>
          <w:rFonts w:hint="eastAsia"/>
          <w:szCs w:val="24"/>
        </w:rPr>
        <w:t>授權與撥款，為美國國會的二元財政控制方法，簡而言之，規範某一政府機關或某一政府業務工作的設置、規模、任務，係屬於政策問題，應由主管政策立法的各委員會管轄；另一方面，實際提供政府所需經費的是財政問題，需視實際歲入情況分配可支用金額，係由撥款委員會管轄。國會兩院均僅有</w:t>
      </w:r>
      <w:proofErr w:type="gramStart"/>
      <w:r w:rsidRPr="00B836CC">
        <w:rPr>
          <w:rFonts w:hint="eastAsia"/>
          <w:szCs w:val="24"/>
        </w:rPr>
        <w:t>一</w:t>
      </w:r>
      <w:proofErr w:type="gramEnd"/>
      <w:r w:rsidRPr="00B836CC">
        <w:rPr>
          <w:rFonts w:hint="eastAsia"/>
          <w:szCs w:val="24"/>
        </w:rPr>
        <w:t>撥款委員會，撥款委員會以外的其他委員會均屬於主管授權法的授權委員會</w:t>
      </w:r>
    </w:p>
    <w:p w:rsidR="00B64603" w:rsidRPr="00B836CC" w:rsidRDefault="00B64603" w:rsidP="008F455F">
      <w:pPr>
        <w:rPr>
          <w:szCs w:val="24"/>
        </w:rPr>
      </w:pPr>
    </w:p>
    <w:p w:rsidR="00B53C3E" w:rsidRPr="00B836CC" w:rsidRDefault="00B64603" w:rsidP="008F455F">
      <w:pPr>
        <w:rPr>
          <w:szCs w:val="24"/>
        </w:rPr>
      </w:pPr>
      <w:r w:rsidRPr="00B836CC">
        <w:rPr>
          <w:rFonts w:hint="eastAsia"/>
          <w:szCs w:val="24"/>
        </w:rPr>
        <w:t>以下進入下一單元：眾院議程編定</w:t>
      </w:r>
    </w:p>
    <w:p w:rsidR="00B64603" w:rsidRPr="00B836CC" w:rsidRDefault="00B64603" w:rsidP="008F455F">
      <w:pPr>
        <w:rPr>
          <w:szCs w:val="24"/>
        </w:rPr>
      </w:pPr>
      <w:r w:rsidRPr="00B836CC">
        <w:rPr>
          <w:rFonts w:hint="eastAsia"/>
          <w:szCs w:val="24"/>
        </w:rPr>
        <w:t>第</w:t>
      </w:r>
      <w:r w:rsidRPr="00B836CC">
        <w:rPr>
          <w:rFonts w:hint="eastAsia"/>
          <w:szCs w:val="24"/>
        </w:rPr>
        <w:t>8</w:t>
      </w:r>
      <w:r w:rsidRPr="00B836CC">
        <w:rPr>
          <w:rFonts w:hint="eastAsia"/>
          <w:szCs w:val="24"/>
        </w:rPr>
        <w:t>章</w:t>
      </w:r>
      <w:r w:rsidRPr="00B836CC">
        <w:rPr>
          <w:szCs w:val="24"/>
        </w:rPr>
        <w:t xml:space="preserve">p.214 Scheduling in the House </w:t>
      </w:r>
      <w:r w:rsidRPr="00B836CC">
        <w:rPr>
          <w:rFonts w:hint="eastAsia"/>
          <w:szCs w:val="24"/>
        </w:rPr>
        <w:t>此節列出眾院的幾種議程表，主要分為兩類</w:t>
      </w:r>
      <w:r w:rsidR="00224AC0" w:rsidRPr="00B836CC">
        <w:rPr>
          <w:rFonts w:hint="eastAsia"/>
          <w:szCs w:val="24"/>
        </w:rPr>
        <w:t>：國事日程與院會日程，財政相關議案均納入國事日程，其餘則為院會日程。國事日程係指議案須先經國事全院委員會階段討論，參見</w:t>
      </w:r>
      <w:r w:rsidR="00224AC0" w:rsidRPr="00B836CC">
        <w:rPr>
          <w:rFonts w:hint="eastAsia"/>
          <w:szCs w:val="24"/>
        </w:rPr>
        <w:t>p.</w:t>
      </w:r>
      <w:proofErr w:type="gramStart"/>
      <w:r w:rsidR="00224AC0" w:rsidRPr="00B836CC">
        <w:rPr>
          <w:rFonts w:hint="eastAsia"/>
          <w:szCs w:val="24"/>
        </w:rPr>
        <w:t>225</w:t>
      </w:r>
      <w:proofErr w:type="gramEnd"/>
      <w:r w:rsidR="00224AC0" w:rsidRPr="00B836CC">
        <w:rPr>
          <w:rFonts w:hint="eastAsia"/>
          <w:szCs w:val="24"/>
        </w:rPr>
        <w:t xml:space="preserve"> Co</w:t>
      </w:r>
      <w:r w:rsidR="00224AC0" w:rsidRPr="00B836CC">
        <w:rPr>
          <w:szCs w:val="24"/>
        </w:rPr>
        <w:t>mmittee of the Whole</w:t>
      </w:r>
    </w:p>
    <w:p w:rsidR="00224AC0" w:rsidRPr="00B836CC" w:rsidRDefault="00224AC0" w:rsidP="008F455F">
      <w:pPr>
        <w:rPr>
          <w:szCs w:val="24"/>
        </w:rPr>
      </w:pPr>
      <w:r w:rsidRPr="00B836CC">
        <w:rPr>
          <w:rFonts w:hint="eastAsia"/>
          <w:szCs w:val="24"/>
        </w:rPr>
        <w:t>全院委員會法定人數僅需</w:t>
      </w:r>
      <w:r w:rsidRPr="00B836CC">
        <w:rPr>
          <w:rFonts w:hint="eastAsia"/>
          <w:szCs w:val="24"/>
        </w:rPr>
        <w:t>100</w:t>
      </w:r>
      <w:r w:rsidRPr="00B836CC">
        <w:rPr>
          <w:rFonts w:hint="eastAsia"/>
          <w:szCs w:val="24"/>
        </w:rPr>
        <w:t>人，院會則為</w:t>
      </w:r>
      <w:r w:rsidRPr="00B836CC">
        <w:rPr>
          <w:rFonts w:hint="eastAsia"/>
          <w:szCs w:val="24"/>
        </w:rPr>
        <w:t>218</w:t>
      </w:r>
      <w:r w:rsidRPr="00B836CC">
        <w:rPr>
          <w:rFonts w:hint="eastAsia"/>
          <w:szCs w:val="24"/>
        </w:rPr>
        <w:t>人，所以需耗時較久的財政議案先在全委會討論時，不必太多議員出席，其他人可同時參與其他的委員會會議。只需在表決時到場投票即可。眾議院每天表決時間多為傍晚</w:t>
      </w:r>
      <w:r w:rsidRPr="00B836CC">
        <w:rPr>
          <w:rFonts w:hint="eastAsia"/>
          <w:szCs w:val="24"/>
        </w:rPr>
        <w:t>5,6</w:t>
      </w:r>
      <w:r w:rsidRPr="00B836CC">
        <w:rPr>
          <w:rFonts w:hint="eastAsia"/>
          <w:szCs w:val="24"/>
        </w:rPr>
        <w:t>點，黨鞭事前會發布公告。</w:t>
      </w:r>
    </w:p>
    <w:p w:rsidR="00224AC0" w:rsidRPr="00B836CC" w:rsidRDefault="00224AC0" w:rsidP="008F455F">
      <w:pPr>
        <w:rPr>
          <w:szCs w:val="24"/>
        </w:rPr>
      </w:pPr>
      <w:r w:rsidRPr="00B836CC">
        <w:rPr>
          <w:rFonts w:hint="eastAsia"/>
          <w:szCs w:val="24"/>
        </w:rPr>
        <w:t>除國事日程與院會日程外，某些私法案</w:t>
      </w:r>
      <w:r w:rsidRPr="00B836CC">
        <w:rPr>
          <w:rFonts w:hint="eastAsia"/>
          <w:szCs w:val="24"/>
        </w:rPr>
        <w:t>(</w:t>
      </w:r>
      <w:r w:rsidR="00B836CC" w:rsidRPr="00B836CC">
        <w:rPr>
          <w:rFonts w:hint="eastAsia"/>
          <w:szCs w:val="24"/>
        </w:rPr>
        <w:t>Private Bill</w:t>
      </w:r>
      <w:r w:rsidRPr="00B836CC">
        <w:rPr>
          <w:rFonts w:hint="eastAsia"/>
          <w:szCs w:val="24"/>
        </w:rPr>
        <w:t>僅針對特定對象適用的法律</w:t>
      </w:r>
      <w:r w:rsidR="006968FD" w:rsidRPr="00B836CC">
        <w:rPr>
          <w:rFonts w:hint="eastAsia"/>
          <w:szCs w:val="24"/>
        </w:rPr>
        <w:t>)</w:t>
      </w:r>
      <w:r w:rsidR="006968FD" w:rsidRPr="00B836CC">
        <w:rPr>
          <w:rFonts w:hint="eastAsia"/>
          <w:szCs w:val="24"/>
        </w:rPr>
        <w:t>另排入私法案日程</w:t>
      </w:r>
      <w:r w:rsidR="006C4FEC">
        <w:rPr>
          <w:rFonts w:hint="eastAsia"/>
          <w:szCs w:val="24"/>
        </w:rPr>
        <w:t>，適用於全國的立法為公法案</w:t>
      </w:r>
      <w:r w:rsidR="006C4FEC">
        <w:rPr>
          <w:rFonts w:hint="eastAsia"/>
          <w:szCs w:val="24"/>
        </w:rPr>
        <w:t>Public Bill</w:t>
      </w:r>
      <w:r w:rsidR="003216C9" w:rsidRPr="00B836CC">
        <w:rPr>
          <w:rFonts w:hint="eastAsia"/>
          <w:szCs w:val="24"/>
        </w:rPr>
        <w:t>。</w:t>
      </w:r>
    </w:p>
    <w:p w:rsidR="00224AC0" w:rsidRPr="00B836CC" w:rsidRDefault="003216C9" w:rsidP="008F455F">
      <w:pPr>
        <w:rPr>
          <w:szCs w:val="24"/>
        </w:rPr>
      </w:pPr>
      <w:r w:rsidRPr="00B836CC">
        <w:rPr>
          <w:rFonts w:hint="eastAsia"/>
          <w:szCs w:val="24"/>
        </w:rPr>
        <w:t>排入日程表的議案未必能提至院會，議案要能到達院會，有兩種途徑：小法案捷徑、大法案</w:t>
      </w:r>
      <w:r w:rsidRPr="00B836CC">
        <w:rPr>
          <w:rFonts w:hint="eastAsia"/>
          <w:szCs w:val="24"/>
        </w:rPr>
        <w:t>(</w:t>
      </w:r>
      <w:r w:rsidRPr="00B836CC">
        <w:rPr>
          <w:rFonts w:hint="eastAsia"/>
          <w:szCs w:val="24"/>
        </w:rPr>
        <w:t>主要</w:t>
      </w:r>
      <w:proofErr w:type="gramStart"/>
      <w:r w:rsidRPr="00B836CC">
        <w:rPr>
          <w:rFonts w:hint="eastAsia"/>
          <w:szCs w:val="24"/>
        </w:rPr>
        <w:t>循</w:t>
      </w:r>
      <w:proofErr w:type="gramEnd"/>
      <w:r w:rsidRPr="00B836CC">
        <w:rPr>
          <w:rFonts w:hint="eastAsia"/>
          <w:szCs w:val="24"/>
        </w:rPr>
        <w:t>特別規則授權</w:t>
      </w:r>
      <w:r w:rsidRPr="00B836CC">
        <w:rPr>
          <w:rFonts w:hint="eastAsia"/>
          <w:szCs w:val="24"/>
        </w:rPr>
        <w:t>)</w:t>
      </w:r>
    </w:p>
    <w:p w:rsidR="003216C9" w:rsidRPr="00B836CC" w:rsidRDefault="003216C9" w:rsidP="008F455F">
      <w:pPr>
        <w:rPr>
          <w:szCs w:val="24"/>
        </w:rPr>
      </w:pPr>
    </w:p>
    <w:p w:rsidR="001079EA" w:rsidRPr="00B836CC" w:rsidRDefault="00B53C3E" w:rsidP="008F455F">
      <w:pPr>
        <w:rPr>
          <w:szCs w:val="24"/>
        </w:rPr>
      </w:pPr>
      <w:r w:rsidRPr="00B836CC">
        <w:rPr>
          <w:rFonts w:hint="eastAsia"/>
          <w:szCs w:val="24"/>
        </w:rPr>
        <w:t>大法案</w:t>
      </w:r>
      <w:r w:rsidRPr="00B836CC">
        <w:rPr>
          <w:rFonts w:hint="eastAsia"/>
          <w:szCs w:val="24"/>
        </w:rPr>
        <w:t xml:space="preserve">major bill </w:t>
      </w:r>
      <w:r w:rsidRPr="00B836CC">
        <w:rPr>
          <w:rFonts w:hint="eastAsia"/>
          <w:szCs w:val="24"/>
        </w:rPr>
        <w:t>在眾院</w:t>
      </w:r>
      <w:proofErr w:type="gramStart"/>
      <w:r w:rsidRPr="00B836CC">
        <w:rPr>
          <w:rFonts w:hint="eastAsia"/>
          <w:szCs w:val="24"/>
        </w:rPr>
        <w:t>通常均由規則</w:t>
      </w:r>
      <w:proofErr w:type="gramEnd"/>
      <w:r w:rsidRPr="00B836CC">
        <w:rPr>
          <w:rFonts w:hint="eastAsia"/>
          <w:szCs w:val="24"/>
        </w:rPr>
        <w:t>委員會先為其量身訂做一特別規則，其中規範討論時間分配</w:t>
      </w:r>
      <w:r w:rsidRPr="00B836CC">
        <w:rPr>
          <w:rFonts w:hint="eastAsia"/>
          <w:szCs w:val="24"/>
        </w:rPr>
        <w:t>(</w:t>
      </w:r>
      <w:r w:rsidR="003216C9" w:rsidRPr="00B836CC">
        <w:rPr>
          <w:rFonts w:hint="eastAsia"/>
          <w:szCs w:val="24"/>
        </w:rPr>
        <w:t>廣泛討論總時間，並平分為二，由該案法案</w:t>
      </w:r>
      <w:r w:rsidRPr="00B836CC">
        <w:rPr>
          <w:rFonts w:hint="eastAsia"/>
          <w:szCs w:val="24"/>
        </w:rPr>
        <w:t>管理人</w:t>
      </w:r>
      <w:r w:rsidR="003216C9" w:rsidRPr="00B836CC">
        <w:rPr>
          <w:rFonts w:hint="eastAsia"/>
          <w:szCs w:val="24"/>
        </w:rPr>
        <w:t>bill</w:t>
      </w:r>
      <w:r w:rsidRPr="00B836CC">
        <w:rPr>
          <w:rFonts w:hint="eastAsia"/>
          <w:szCs w:val="24"/>
        </w:rPr>
        <w:t xml:space="preserve"> manager </w:t>
      </w:r>
      <w:r w:rsidRPr="00B836CC">
        <w:rPr>
          <w:rFonts w:hint="eastAsia"/>
          <w:szCs w:val="24"/>
        </w:rPr>
        <w:t>負責控制</w:t>
      </w:r>
      <w:r w:rsidR="00B836CC" w:rsidRPr="00B836CC">
        <w:rPr>
          <w:rFonts w:hint="eastAsia"/>
          <w:szCs w:val="24"/>
        </w:rPr>
        <w:t>，管理人通常為原先提出該案審查報告的委員會主席及少數黨高階委員</w:t>
      </w:r>
      <w:r w:rsidR="00B836CC" w:rsidRPr="00B836CC">
        <w:rPr>
          <w:rFonts w:hint="eastAsia"/>
          <w:szCs w:val="24"/>
        </w:rPr>
        <w:t>ranking member</w:t>
      </w:r>
      <w:r w:rsidRPr="00B836CC">
        <w:rPr>
          <w:rFonts w:hint="eastAsia"/>
          <w:szCs w:val="24"/>
        </w:rPr>
        <w:t>)</w:t>
      </w:r>
      <w:r w:rsidRPr="00B836CC">
        <w:rPr>
          <w:rFonts w:hint="eastAsia"/>
          <w:szCs w:val="24"/>
        </w:rPr>
        <w:t>，以及許可提出的修正案為何。特別規則由規則委員會在前一日先向院會報告</w:t>
      </w:r>
      <w:r w:rsidRPr="00B836CC">
        <w:rPr>
          <w:rFonts w:hint="eastAsia"/>
          <w:szCs w:val="24"/>
        </w:rPr>
        <w:t>(</w:t>
      </w:r>
      <w:r w:rsidRPr="00B836CC">
        <w:rPr>
          <w:rFonts w:hint="eastAsia"/>
          <w:szCs w:val="24"/>
        </w:rPr>
        <w:t>預告</w:t>
      </w:r>
      <w:r w:rsidRPr="00B836CC">
        <w:rPr>
          <w:rFonts w:hint="eastAsia"/>
          <w:szCs w:val="24"/>
        </w:rPr>
        <w:t>)</w:t>
      </w:r>
      <w:r w:rsidRPr="00B836CC">
        <w:rPr>
          <w:rFonts w:hint="eastAsia"/>
          <w:szCs w:val="24"/>
        </w:rPr>
        <w:t>，當日提出後循一小時規則進行討論</w:t>
      </w:r>
      <w:r w:rsidRPr="00B836CC">
        <w:rPr>
          <w:rFonts w:hint="eastAsia"/>
          <w:szCs w:val="24"/>
        </w:rPr>
        <w:t>(</w:t>
      </w:r>
      <w:r w:rsidR="003216C9" w:rsidRPr="00B836CC">
        <w:rPr>
          <w:rFonts w:hint="eastAsia"/>
          <w:szCs w:val="24"/>
        </w:rPr>
        <w:t>眾院規則每</w:t>
      </w:r>
      <w:r w:rsidRPr="00B836CC">
        <w:rPr>
          <w:rFonts w:hint="eastAsia"/>
          <w:szCs w:val="24"/>
        </w:rPr>
        <w:t>人取得發言權後最多可講一小時</w:t>
      </w:r>
      <w:r w:rsidRPr="00B836CC">
        <w:rPr>
          <w:rFonts w:hint="eastAsia"/>
          <w:szCs w:val="24"/>
        </w:rPr>
        <w:t>)</w:t>
      </w:r>
      <w:r w:rsidRPr="00B836CC">
        <w:rPr>
          <w:rFonts w:hint="eastAsia"/>
          <w:szCs w:val="24"/>
        </w:rPr>
        <w:t>，議長在預定時間承認規則委員會某一多數黨委員發言權，然後該委員再把發言時間讓一半給規則委員會某一少數黨委員，</w:t>
      </w:r>
      <w:proofErr w:type="gramStart"/>
      <w:r w:rsidRPr="00B836CC">
        <w:rPr>
          <w:rFonts w:hint="eastAsia"/>
          <w:szCs w:val="24"/>
        </w:rPr>
        <w:t>雙方說完後</w:t>
      </w:r>
      <w:proofErr w:type="gramEnd"/>
      <w:r w:rsidRPr="00B836CC">
        <w:rPr>
          <w:rFonts w:hint="eastAsia"/>
          <w:szCs w:val="24"/>
        </w:rPr>
        <w:t>，其他人如要發言，應向該二委員請求</w:t>
      </w:r>
      <w:r w:rsidRPr="00B836CC">
        <w:rPr>
          <w:rFonts w:hint="eastAsia"/>
          <w:szCs w:val="24"/>
        </w:rPr>
        <w:t>(</w:t>
      </w:r>
      <w:r w:rsidRPr="00B836CC">
        <w:rPr>
          <w:rFonts w:hint="eastAsia"/>
          <w:szCs w:val="24"/>
        </w:rPr>
        <w:t>因所有時間均自原始提案者的一小時中計算</w:t>
      </w:r>
      <w:r w:rsidRPr="00B836CC">
        <w:rPr>
          <w:rFonts w:hint="eastAsia"/>
          <w:szCs w:val="24"/>
        </w:rPr>
        <w:t>)</w:t>
      </w:r>
      <w:r w:rsidRPr="00B836CC">
        <w:rPr>
          <w:rFonts w:hint="eastAsia"/>
          <w:szCs w:val="24"/>
        </w:rPr>
        <w:t>，一小時將結束前，原提案委員即動議停止討論</w:t>
      </w:r>
      <w:r w:rsidRPr="00B836CC">
        <w:rPr>
          <w:rFonts w:hint="eastAsia"/>
          <w:szCs w:val="24"/>
        </w:rPr>
        <w:t>(</w:t>
      </w:r>
      <w:r w:rsidRPr="00B836CC">
        <w:rPr>
          <w:rFonts w:hint="eastAsia"/>
          <w:szCs w:val="24"/>
        </w:rPr>
        <w:t>否則一小時期滿後其他人亦可請求</w:t>
      </w:r>
      <w:r w:rsidR="006C7A8A">
        <w:rPr>
          <w:rFonts w:hint="eastAsia"/>
          <w:szCs w:val="24"/>
        </w:rPr>
        <w:t>另一小時</w:t>
      </w:r>
      <w:r w:rsidRPr="00B836CC">
        <w:rPr>
          <w:rFonts w:hint="eastAsia"/>
          <w:szCs w:val="24"/>
        </w:rPr>
        <w:t>發言</w:t>
      </w:r>
      <w:r w:rsidRPr="00B836CC">
        <w:rPr>
          <w:rFonts w:hint="eastAsia"/>
          <w:szCs w:val="24"/>
        </w:rPr>
        <w:t>)</w:t>
      </w:r>
      <w:r w:rsidRPr="00B836CC">
        <w:rPr>
          <w:rFonts w:hint="eastAsia"/>
          <w:szCs w:val="24"/>
        </w:rPr>
        <w:t>，表決通過後</w:t>
      </w:r>
      <w:r w:rsidR="00B836CC" w:rsidRPr="00B836CC">
        <w:rPr>
          <w:rFonts w:hint="eastAsia"/>
          <w:szCs w:val="24"/>
        </w:rPr>
        <w:t>即</w:t>
      </w:r>
      <w:r w:rsidRPr="00B836CC">
        <w:rPr>
          <w:rFonts w:hint="eastAsia"/>
          <w:szCs w:val="24"/>
        </w:rPr>
        <w:t>停止討論，隨即表決原法案。</w:t>
      </w:r>
    </w:p>
    <w:p w:rsidR="00F026CB" w:rsidRDefault="00F026CB" w:rsidP="00F026CB">
      <w:pPr>
        <w:rPr>
          <w:szCs w:val="24"/>
        </w:rPr>
      </w:pPr>
    </w:p>
    <w:p w:rsidR="008F455F" w:rsidRPr="00B836CC" w:rsidRDefault="001079EA" w:rsidP="00F026CB">
      <w:pPr>
        <w:rPr>
          <w:szCs w:val="24"/>
        </w:rPr>
      </w:pPr>
      <w:r w:rsidRPr="00B836CC">
        <w:rPr>
          <w:rFonts w:hint="eastAsia"/>
          <w:szCs w:val="24"/>
        </w:rPr>
        <w:t>第八章講義</w:t>
      </w:r>
      <w:r w:rsidRPr="00B836CC">
        <w:rPr>
          <w:rFonts w:hint="eastAsia"/>
          <w:szCs w:val="24"/>
        </w:rPr>
        <w:t>p.214-6</w:t>
      </w:r>
      <w:r w:rsidRPr="00B836CC">
        <w:rPr>
          <w:rFonts w:hint="eastAsia"/>
          <w:szCs w:val="24"/>
        </w:rPr>
        <w:t>介紹眾議院常用的快速立法捷徑</w:t>
      </w:r>
      <w:r w:rsidRPr="00B836CC">
        <w:rPr>
          <w:rFonts w:hint="eastAsia"/>
          <w:szCs w:val="24"/>
        </w:rPr>
        <w:t xml:space="preserve">: </w:t>
      </w:r>
      <w:r w:rsidRPr="00B836CC">
        <w:rPr>
          <w:rFonts w:hint="eastAsia"/>
          <w:szCs w:val="24"/>
        </w:rPr>
        <w:t>停止規則程序，其中特別引述前眾議院規則委員會</w:t>
      </w:r>
      <w:r w:rsidR="00F026CB" w:rsidRPr="00B836CC">
        <w:rPr>
          <w:rFonts w:hint="eastAsia"/>
          <w:szCs w:val="24"/>
        </w:rPr>
        <w:t>幕僚主任</w:t>
      </w:r>
      <w:r w:rsidR="00F026CB" w:rsidRPr="00B836CC">
        <w:rPr>
          <w:szCs w:val="24"/>
        </w:rPr>
        <w:t xml:space="preserve">Donald R. </w:t>
      </w:r>
      <w:proofErr w:type="spellStart"/>
      <w:r w:rsidR="00F026CB" w:rsidRPr="00B836CC">
        <w:rPr>
          <w:szCs w:val="24"/>
        </w:rPr>
        <w:t>Wolfensberger</w:t>
      </w:r>
      <w:proofErr w:type="spellEnd"/>
      <w:r w:rsidR="00F026CB" w:rsidRPr="00B836CC">
        <w:rPr>
          <w:rFonts w:hint="eastAsia"/>
          <w:szCs w:val="24"/>
        </w:rPr>
        <w:t>的論文</w:t>
      </w:r>
      <w:r w:rsidR="00F026CB" w:rsidRPr="00B836CC">
        <w:rPr>
          <w:szCs w:val="24"/>
        </w:rPr>
        <w:t>Suspended Partisanship in the House:</w:t>
      </w:r>
      <w:r w:rsidR="00196BC3">
        <w:rPr>
          <w:rFonts w:hint="eastAsia"/>
          <w:szCs w:val="24"/>
        </w:rPr>
        <w:t xml:space="preserve"> </w:t>
      </w:r>
      <w:r w:rsidR="00F026CB" w:rsidRPr="00B836CC">
        <w:rPr>
          <w:szCs w:val="24"/>
        </w:rPr>
        <w:t>How Most Laws Are Really Made</w:t>
      </w:r>
      <w:r w:rsidR="00F026CB" w:rsidRPr="00B836CC">
        <w:rPr>
          <w:rFonts w:hint="eastAsia"/>
          <w:szCs w:val="24"/>
        </w:rPr>
        <w:t>，文中有詳細討論停止規則程序已逐漸成為眾院主要的立法工具。詳細問題下次再討論。此論文</w:t>
      </w:r>
      <w:bookmarkStart w:id="6" w:name="_GoBack"/>
      <w:bookmarkEnd w:id="6"/>
      <w:r w:rsidR="00926A76">
        <w:rPr>
          <w:rFonts w:hint="eastAsia"/>
          <w:szCs w:val="24"/>
        </w:rPr>
        <w:t>可自行參閱</w:t>
      </w:r>
      <w:r w:rsidR="00F026CB" w:rsidRPr="00B836CC">
        <w:rPr>
          <w:rFonts w:hint="eastAsia"/>
          <w:szCs w:val="24"/>
        </w:rPr>
        <w:t>。</w:t>
      </w:r>
    </w:p>
    <w:p w:rsidR="00065B06" w:rsidRPr="00B836CC" w:rsidRDefault="00065B06" w:rsidP="00065B06">
      <w:pPr>
        <w:tabs>
          <w:tab w:val="right" w:pos="8306"/>
        </w:tabs>
        <w:rPr>
          <w:szCs w:val="24"/>
        </w:rPr>
      </w:pPr>
    </w:p>
    <w:p w:rsidR="00133BEC" w:rsidRDefault="00065B06" w:rsidP="00133BEC">
      <w:r w:rsidRPr="00B836CC">
        <w:rPr>
          <w:rFonts w:hint="eastAsia"/>
          <w:szCs w:val="24"/>
        </w:rPr>
        <w:t>雖然才開學第四</w:t>
      </w:r>
      <w:proofErr w:type="gramStart"/>
      <w:r w:rsidRPr="00B836CC">
        <w:rPr>
          <w:rFonts w:hint="eastAsia"/>
          <w:szCs w:val="24"/>
        </w:rPr>
        <w:t>週</w:t>
      </w:r>
      <w:proofErr w:type="gramEnd"/>
      <w:r w:rsidRPr="00B836CC">
        <w:rPr>
          <w:rFonts w:hint="eastAsia"/>
          <w:szCs w:val="24"/>
        </w:rPr>
        <w:t>，各位應及早開始準備書面報告，題目只要與課堂主題相關皆可，及早開始準備。也不一定要寫美國國會或美國政治，任何你有興</w:t>
      </w:r>
      <w:r>
        <w:rPr>
          <w:rFonts w:hint="eastAsia"/>
          <w:szCs w:val="24"/>
        </w:rPr>
        <w:t>趣深入的題目均可</w:t>
      </w:r>
      <w:r w:rsidRPr="00B836CC">
        <w:rPr>
          <w:rFonts w:hint="eastAsia"/>
          <w:szCs w:val="24"/>
        </w:rPr>
        <w:t>。</w:t>
      </w:r>
      <w:r>
        <w:rPr>
          <w:rFonts w:hint="eastAsia"/>
        </w:rPr>
        <w:t>考慮大家</w:t>
      </w:r>
      <w:proofErr w:type="gramStart"/>
      <w:r>
        <w:rPr>
          <w:rFonts w:hint="eastAsia"/>
        </w:rPr>
        <w:t>面對線上上課</w:t>
      </w:r>
      <w:proofErr w:type="gramEnd"/>
      <w:r>
        <w:rPr>
          <w:rFonts w:hint="eastAsia"/>
        </w:rPr>
        <w:t>的可能情形，</w:t>
      </w:r>
      <w:proofErr w:type="gramStart"/>
      <w:r>
        <w:rPr>
          <w:rFonts w:hint="eastAsia"/>
        </w:rPr>
        <w:t>期末考發題與</w:t>
      </w:r>
      <w:proofErr w:type="gramEnd"/>
      <w:r>
        <w:rPr>
          <w:rFonts w:hint="eastAsia"/>
        </w:rPr>
        <w:t>交卷的時間提前</w:t>
      </w:r>
      <w:proofErr w:type="gramStart"/>
      <w:r>
        <w:rPr>
          <w:rFonts w:hint="eastAsia"/>
        </w:rPr>
        <w:t>一週</w:t>
      </w:r>
      <w:proofErr w:type="gramEnd"/>
      <w:r>
        <w:rPr>
          <w:rFonts w:hint="eastAsia"/>
        </w:rPr>
        <w:t>，會有更多時間寫報告。</w:t>
      </w:r>
      <w:r w:rsidR="00133BEC">
        <w:rPr>
          <w:rFonts w:hint="eastAsia"/>
        </w:rPr>
        <w:t>第</w:t>
      </w:r>
      <w:r w:rsidR="00133BEC">
        <w:rPr>
          <w:rFonts w:hint="eastAsia"/>
        </w:rPr>
        <w:t>15</w:t>
      </w:r>
      <w:proofErr w:type="gramStart"/>
      <w:r w:rsidR="00133BEC">
        <w:rPr>
          <w:rFonts w:hint="eastAsia"/>
        </w:rPr>
        <w:t>週</w:t>
      </w:r>
      <w:proofErr w:type="gramEnd"/>
      <w:r w:rsidR="00133BEC">
        <w:rPr>
          <w:rFonts w:hint="eastAsia"/>
        </w:rPr>
        <w:t>(05/26)</w:t>
      </w:r>
      <w:r w:rsidR="00133BEC">
        <w:rPr>
          <w:rFonts w:hint="eastAsia"/>
        </w:rPr>
        <w:t>發期末考試題</w:t>
      </w:r>
      <w:r w:rsidR="00133BEC">
        <w:rPr>
          <w:rFonts w:hint="eastAsia"/>
        </w:rPr>
        <w:t>(</w:t>
      </w:r>
      <w:proofErr w:type="gramStart"/>
      <w:r w:rsidR="00133BEC">
        <w:rPr>
          <w:rFonts w:hint="eastAsia"/>
        </w:rPr>
        <w:t>線上公布</w:t>
      </w:r>
      <w:proofErr w:type="gramEnd"/>
      <w:r w:rsidR="00133BEC">
        <w:rPr>
          <w:rFonts w:hint="eastAsia"/>
        </w:rPr>
        <w:t>)</w:t>
      </w:r>
      <w:r w:rsidR="00133BEC">
        <w:rPr>
          <w:rFonts w:hint="eastAsia"/>
        </w:rPr>
        <w:t>，第</w:t>
      </w:r>
      <w:r w:rsidR="00133BEC">
        <w:rPr>
          <w:rFonts w:hint="eastAsia"/>
        </w:rPr>
        <w:t>16</w:t>
      </w:r>
      <w:proofErr w:type="gramStart"/>
      <w:r w:rsidR="00133BEC">
        <w:rPr>
          <w:rFonts w:hint="eastAsia"/>
        </w:rPr>
        <w:t>週</w:t>
      </w:r>
      <w:proofErr w:type="gramEnd"/>
      <w:r w:rsidR="00133BEC">
        <w:rPr>
          <w:rFonts w:hint="eastAsia"/>
        </w:rPr>
        <w:t>(06/02)</w:t>
      </w:r>
      <w:r w:rsidR="00133BEC">
        <w:rPr>
          <w:rFonts w:hint="eastAsia"/>
        </w:rPr>
        <w:t>交卷，第</w:t>
      </w:r>
      <w:r w:rsidR="00133BEC">
        <w:rPr>
          <w:rFonts w:hint="eastAsia"/>
        </w:rPr>
        <w:t>17</w:t>
      </w:r>
      <w:proofErr w:type="gramStart"/>
      <w:r w:rsidR="00133BEC">
        <w:rPr>
          <w:rFonts w:hint="eastAsia"/>
        </w:rPr>
        <w:t>週</w:t>
      </w:r>
      <w:proofErr w:type="gramEnd"/>
      <w:r w:rsidR="00133BEC">
        <w:rPr>
          <w:rFonts w:hint="eastAsia"/>
        </w:rPr>
        <w:t>(06/09)</w:t>
      </w:r>
      <w:r w:rsidR="00133BEC">
        <w:rPr>
          <w:rFonts w:hint="eastAsia"/>
        </w:rPr>
        <w:t>交報告，尚未完成者可以延至第</w:t>
      </w:r>
      <w:r w:rsidR="00133BEC">
        <w:rPr>
          <w:rFonts w:hint="eastAsia"/>
        </w:rPr>
        <w:t>18</w:t>
      </w:r>
      <w:proofErr w:type="gramStart"/>
      <w:r w:rsidR="00133BEC">
        <w:rPr>
          <w:rFonts w:hint="eastAsia"/>
        </w:rPr>
        <w:t>週</w:t>
      </w:r>
      <w:proofErr w:type="gramEnd"/>
      <w:r w:rsidR="00133BEC">
        <w:rPr>
          <w:rFonts w:hint="eastAsia"/>
        </w:rPr>
        <w:t>繳交。</w:t>
      </w:r>
    </w:p>
    <w:p w:rsidR="00065B06" w:rsidRPr="004035E2" w:rsidRDefault="00065B06" w:rsidP="00065B06"/>
    <w:p w:rsidR="00065B06" w:rsidRPr="00031135" w:rsidRDefault="00065B06" w:rsidP="00065B06">
      <w:pPr>
        <w:tabs>
          <w:tab w:val="right" w:pos="8306"/>
        </w:tabs>
        <w:rPr>
          <w:szCs w:val="24"/>
        </w:rPr>
      </w:pPr>
    </w:p>
    <w:p w:rsidR="00065B06" w:rsidRPr="00B836CC" w:rsidRDefault="00065B06" w:rsidP="00065B06">
      <w:pPr>
        <w:tabs>
          <w:tab w:val="right" w:pos="8306"/>
        </w:tabs>
        <w:rPr>
          <w:szCs w:val="24"/>
        </w:rPr>
      </w:pPr>
      <w:r w:rsidRPr="00B836CC">
        <w:rPr>
          <w:rFonts w:hint="eastAsia"/>
          <w:szCs w:val="24"/>
        </w:rPr>
        <w:t>所以時間不多，各位要儘早開始準備報告。</w:t>
      </w:r>
    </w:p>
    <w:p w:rsidR="00732116" w:rsidRPr="00065B06" w:rsidRDefault="00732116">
      <w:pPr>
        <w:rPr>
          <w:szCs w:val="24"/>
        </w:rPr>
      </w:pPr>
    </w:p>
    <w:p w:rsidR="00054F2E" w:rsidRDefault="00054F2E" w:rsidP="00054F2E">
      <w:pPr>
        <w:rPr>
          <w:szCs w:val="24"/>
        </w:rPr>
      </w:pPr>
      <w:r>
        <w:rPr>
          <w:rFonts w:hint="eastAsia"/>
          <w:szCs w:val="24"/>
        </w:rPr>
        <w:t>接下來看影片</w:t>
      </w:r>
    </w:p>
    <w:p w:rsidR="00054F2E" w:rsidRPr="006F0BC5" w:rsidRDefault="00054F2E" w:rsidP="00054F2E">
      <w:r>
        <w:rPr>
          <w:rFonts w:hint="eastAsia"/>
          <w:szCs w:val="24"/>
        </w:rPr>
        <w:t>2021</w:t>
      </w:r>
      <w:r>
        <w:rPr>
          <w:rFonts w:hint="eastAsia"/>
          <w:szCs w:val="24"/>
        </w:rPr>
        <w:t>年</w:t>
      </w:r>
      <w:r>
        <w:rPr>
          <w:rFonts w:hint="eastAsia"/>
          <w:szCs w:val="24"/>
        </w:rPr>
        <w:t>1</w:t>
      </w:r>
      <w:r>
        <w:rPr>
          <w:rFonts w:hint="eastAsia"/>
          <w:szCs w:val="24"/>
        </w:rPr>
        <w:t>月</w:t>
      </w:r>
      <w:r>
        <w:rPr>
          <w:rFonts w:hint="eastAsia"/>
          <w:szCs w:val="24"/>
        </w:rPr>
        <w:t xml:space="preserve">20 </w:t>
      </w:r>
      <w:r>
        <w:rPr>
          <w:rFonts w:hint="eastAsia"/>
          <w:szCs w:val="24"/>
        </w:rPr>
        <w:t>日</w:t>
      </w:r>
      <w:r>
        <w:rPr>
          <w:rFonts w:hint="eastAsia"/>
        </w:rPr>
        <w:t>副總統</w:t>
      </w:r>
      <w:r>
        <w:rPr>
          <w:rFonts w:hint="eastAsia"/>
        </w:rPr>
        <w:t xml:space="preserve"> </w:t>
      </w:r>
      <w:r>
        <w:t>Kamala Harris</w:t>
      </w:r>
      <w:r>
        <w:rPr>
          <w:rFonts w:hint="eastAsia"/>
        </w:rPr>
        <w:t xml:space="preserve"> </w:t>
      </w:r>
      <w:r>
        <w:rPr>
          <w:rFonts w:hint="eastAsia"/>
        </w:rPr>
        <w:t>就職後，主持參議院院會，為三位新任參議員</w:t>
      </w:r>
      <w:r w:rsidRPr="00F40B21">
        <w:t>Georgia</w:t>
      </w:r>
      <w:proofErr w:type="gramStart"/>
      <w:r w:rsidRPr="00F40B21">
        <w:t>’</w:t>
      </w:r>
      <w:proofErr w:type="gramEnd"/>
      <w:r w:rsidRPr="00F40B21">
        <w:t xml:space="preserve">s Jon </w:t>
      </w:r>
      <w:proofErr w:type="spellStart"/>
      <w:r w:rsidRPr="00F40B21">
        <w:t>Ossoff</w:t>
      </w:r>
      <w:proofErr w:type="spellEnd"/>
      <w:r w:rsidRPr="00F40B21">
        <w:t xml:space="preserve"> and Raphael Warnock, as well as Harris</w:t>
      </w:r>
      <w:proofErr w:type="gramStart"/>
      <w:r w:rsidRPr="00F40B21">
        <w:t>’</w:t>
      </w:r>
      <w:proofErr w:type="gramEnd"/>
      <w:r w:rsidRPr="00F40B21">
        <w:t xml:space="preserve"> replacement in California, Alex Padilla</w:t>
      </w:r>
      <w:r>
        <w:rPr>
          <w:rFonts w:hint="eastAsia"/>
        </w:rPr>
        <w:t>主持宣誓就職。後面並有一段</w:t>
      </w:r>
      <w:r>
        <w:rPr>
          <w:rFonts w:hint="eastAsia"/>
        </w:rPr>
        <w:t>CNN</w:t>
      </w:r>
      <w:r>
        <w:rPr>
          <w:rFonts w:hint="eastAsia"/>
        </w:rPr>
        <w:t>主持人與評論員及國會通訊員</w:t>
      </w:r>
      <w:r>
        <w:rPr>
          <w:rFonts w:hint="eastAsia"/>
        </w:rPr>
        <w:t>(</w:t>
      </w:r>
      <w:r>
        <w:rPr>
          <w:rFonts w:hint="eastAsia"/>
        </w:rPr>
        <w:t>記者</w:t>
      </w:r>
      <w:r>
        <w:rPr>
          <w:rFonts w:hint="eastAsia"/>
        </w:rPr>
        <w:t>)</w:t>
      </w:r>
      <w:r>
        <w:rPr>
          <w:rFonts w:hint="eastAsia"/>
        </w:rPr>
        <w:t>的討論。</w:t>
      </w:r>
    </w:p>
    <w:p w:rsidR="00054F2E" w:rsidRDefault="00926A76" w:rsidP="00054F2E">
      <w:r>
        <w:rPr>
          <w:noProof/>
        </w:rPr>
        <w:drawing>
          <wp:inline distT="0" distB="0" distL="0" distR="0">
            <wp:extent cx="1726037" cy="2156299"/>
            <wp:effectExtent l="19050" t="0" r="7513" b="0"/>
            <wp:docPr id="5" name="圖片 3" descr="F:\Documents&amp;Data\教學研究資料\110上國會議學國改\Jon Oss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cuments&amp;Data\教學研究資料\110上國會議學國改\Jon Ossoff.jpg"/>
                    <pic:cNvPicPr>
                      <a:picLocks noChangeAspect="1" noChangeArrowheads="1"/>
                    </pic:cNvPicPr>
                  </pic:nvPicPr>
                  <pic:blipFill>
                    <a:blip r:embed="rId24" cstate="print"/>
                    <a:srcRect/>
                    <a:stretch>
                      <a:fillRect/>
                    </a:stretch>
                  </pic:blipFill>
                  <pic:spPr bwMode="auto">
                    <a:xfrm>
                      <a:off x="0" y="0"/>
                      <a:ext cx="1727167" cy="2157710"/>
                    </a:xfrm>
                    <a:prstGeom prst="rect">
                      <a:avLst/>
                    </a:prstGeom>
                    <a:noFill/>
                    <a:ln w="9525">
                      <a:noFill/>
                      <a:miter lim="800000"/>
                      <a:headEnd/>
                      <a:tailEnd/>
                    </a:ln>
                  </pic:spPr>
                </pic:pic>
              </a:graphicData>
            </a:graphic>
          </wp:inline>
        </w:drawing>
      </w:r>
      <w:r>
        <w:rPr>
          <w:noProof/>
        </w:rPr>
        <w:drawing>
          <wp:inline distT="0" distB="0" distL="0" distR="0">
            <wp:extent cx="1737078" cy="2170090"/>
            <wp:effectExtent l="19050" t="0" r="0" b="0"/>
            <wp:docPr id="7" name="圖片 4" descr="F:\Documents&amp;Data\教學研究資料\110上國會議學國改\Raphael Warn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cuments&amp;Data\教學研究資料\110上國會議學國改\Raphael Warnock.jpg"/>
                    <pic:cNvPicPr>
                      <a:picLocks noChangeAspect="1" noChangeArrowheads="1"/>
                    </pic:cNvPicPr>
                  </pic:nvPicPr>
                  <pic:blipFill>
                    <a:blip r:embed="rId25" cstate="print"/>
                    <a:srcRect/>
                    <a:stretch>
                      <a:fillRect/>
                    </a:stretch>
                  </pic:blipFill>
                  <pic:spPr bwMode="auto">
                    <a:xfrm>
                      <a:off x="0" y="0"/>
                      <a:ext cx="1738496" cy="2171861"/>
                    </a:xfrm>
                    <a:prstGeom prst="rect">
                      <a:avLst/>
                    </a:prstGeom>
                    <a:noFill/>
                    <a:ln w="9525">
                      <a:noFill/>
                      <a:miter lim="800000"/>
                      <a:headEnd/>
                      <a:tailEnd/>
                    </a:ln>
                  </pic:spPr>
                </pic:pic>
              </a:graphicData>
            </a:graphic>
          </wp:inline>
        </w:drawing>
      </w:r>
      <w:r w:rsidR="00F03CC2">
        <w:rPr>
          <w:noProof/>
        </w:rPr>
        <w:drawing>
          <wp:inline distT="0" distB="0" distL="0" distR="0">
            <wp:extent cx="1738916" cy="2172387"/>
            <wp:effectExtent l="19050" t="0" r="0" b="0"/>
            <wp:docPr id="9" name="圖片 5" descr="F:\Documents&amp;Data\教學研究資料\110上國會議學國改\Alex Padi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ocuments&amp;Data\教學研究資料\110上國會議學國改\Alex Padilla.jpg"/>
                    <pic:cNvPicPr>
                      <a:picLocks noChangeAspect="1" noChangeArrowheads="1"/>
                    </pic:cNvPicPr>
                  </pic:nvPicPr>
                  <pic:blipFill>
                    <a:blip r:embed="rId26" cstate="print"/>
                    <a:srcRect/>
                    <a:stretch>
                      <a:fillRect/>
                    </a:stretch>
                  </pic:blipFill>
                  <pic:spPr bwMode="auto">
                    <a:xfrm>
                      <a:off x="0" y="0"/>
                      <a:ext cx="1740667" cy="2174575"/>
                    </a:xfrm>
                    <a:prstGeom prst="rect">
                      <a:avLst/>
                    </a:prstGeom>
                    <a:noFill/>
                    <a:ln w="9525">
                      <a:noFill/>
                      <a:miter lim="800000"/>
                      <a:headEnd/>
                      <a:tailEnd/>
                    </a:ln>
                  </pic:spPr>
                </pic:pic>
              </a:graphicData>
            </a:graphic>
          </wp:inline>
        </w:drawing>
      </w:r>
    </w:p>
    <w:p w:rsidR="00926A76" w:rsidRDefault="00F03CC2" w:rsidP="00054F2E">
      <w:r>
        <w:rPr>
          <w:rFonts w:hint="eastAsia"/>
        </w:rPr>
        <w:t>左</w:t>
      </w:r>
      <w:r>
        <w:rPr>
          <w:rFonts w:hint="eastAsia"/>
        </w:rPr>
        <w:t xml:space="preserve">Sen. </w:t>
      </w:r>
      <w:r w:rsidRPr="00F40B21">
        <w:t xml:space="preserve">Jon </w:t>
      </w:r>
      <w:proofErr w:type="spellStart"/>
      <w:r w:rsidRPr="00F40B21">
        <w:t>Ossoff</w:t>
      </w:r>
      <w:proofErr w:type="spellEnd"/>
      <w:r>
        <w:rPr>
          <w:rFonts w:hint="eastAsia"/>
        </w:rPr>
        <w:t xml:space="preserve"> (</w:t>
      </w:r>
      <w:r>
        <w:t>D-GA</w:t>
      </w:r>
      <w:r>
        <w:rPr>
          <w:rFonts w:hint="eastAsia"/>
        </w:rPr>
        <w:t xml:space="preserve"> </w:t>
      </w:r>
      <w:r w:rsidRPr="00F03CC2">
        <w:t>General election</w:t>
      </w:r>
      <w:r>
        <w:rPr>
          <w:rFonts w:hint="eastAsia"/>
        </w:rPr>
        <w:t>)</w:t>
      </w:r>
    </w:p>
    <w:p w:rsidR="009F2B1D" w:rsidRDefault="009F2B1D" w:rsidP="009F2B1D">
      <w:pPr>
        <w:jc w:val="center"/>
      </w:pPr>
      <w:r>
        <w:rPr>
          <w:rFonts w:hint="eastAsia"/>
        </w:rPr>
        <w:t>中</w:t>
      </w:r>
      <w:r>
        <w:rPr>
          <w:rFonts w:hint="eastAsia"/>
        </w:rPr>
        <w:t xml:space="preserve">Sen. </w:t>
      </w:r>
      <w:r w:rsidRPr="00F40B21">
        <w:t>Raphael Warnock</w:t>
      </w:r>
      <w:r>
        <w:rPr>
          <w:rFonts w:hint="eastAsia"/>
        </w:rPr>
        <w:t xml:space="preserve"> (</w:t>
      </w:r>
      <w:r>
        <w:t>D-GA</w:t>
      </w:r>
      <w:r>
        <w:rPr>
          <w:rFonts w:hint="eastAsia"/>
        </w:rPr>
        <w:t xml:space="preserve"> </w:t>
      </w:r>
      <w:r w:rsidRPr="00F03CC2">
        <w:t>Special election</w:t>
      </w:r>
      <w:r>
        <w:rPr>
          <w:rFonts w:hint="eastAsia"/>
        </w:rPr>
        <w:t>)</w:t>
      </w:r>
    </w:p>
    <w:p w:rsidR="009F2B1D" w:rsidRDefault="009F2B1D" w:rsidP="009F2B1D">
      <w:pPr>
        <w:jc w:val="right"/>
      </w:pPr>
      <w:r>
        <w:rPr>
          <w:rFonts w:hint="eastAsia"/>
        </w:rPr>
        <w:t>右</w:t>
      </w:r>
      <w:r>
        <w:rPr>
          <w:rFonts w:hint="eastAsia"/>
        </w:rPr>
        <w:t xml:space="preserve">Sen. </w:t>
      </w:r>
      <w:r w:rsidRPr="00F40B21">
        <w:t>Alex Padilla</w:t>
      </w:r>
      <w:r>
        <w:rPr>
          <w:rFonts w:hint="eastAsia"/>
        </w:rPr>
        <w:t xml:space="preserve"> (</w:t>
      </w:r>
      <w:r>
        <w:t>D-</w:t>
      </w:r>
      <w:r>
        <w:rPr>
          <w:rFonts w:hint="eastAsia"/>
        </w:rPr>
        <w:t>C</w:t>
      </w:r>
      <w:r>
        <w:t>A</w:t>
      </w:r>
      <w:r>
        <w:rPr>
          <w:rFonts w:hint="eastAsia"/>
        </w:rPr>
        <w:t xml:space="preserve"> </w:t>
      </w:r>
      <w:r w:rsidRPr="00F03CC2">
        <w:t>Appointed</w:t>
      </w:r>
      <w:r>
        <w:rPr>
          <w:rFonts w:hint="eastAsia"/>
        </w:rPr>
        <w:t>)</w:t>
      </w:r>
    </w:p>
    <w:p w:rsidR="009F2B1D" w:rsidRDefault="009F2B1D" w:rsidP="00054F2E"/>
    <w:p w:rsidR="009F5EC9" w:rsidRDefault="009F5EC9" w:rsidP="00054F2E">
      <w:r>
        <w:rPr>
          <w:rFonts w:hint="eastAsia"/>
        </w:rPr>
        <w:t>2020.11.3.</w:t>
      </w:r>
      <w:r>
        <w:rPr>
          <w:rFonts w:hint="eastAsia"/>
        </w:rPr>
        <w:t>大選，</w:t>
      </w:r>
      <w:r w:rsidRPr="009F5EC9">
        <w:t>Georgia</w:t>
      </w:r>
      <w:r>
        <w:rPr>
          <w:rFonts w:hint="eastAsia"/>
        </w:rPr>
        <w:t>現任聯邦參議員共和黨</w:t>
      </w:r>
      <w:r w:rsidRPr="009F5EC9">
        <w:t>David Perdue</w:t>
      </w:r>
      <w:r>
        <w:rPr>
          <w:rFonts w:hint="eastAsia"/>
        </w:rPr>
        <w:t>以</w:t>
      </w:r>
      <w:r w:rsidRPr="009F5EC9">
        <w:t>49.73%</w:t>
      </w:r>
      <w:r>
        <w:rPr>
          <w:rFonts w:hint="eastAsia"/>
        </w:rPr>
        <w:t xml:space="preserve"> vs. </w:t>
      </w:r>
      <w:r w:rsidRPr="009F5EC9">
        <w:t>47.95%</w:t>
      </w:r>
      <w:r>
        <w:rPr>
          <w:rFonts w:hint="eastAsia"/>
        </w:rPr>
        <w:t>得票率領先民主黨</w:t>
      </w:r>
      <w:r w:rsidRPr="00F40B21">
        <w:t xml:space="preserve">Jon </w:t>
      </w:r>
      <w:proofErr w:type="spellStart"/>
      <w:r w:rsidRPr="00F40B21">
        <w:t>Ossoff</w:t>
      </w:r>
      <w:proofErr w:type="spellEnd"/>
      <w:r>
        <w:rPr>
          <w:rFonts w:hint="eastAsia"/>
        </w:rPr>
        <w:t>，但因無人過半數</w:t>
      </w:r>
      <w:r w:rsidR="00757322">
        <w:rPr>
          <w:rFonts w:hint="eastAsia"/>
        </w:rPr>
        <w:t>(</w:t>
      </w:r>
      <w:r w:rsidR="00757322" w:rsidRPr="009F5EC9">
        <w:t>Georgia</w:t>
      </w:r>
      <w:r w:rsidR="00757322">
        <w:rPr>
          <w:rFonts w:hint="eastAsia"/>
        </w:rPr>
        <w:t>州法規定</w:t>
      </w:r>
      <w:r w:rsidR="005174B8">
        <w:rPr>
          <w:rFonts w:hint="eastAsia"/>
        </w:rPr>
        <w:t>須過半數</w:t>
      </w:r>
      <w:r w:rsidR="00757322">
        <w:rPr>
          <w:rFonts w:hint="eastAsia"/>
        </w:rPr>
        <w:t>)</w:t>
      </w:r>
      <w:r>
        <w:rPr>
          <w:rFonts w:hint="eastAsia"/>
        </w:rPr>
        <w:t>，</w:t>
      </w:r>
      <w:r>
        <w:rPr>
          <w:rFonts w:hint="eastAsia"/>
        </w:rPr>
        <w:t>2021.1.5.</w:t>
      </w:r>
      <w:r w:rsidR="00757322">
        <w:rPr>
          <w:rFonts w:hint="eastAsia"/>
        </w:rPr>
        <w:t>決選</w:t>
      </w:r>
      <w:r w:rsidR="00757322">
        <w:rPr>
          <w:rFonts w:hint="eastAsia"/>
        </w:rPr>
        <w:t>(</w:t>
      </w:r>
      <w:r w:rsidR="00757322" w:rsidRPr="00757322">
        <w:t>runoff</w:t>
      </w:r>
      <w:r w:rsidR="00757322">
        <w:rPr>
          <w:rFonts w:hint="eastAsia"/>
        </w:rPr>
        <w:t>)</w:t>
      </w:r>
      <w:r w:rsidR="00757322">
        <w:rPr>
          <w:rFonts w:hint="eastAsia"/>
        </w:rPr>
        <w:t>，結果</w:t>
      </w:r>
      <w:r w:rsidR="00757322" w:rsidRPr="00F40B21">
        <w:t xml:space="preserve">Jon </w:t>
      </w:r>
      <w:proofErr w:type="spellStart"/>
      <w:r w:rsidR="00757322" w:rsidRPr="00F40B21">
        <w:t>Ossoff</w:t>
      </w:r>
      <w:proofErr w:type="spellEnd"/>
      <w:r w:rsidR="00757322">
        <w:rPr>
          <w:rFonts w:hint="eastAsia"/>
        </w:rPr>
        <w:t>反而以</w:t>
      </w:r>
      <w:r w:rsidR="00757322" w:rsidRPr="00757322">
        <w:t>50.61%</w:t>
      </w:r>
      <w:r w:rsidR="00757322">
        <w:rPr>
          <w:rFonts w:hint="eastAsia"/>
        </w:rPr>
        <w:t xml:space="preserve"> vs.</w:t>
      </w:r>
      <w:r w:rsidR="00757322" w:rsidRPr="00757322">
        <w:t xml:space="preserve"> 49.39%</w:t>
      </w:r>
      <w:r w:rsidR="00757322">
        <w:rPr>
          <w:rFonts w:hint="eastAsia"/>
        </w:rPr>
        <w:t>得票率擊敗</w:t>
      </w:r>
      <w:r w:rsidR="00757322" w:rsidRPr="009F5EC9">
        <w:t>David Perdue</w:t>
      </w:r>
      <w:r w:rsidR="00757322">
        <w:rPr>
          <w:rFonts w:hint="eastAsia"/>
        </w:rPr>
        <w:t>。</w:t>
      </w:r>
    </w:p>
    <w:p w:rsidR="00A33143" w:rsidRDefault="00A33143" w:rsidP="00054F2E"/>
    <w:p w:rsidR="00792D6A" w:rsidRDefault="00757322" w:rsidP="00757322">
      <w:r w:rsidRPr="009F5EC9">
        <w:t>Georgia</w:t>
      </w:r>
      <w:r>
        <w:rPr>
          <w:rFonts w:hint="eastAsia"/>
        </w:rPr>
        <w:t>另一席參議員原本是共和黨的</w:t>
      </w:r>
      <w:r w:rsidRPr="00757322">
        <w:t>Johnny Isakson</w:t>
      </w:r>
      <w:r>
        <w:rPr>
          <w:rFonts w:hint="eastAsia"/>
        </w:rPr>
        <w:t>，</w:t>
      </w:r>
      <w:r w:rsidR="00A33143">
        <w:rPr>
          <w:rFonts w:hint="eastAsia"/>
        </w:rPr>
        <w:t>2019.12.31.</w:t>
      </w:r>
      <w:r w:rsidR="00A33143">
        <w:rPr>
          <w:rFonts w:hint="eastAsia"/>
        </w:rPr>
        <w:t>因健康關係請辭，共和黨籍州長指派</w:t>
      </w:r>
      <w:r w:rsidR="00A33143" w:rsidRPr="00A33143">
        <w:t xml:space="preserve">Kelly </w:t>
      </w:r>
      <w:proofErr w:type="spellStart"/>
      <w:r w:rsidR="00A33143" w:rsidRPr="00A33143">
        <w:t>Loeffler</w:t>
      </w:r>
      <w:proofErr w:type="spellEnd"/>
      <w:r w:rsidR="00A33143">
        <w:rPr>
          <w:rFonts w:hint="eastAsia"/>
        </w:rPr>
        <w:t>接任，</w:t>
      </w:r>
      <w:r w:rsidR="00A33143">
        <w:rPr>
          <w:rFonts w:hint="eastAsia"/>
        </w:rPr>
        <w:t>2021.11.3.</w:t>
      </w:r>
      <w:r w:rsidR="00A33143">
        <w:rPr>
          <w:rFonts w:hint="eastAsia"/>
        </w:rPr>
        <w:t>補選</w:t>
      </w:r>
      <w:r w:rsidR="00A33143">
        <w:rPr>
          <w:rFonts w:hint="eastAsia"/>
        </w:rPr>
        <w:t>(</w:t>
      </w:r>
      <w:r w:rsidR="00A33143" w:rsidRPr="00F03CC2">
        <w:t>Special election</w:t>
      </w:r>
      <w:r w:rsidR="00A33143">
        <w:rPr>
          <w:rFonts w:hint="eastAsia"/>
        </w:rPr>
        <w:t>)</w:t>
      </w:r>
      <w:r w:rsidR="00A33143">
        <w:rPr>
          <w:rFonts w:hint="eastAsia"/>
        </w:rPr>
        <w:t>，民主黨</w:t>
      </w:r>
      <w:r w:rsidR="00A33143" w:rsidRPr="00F40B21">
        <w:t>Raphael Warnock</w:t>
      </w:r>
      <w:r w:rsidR="00A33143" w:rsidRPr="00A33143">
        <w:t xml:space="preserve"> </w:t>
      </w:r>
      <w:r w:rsidR="00A33143">
        <w:rPr>
          <w:rFonts w:hint="eastAsia"/>
        </w:rPr>
        <w:t>以</w:t>
      </w:r>
      <w:r w:rsidR="00A33143" w:rsidRPr="00A33143">
        <w:t>32.9%</w:t>
      </w:r>
      <w:r w:rsidR="00A33143">
        <w:rPr>
          <w:rFonts w:hint="eastAsia"/>
        </w:rPr>
        <w:t xml:space="preserve"> vs.</w:t>
      </w:r>
      <w:r w:rsidR="00A33143" w:rsidRPr="00A33143">
        <w:t xml:space="preserve"> 25.9%</w:t>
      </w:r>
      <w:r w:rsidR="00A33143">
        <w:rPr>
          <w:rFonts w:hint="eastAsia"/>
        </w:rPr>
        <w:t xml:space="preserve"> </w:t>
      </w:r>
      <w:r w:rsidR="00A33143">
        <w:rPr>
          <w:rFonts w:hint="eastAsia"/>
        </w:rPr>
        <w:t>領先共和黨現任參議員</w:t>
      </w:r>
      <w:r w:rsidR="00A33143" w:rsidRPr="00A33143">
        <w:t xml:space="preserve">Kelly </w:t>
      </w:r>
      <w:proofErr w:type="spellStart"/>
      <w:r w:rsidR="00A33143" w:rsidRPr="00A33143">
        <w:t>Loeffler</w:t>
      </w:r>
      <w:proofErr w:type="spellEnd"/>
      <w:r w:rsidR="00A33143">
        <w:rPr>
          <w:rFonts w:hint="eastAsia"/>
        </w:rPr>
        <w:t>，</w:t>
      </w:r>
      <w:r w:rsidR="00A33143">
        <w:rPr>
          <w:rFonts w:hint="eastAsia"/>
        </w:rPr>
        <w:t>2021.1.5.</w:t>
      </w:r>
      <w:r w:rsidR="00A33143">
        <w:rPr>
          <w:rFonts w:hint="eastAsia"/>
        </w:rPr>
        <w:t>決選</w:t>
      </w:r>
      <w:r w:rsidR="00A33143">
        <w:rPr>
          <w:rFonts w:hint="eastAsia"/>
        </w:rPr>
        <w:t>(</w:t>
      </w:r>
      <w:r w:rsidR="00A33143" w:rsidRPr="00757322">
        <w:t>runoff</w:t>
      </w:r>
      <w:r w:rsidR="00A33143">
        <w:rPr>
          <w:rFonts w:hint="eastAsia"/>
        </w:rPr>
        <w:t>)</w:t>
      </w:r>
      <w:r w:rsidR="00A33143">
        <w:rPr>
          <w:rFonts w:hint="eastAsia"/>
        </w:rPr>
        <w:t>，結果</w:t>
      </w:r>
      <w:r w:rsidR="00792D6A" w:rsidRPr="00F40B21">
        <w:t>Raphael Warnock</w:t>
      </w:r>
      <w:r w:rsidR="00792D6A" w:rsidRPr="00A33143">
        <w:t xml:space="preserve"> </w:t>
      </w:r>
      <w:r w:rsidR="00792D6A">
        <w:rPr>
          <w:rFonts w:hint="eastAsia"/>
        </w:rPr>
        <w:t>以</w:t>
      </w:r>
      <w:r w:rsidR="00A33143" w:rsidRPr="00A33143">
        <w:t>51.0%</w:t>
      </w:r>
      <w:r w:rsidR="00792D6A">
        <w:rPr>
          <w:rFonts w:hint="eastAsia"/>
        </w:rPr>
        <w:t xml:space="preserve"> vs.</w:t>
      </w:r>
      <w:r w:rsidR="00792D6A" w:rsidRPr="00792D6A">
        <w:t xml:space="preserve"> 49.0%</w:t>
      </w:r>
      <w:r w:rsidR="00792D6A">
        <w:rPr>
          <w:rFonts w:hint="eastAsia"/>
        </w:rPr>
        <w:t>擊敗</w:t>
      </w:r>
      <w:proofErr w:type="spellStart"/>
      <w:r w:rsidR="00792D6A" w:rsidRPr="00A33143">
        <w:t>Loeffle</w:t>
      </w:r>
      <w:proofErr w:type="spellEnd"/>
      <w:r w:rsidR="00792D6A">
        <w:rPr>
          <w:rFonts w:hint="eastAsia"/>
        </w:rPr>
        <w:t>，喬治</w:t>
      </w:r>
      <w:proofErr w:type="gramStart"/>
      <w:r w:rsidR="00792D6A">
        <w:rPr>
          <w:rFonts w:hint="eastAsia"/>
        </w:rPr>
        <w:t>亞州</w:t>
      </w:r>
      <w:proofErr w:type="gramEnd"/>
      <w:r w:rsidR="00792D6A">
        <w:rPr>
          <w:rFonts w:hint="eastAsia"/>
        </w:rPr>
        <w:t>的勝利，使民主黨新增兩席參議員，兩黨變成</w:t>
      </w:r>
      <w:r w:rsidR="00792D6A">
        <w:rPr>
          <w:rFonts w:hint="eastAsia"/>
        </w:rPr>
        <w:t>50 vs.50</w:t>
      </w:r>
      <w:r w:rsidR="00792D6A">
        <w:rPr>
          <w:rFonts w:hint="eastAsia"/>
        </w:rPr>
        <w:t>，再加上副總統</w:t>
      </w:r>
    </w:p>
    <w:p w:rsidR="00792D6A" w:rsidRDefault="00792D6A" w:rsidP="00757322">
      <w:r>
        <w:rPr>
          <w:rFonts w:hint="eastAsia"/>
        </w:rPr>
        <w:t>那一票，形成了今天民主黨在參議院的多數</w:t>
      </w:r>
      <w:r>
        <w:rPr>
          <w:rFonts w:hint="eastAsia"/>
        </w:rPr>
        <w:t>(50+1)</w:t>
      </w:r>
      <w:r>
        <w:rPr>
          <w:rFonts w:hint="eastAsia"/>
        </w:rPr>
        <w:t>。</w:t>
      </w:r>
    </w:p>
    <w:p w:rsidR="00792D6A" w:rsidRPr="00792D6A" w:rsidRDefault="00792D6A" w:rsidP="00757322"/>
    <w:p w:rsidR="00926A76" w:rsidRDefault="00792D6A" w:rsidP="00054F2E">
      <w:r>
        <w:rPr>
          <w:rFonts w:hint="eastAsia"/>
        </w:rPr>
        <w:t>因原任</w:t>
      </w:r>
      <w:r w:rsidR="009F2B1D">
        <w:rPr>
          <w:rFonts w:hint="eastAsia"/>
        </w:rPr>
        <w:t>參議員</w:t>
      </w:r>
      <w:r w:rsidR="009F2B1D" w:rsidRPr="009F2B1D">
        <w:t>Kamala Harris</w:t>
      </w:r>
      <w:r w:rsidR="009F2B1D">
        <w:rPr>
          <w:rFonts w:hint="eastAsia"/>
        </w:rPr>
        <w:t>轉任副總統，所遺參議員一職由州長指派</w:t>
      </w:r>
      <w:r w:rsidR="009F2B1D" w:rsidRPr="00F40B21">
        <w:t>Alex Padilla</w:t>
      </w:r>
      <w:r w:rsidR="009F2B1D">
        <w:rPr>
          <w:rFonts w:hint="eastAsia"/>
        </w:rPr>
        <w:t>接任。</w:t>
      </w:r>
    </w:p>
    <w:p w:rsidR="00792D6A" w:rsidRDefault="00792D6A" w:rsidP="00054F2E">
      <w:pPr>
        <w:rPr>
          <w:rFonts w:hint="eastAsia"/>
        </w:rPr>
      </w:pPr>
    </w:p>
    <w:p w:rsidR="00133BEC" w:rsidRDefault="00133BEC" w:rsidP="00054F2E">
      <w:pPr>
        <w:rPr>
          <w:rFonts w:hint="eastAsia"/>
        </w:rPr>
      </w:pPr>
      <w:r w:rsidRPr="00F40B21">
        <w:t xml:space="preserve">Jon </w:t>
      </w:r>
      <w:proofErr w:type="spellStart"/>
      <w:r w:rsidRPr="00F40B21">
        <w:t>Ossoff</w:t>
      </w:r>
      <w:proofErr w:type="spellEnd"/>
      <w:r>
        <w:rPr>
          <w:rFonts w:hint="eastAsia"/>
        </w:rPr>
        <w:t>、</w:t>
      </w:r>
      <w:r w:rsidRPr="00F40B21">
        <w:t>Raphael Warnock</w:t>
      </w:r>
      <w:r>
        <w:rPr>
          <w:rFonts w:hint="eastAsia"/>
        </w:rPr>
        <w:t>、</w:t>
      </w:r>
      <w:r w:rsidRPr="00F40B21">
        <w:t>Alex Padilla</w:t>
      </w:r>
      <w:r>
        <w:rPr>
          <w:rFonts w:hint="eastAsia"/>
        </w:rPr>
        <w:t>三位參議員的宣誓，正好看到三種參議員的選任方式：定期改選</w:t>
      </w:r>
      <w:r w:rsidRPr="00F03CC2">
        <w:t>General election</w:t>
      </w:r>
      <w:r>
        <w:rPr>
          <w:rFonts w:hint="eastAsia"/>
        </w:rPr>
        <w:t>、補選</w:t>
      </w:r>
      <w:r w:rsidRPr="00F03CC2">
        <w:t>Special election</w:t>
      </w:r>
      <w:r>
        <w:rPr>
          <w:rFonts w:hint="eastAsia"/>
        </w:rPr>
        <w:t>、出缺指派</w:t>
      </w:r>
      <w:r w:rsidRPr="00F03CC2">
        <w:t>Appointed</w:t>
      </w:r>
      <w:r>
        <w:rPr>
          <w:rFonts w:hint="eastAsia"/>
        </w:rPr>
        <w:t>。</w:t>
      </w:r>
    </w:p>
    <w:p w:rsidR="00133BEC" w:rsidRDefault="00133BEC" w:rsidP="00054F2E"/>
    <w:p w:rsidR="00031135" w:rsidRPr="00F40B21" w:rsidRDefault="00031135" w:rsidP="00054F2E">
      <w:r>
        <w:rPr>
          <w:rFonts w:hint="eastAsia"/>
        </w:rPr>
        <w:t>以下是</w:t>
      </w:r>
      <w:r>
        <w:rPr>
          <w:rFonts w:hint="eastAsia"/>
        </w:rPr>
        <w:t>CNN</w:t>
      </w:r>
      <w:r>
        <w:rPr>
          <w:rFonts w:hint="eastAsia"/>
        </w:rPr>
        <w:t>字幕相關資料</w:t>
      </w:r>
    </w:p>
    <w:p w:rsidR="00054F2E" w:rsidRDefault="00054F2E" w:rsidP="00054F2E">
      <w:r w:rsidRPr="00AE726A">
        <w:t>Vice President Kamala Harris swears in her replacement                  08:54   Vice President Kamala Harris swears in her replacement.mp4</w:t>
      </w:r>
    </w:p>
    <w:p w:rsidR="00054F2E" w:rsidRDefault="00054F2E" w:rsidP="009F2B1D">
      <w:pPr>
        <w:pStyle w:val="cnntransstoryhead"/>
      </w:pPr>
      <w:r>
        <w:rPr>
          <w:rFonts w:ascii="Arial" w:hAnsi="Arial" w:cs="Arial"/>
          <w:color w:val="030303"/>
          <w:spacing w:val="3"/>
          <w:sz w:val="19"/>
          <w:szCs w:val="19"/>
          <w:shd w:val="clear" w:color="auto" w:fill="F9F9F9"/>
        </w:rPr>
        <w:t xml:space="preserve">Kamala Harris is on the Senate floor for the first time since becoming vice president and is swearing in three senators: Georgia’s Jon </w:t>
      </w:r>
      <w:proofErr w:type="spellStart"/>
      <w:r>
        <w:rPr>
          <w:rFonts w:ascii="Arial" w:hAnsi="Arial" w:cs="Arial"/>
          <w:color w:val="030303"/>
          <w:spacing w:val="3"/>
          <w:sz w:val="19"/>
          <w:szCs w:val="19"/>
          <w:shd w:val="clear" w:color="auto" w:fill="F9F9F9"/>
        </w:rPr>
        <w:t>Ossoff</w:t>
      </w:r>
      <w:proofErr w:type="spellEnd"/>
      <w:r>
        <w:rPr>
          <w:rFonts w:ascii="Arial" w:hAnsi="Arial" w:cs="Arial"/>
          <w:color w:val="030303"/>
          <w:spacing w:val="3"/>
          <w:sz w:val="19"/>
          <w:szCs w:val="19"/>
          <w:shd w:val="clear" w:color="auto" w:fill="F9F9F9"/>
        </w:rPr>
        <w:t xml:space="preserve"> and Raphael Warnock, as well as Harris’ replacement in California, Alex Padilla. The swearing-in of the three new senators will be groundbreaking. Warnock and </w:t>
      </w:r>
      <w:proofErr w:type="spellStart"/>
      <w:r>
        <w:rPr>
          <w:rFonts w:ascii="Arial" w:hAnsi="Arial" w:cs="Arial"/>
          <w:color w:val="030303"/>
          <w:spacing w:val="3"/>
          <w:sz w:val="19"/>
          <w:szCs w:val="19"/>
          <w:shd w:val="clear" w:color="auto" w:fill="F9F9F9"/>
        </w:rPr>
        <w:t>Ossoff</w:t>
      </w:r>
      <w:proofErr w:type="spellEnd"/>
      <w:r>
        <w:rPr>
          <w:rFonts w:ascii="Arial" w:hAnsi="Arial" w:cs="Arial"/>
          <w:color w:val="030303"/>
          <w:spacing w:val="3"/>
          <w:sz w:val="19"/>
          <w:szCs w:val="19"/>
          <w:shd w:val="clear" w:color="auto" w:fill="F9F9F9"/>
        </w:rPr>
        <w:t xml:space="preserve"> will be the first Black and first Jewish senators, respectively, representing Georgia, while Padilla will be California's first Latino senator. </w:t>
      </w:r>
      <w:proofErr w:type="spellStart"/>
      <w:r>
        <w:rPr>
          <w:rFonts w:ascii="Arial" w:hAnsi="Arial" w:cs="Arial"/>
          <w:color w:val="030303"/>
          <w:spacing w:val="3"/>
          <w:sz w:val="19"/>
          <w:szCs w:val="19"/>
          <w:shd w:val="clear" w:color="auto" w:fill="F9F9F9"/>
        </w:rPr>
        <w:t>Ossoff</w:t>
      </w:r>
      <w:proofErr w:type="spellEnd"/>
      <w:r>
        <w:rPr>
          <w:rFonts w:ascii="Arial" w:hAnsi="Arial" w:cs="Arial"/>
          <w:color w:val="030303"/>
          <w:spacing w:val="3"/>
          <w:sz w:val="19"/>
          <w:szCs w:val="19"/>
          <w:shd w:val="clear" w:color="auto" w:fill="F9F9F9"/>
        </w:rPr>
        <w:t xml:space="preserve">, 33, will also be the youngest senator in the chamber, and the youngest Democrat to serve in the Senate since President Joe Biden, who </w:t>
      </w:r>
      <w:proofErr w:type="gramStart"/>
      <w:r>
        <w:rPr>
          <w:rFonts w:ascii="Arial" w:hAnsi="Arial" w:cs="Arial"/>
          <w:color w:val="030303"/>
          <w:spacing w:val="3"/>
          <w:sz w:val="19"/>
          <w:szCs w:val="19"/>
          <w:shd w:val="clear" w:color="auto" w:fill="F9F9F9"/>
        </w:rPr>
        <w:t>was sworn</w:t>
      </w:r>
      <w:proofErr w:type="gramEnd"/>
      <w:r>
        <w:rPr>
          <w:rFonts w:ascii="Arial" w:hAnsi="Arial" w:cs="Arial"/>
          <w:color w:val="030303"/>
          <w:spacing w:val="3"/>
          <w:sz w:val="19"/>
          <w:szCs w:val="19"/>
          <w:shd w:val="clear" w:color="auto" w:fill="F9F9F9"/>
        </w:rPr>
        <w:t xml:space="preserve"> into the chamber at the age of 30 in 1973. After Warnock, </w:t>
      </w:r>
      <w:proofErr w:type="spellStart"/>
      <w:r>
        <w:rPr>
          <w:rFonts w:ascii="Arial" w:hAnsi="Arial" w:cs="Arial"/>
          <w:color w:val="030303"/>
          <w:spacing w:val="3"/>
          <w:sz w:val="19"/>
          <w:szCs w:val="19"/>
          <w:shd w:val="clear" w:color="auto" w:fill="F9F9F9"/>
        </w:rPr>
        <w:t>Ossoff</w:t>
      </w:r>
      <w:proofErr w:type="spellEnd"/>
      <w:r>
        <w:rPr>
          <w:rFonts w:ascii="Arial" w:hAnsi="Arial" w:cs="Arial"/>
          <w:color w:val="030303"/>
          <w:spacing w:val="3"/>
          <w:sz w:val="19"/>
          <w:szCs w:val="19"/>
          <w:shd w:val="clear" w:color="auto" w:fill="F9F9F9"/>
        </w:rPr>
        <w:t xml:space="preserve"> and Padilla are sworn </w:t>
      </w:r>
      <w:proofErr w:type="gramStart"/>
      <w:r>
        <w:rPr>
          <w:rFonts w:ascii="Arial" w:hAnsi="Arial" w:cs="Arial"/>
          <w:color w:val="030303"/>
          <w:spacing w:val="3"/>
          <w:sz w:val="19"/>
          <w:szCs w:val="19"/>
          <w:shd w:val="clear" w:color="auto" w:fill="F9F9F9"/>
        </w:rPr>
        <w:t>in,</w:t>
      </w:r>
      <w:proofErr w:type="gramEnd"/>
      <w:r>
        <w:rPr>
          <w:rFonts w:ascii="Arial" w:hAnsi="Arial" w:cs="Arial"/>
          <w:color w:val="030303"/>
          <w:spacing w:val="3"/>
          <w:sz w:val="19"/>
          <w:szCs w:val="19"/>
          <w:shd w:val="clear" w:color="auto" w:fill="F9F9F9"/>
        </w:rPr>
        <w:t xml:space="preserve"> the party breakdown of the Senate will be 50-50. Democratic Sen. Chuck Schumer will become the first New Yorker and first Jewish lawmaker to become Senate majority leader. Harris will wield power as the Senate's crucial tie-breaking vote, helping the Biden administration confirm its appointments and giving Democrats the gavels of committees in charge of holding oversight hearings and </w:t>
      </w:r>
      <w:proofErr w:type="gramStart"/>
      <w:r>
        <w:rPr>
          <w:rFonts w:ascii="Arial" w:hAnsi="Arial" w:cs="Arial"/>
          <w:color w:val="030303"/>
          <w:spacing w:val="3"/>
          <w:sz w:val="19"/>
          <w:szCs w:val="19"/>
          <w:shd w:val="clear" w:color="auto" w:fill="F9F9F9"/>
        </w:rPr>
        <w:t>crafting</w:t>
      </w:r>
      <w:proofErr w:type="gramEnd"/>
      <w:r>
        <w:rPr>
          <w:rFonts w:ascii="Arial" w:hAnsi="Arial" w:cs="Arial"/>
          <w:color w:val="030303"/>
          <w:spacing w:val="3"/>
          <w:sz w:val="19"/>
          <w:szCs w:val="19"/>
          <w:shd w:val="clear" w:color="auto" w:fill="F9F9F9"/>
        </w:rPr>
        <w:t xml:space="preserve"> far-reaching legislation.</w:t>
      </w:r>
    </w:p>
    <w:p w:rsidR="00054F2E" w:rsidRDefault="00054F2E" w:rsidP="00054F2E">
      <w:r>
        <w:t>KAMALA HARRIS, VICE PRESIDENT OF THE UNITED STATES: the chair</w:t>
      </w:r>
      <w:r>
        <w:rPr>
          <w:rFonts w:hint="eastAsia"/>
        </w:rPr>
        <w:t xml:space="preserve"> </w:t>
      </w:r>
      <w:proofErr w:type="gramStart"/>
      <w:r>
        <w:t>lays</w:t>
      </w:r>
      <w:proofErr w:type="gramEnd"/>
      <w:r>
        <w:t xml:space="preserve"> before the senate two</w:t>
      </w:r>
      <w:r>
        <w:rPr>
          <w:rFonts w:hint="eastAsia"/>
        </w:rPr>
        <w:t xml:space="preserve"> </w:t>
      </w:r>
      <w:r>
        <w:t>certificates of election for the</w:t>
      </w:r>
      <w:r>
        <w:rPr>
          <w:rFonts w:hint="eastAsia"/>
        </w:rPr>
        <w:t xml:space="preserve"> </w:t>
      </w:r>
      <w:r>
        <w:t>state of Georgia, and a</w:t>
      </w:r>
      <w:r>
        <w:rPr>
          <w:rFonts w:hint="eastAsia"/>
        </w:rPr>
        <w:t xml:space="preserve"> </w:t>
      </w:r>
      <w:r>
        <w:t>certificate of appointment certificate of appoint to fill the vacancy created by the resignation of former Senator Kamala D. Harris of California.</w:t>
      </w:r>
    </w:p>
    <w:p w:rsidR="00054F2E" w:rsidRDefault="00054F2E" w:rsidP="00054F2E"/>
    <w:p w:rsidR="00054F2E" w:rsidRDefault="00054F2E" w:rsidP="00054F2E">
      <w:r>
        <w:t>(LAUGHTER)</w:t>
      </w:r>
    </w:p>
    <w:p w:rsidR="00054F2E" w:rsidRDefault="00054F2E" w:rsidP="00054F2E">
      <w:r>
        <w:t>(APPLAUSE)</w:t>
      </w:r>
    </w:p>
    <w:p w:rsidR="00054F2E" w:rsidRDefault="00054F2E" w:rsidP="00054F2E"/>
    <w:p w:rsidR="00054F2E" w:rsidRDefault="00054F2E" w:rsidP="00054F2E">
      <w:r>
        <w:t>Yeah, that was very weird. Okay.</w:t>
      </w:r>
    </w:p>
    <w:p w:rsidR="00054F2E" w:rsidRDefault="00054F2E" w:rsidP="00054F2E"/>
    <w:p w:rsidR="00054F2E" w:rsidRDefault="00054F2E" w:rsidP="00054F2E">
      <w:r>
        <w:t xml:space="preserve">The certificates, the chair </w:t>
      </w:r>
      <w:proofErr w:type="gramStart"/>
      <w:r>
        <w:t>is advised</w:t>
      </w:r>
      <w:proofErr w:type="gramEnd"/>
      <w:r>
        <w:t xml:space="preserve">, are in the forms suggested by the Senate. If there </w:t>
      </w:r>
      <w:proofErr w:type="gramStart"/>
      <w:r>
        <w:t>be</w:t>
      </w:r>
      <w:proofErr w:type="gramEnd"/>
      <w:r>
        <w:t xml:space="preserve"> no objection, the reading of the certificates will be waived and they will be printed in full in the record.</w:t>
      </w:r>
    </w:p>
    <w:p w:rsidR="00054F2E" w:rsidRDefault="00054F2E" w:rsidP="00054F2E"/>
    <w:p w:rsidR="00054F2E" w:rsidRDefault="00054F2E" w:rsidP="00054F2E">
      <w:r>
        <w:t>If the senators-elect and senator designate will now present themselves at the desk, the chair will administer the oath of office.</w:t>
      </w:r>
    </w:p>
    <w:p w:rsidR="00054F2E" w:rsidRDefault="00054F2E" w:rsidP="00054F2E"/>
    <w:p w:rsidR="00054F2E" w:rsidRDefault="00054F2E" w:rsidP="00054F2E">
      <w:proofErr w:type="gramStart"/>
      <w:r>
        <w:t xml:space="preserve">UNIDENTIFIED MALE: Mr. </w:t>
      </w:r>
      <w:proofErr w:type="spellStart"/>
      <w:r>
        <w:t>Ossoff</w:t>
      </w:r>
      <w:proofErr w:type="spellEnd"/>
      <w:r>
        <w:t>, Mr. Padilla, Mr. Warnock.</w:t>
      </w:r>
      <w:proofErr w:type="gramEnd"/>
    </w:p>
    <w:p w:rsidR="00054F2E" w:rsidRDefault="00054F2E" w:rsidP="00054F2E"/>
    <w:p w:rsidR="00054F2E" w:rsidRDefault="00054F2E" w:rsidP="00054F2E">
      <w:r>
        <w:t>HARRIS: Please raise your right hand. Okay.</w:t>
      </w:r>
    </w:p>
    <w:p w:rsidR="00054F2E" w:rsidRDefault="00054F2E" w:rsidP="00054F2E"/>
    <w:p w:rsidR="00054F2E" w:rsidRDefault="00054F2E" w:rsidP="00054F2E">
      <w:proofErr w:type="gramStart"/>
      <w:r>
        <w:t>Do you solemnly swear that you will support and defend the Constitution of the United States against all enemies, foreign and domestic, that you will bear true faith and allegiance to the same, that you take this obligation freely, without any mental reservation or purpose of evasion, and that you will well and faithfully discharge the duties of the office on which you are about to enter, so help you God?</w:t>
      </w:r>
      <w:proofErr w:type="gramEnd"/>
    </w:p>
    <w:p w:rsidR="00054F2E" w:rsidRDefault="00054F2E" w:rsidP="00054F2E"/>
    <w:p w:rsidR="00054F2E" w:rsidRDefault="00054F2E" w:rsidP="00054F2E">
      <w:r>
        <w:t>UNIDENTIFIED MALE: I do.</w:t>
      </w:r>
    </w:p>
    <w:p w:rsidR="00054F2E" w:rsidRDefault="00054F2E" w:rsidP="00054F2E"/>
    <w:p w:rsidR="00054F2E" w:rsidRDefault="00054F2E" w:rsidP="00054F2E">
      <w:proofErr w:type="gramStart"/>
      <w:r>
        <w:t>HARRIS: Congratulations.</w:t>
      </w:r>
      <w:proofErr w:type="gramEnd"/>
    </w:p>
    <w:p w:rsidR="00054F2E" w:rsidRDefault="00054F2E" w:rsidP="00054F2E"/>
    <w:p w:rsidR="00054F2E" w:rsidRDefault="00054F2E" w:rsidP="00054F2E">
      <w:r>
        <w:t>(APPLAUSE)</w:t>
      </w:r>
    </w:p>
    <w:p w:rsidR="00054F2E" w:rsidRDefault="00054F2E" w:rsidP="00054F2E"/>
    <w:p w:rsidR="00054F2E" w:rsidRDefault="00054F2E" w:rsidP="00054F2E">
      <w:r>
        <w:t>[16:50:12]</w:t>
      </w:r>
    </w:p>
    <w:p w:rsidR="00054F2E" w:rsidRDefault="00054F2E" w:rsidP="00054F2E">
      <w:r w:rsidRPr="00165407">
        <w:t>ERIN BURNETT, CNN HOST</w:t>
      </w:r>
    </w:p>
    <w:p w:rsidR="00054F2E" w:rsidRDefault="00054F2E" w:rsidP="00054F2E">
      <w:r>
        <w:t>BURNETT:</w:t>
      </w:r>
      <w:r w:rsidRPr="009B7D31">
        <w:t xml:space="preserve"> So, </w:t>
      </w:r>
      <w:proofErr w:type="spellStart"/>
      <w:r w:rsidRPr="009B7D31">
        <w:t>Bakari</w:t>
      </w:r>
      <w:proofErr w:type="spellEnd"/>
      <w:r w:rsidRPr="009B7D31">
        <w:t xml:space="preserve"> Sellers,</w:t>
      </w:r>
      <w:r>
        <w:t xml:space="preserve"> we are seeing history made </w:t>
      </w:r>
      <w:proofErr w:type="gramStart"/>
      <w:r>
        <w:t>again and again</w:t>
      </w:r>
      <w:proofErr w:type="gramEnd"/>
      <w:r>
        <w:t xml:space="preserve"> and again. </w:t>
      </w:r>
      <w:proofErr w:type="gramStart"/>
      <w:r>
        <w:t>And</w:t>
      </w:r>
      <w:proofErr w:type="gramEnd"/>
      <w:r>
        <w:t xml:space="preserve">, of course, it all seems to stem from Kamala Harris herself, the vice president. If she speaks here, </w:t>
      </w:r>
      <w:proofErr w:type="gramStart"/>
      <w:r>
        <w:t>I'll</w:t>
      </w:r>
      <w:proofErr w:type="gramEnd"/>
      <w:r>
        <w:t xml:space="preserve"> cut you off. </w:t>
      </w:r>
      <w:proofErr w:type="gramStart"/>
      <w:r>
        <w:t>But</w:t>
      </w:r>
      <w:proofErr w:type="gramEnd"/>
      <w:r>
        <w:t xml:space="preserve"> go ahead.</w:t>
      </w:r>
    </w:p>
    <w:p w:rsidR="00054F2E" w:rsidRDefault="00054F2E" w:rsidP="00054F2E"/>
    <w:p w:rsidR="00054F2E" w:rsidRDefault="00054F2E" w:rsidP="00054F2E">
      <w:proofErr w:type="gramStart"/>
      <w:r>
        <w:t>BAKARI SELLERS, CNN POLITICAL COMMENTATOR: Yeah.</w:t>
      </w:r>
      <w:proofErr w:type="gramEnd"/>
      <w:r>
        <w:t xml:space="preserve"> No, I think what we saw are an uptick in voters of color throughout the country. All </w:t>
      </w:r>
      <w:proofErr w:type="gramStart"/>
      <w:r>
        <w:t>these major</w:t>
      </w:r>
      <w:proofErr w:type="gramEnd"/>
      <w:r>
        <w:t xml:space="preserve"> cities that dictated the trajectory of this race, Atlanta, Georgia, Philadelphia, Pennsylvania, Milwaukee, Wisconsin, Detroit, Michigan, you saw voters of color come to the forefront. </w:t>
      </w:r>
      <w:proofErr w:type="gramStart"/>
      <w:r>
        <w:t>Native American voters in Arizona, Hispanic voters throughout the Sun Belt.</w:t>
      </w:r>
      <w:proofErr w:type="gramEnd"/>
    </w:p>
    <w:p w:rsidR="00054F2E" w:rsidRDefault="00054F2E" w:rsidP="00054F2E"/>
    <w:p w:rsidR="00054F2E" w:rsidRDefault="00054F2E" w:rsidP="00054F2E">
      <w:proofErr w:type="gramStart"/>
      <w:r>
        <w:t>And</w:t>
      </w:r>
      <w:proofErr w:type="gramEnd"/>
      <w:r>
        <w:t xml:space="preserve"> that's what you're seeing on your screen right now with the swearing in of </w:t>
      </w:r>
      <w:proofErr w:type="spellStart"/>
      <w:r>
        <w:t>Ossoff</w:t>
      </w:r>
      <w:proofErr w:type="spellEnd"/>
      <w:r>
        <w:t xml:space="preserve">, who's your first millennial United States senator, Raphael Warnock, who is the pastor of Martin Luther King Jr. spiritual home, Ebenezer Baptist Church. </w:t>
      </w:r>
      <w:proofErr w:type="gramStart"/>
      <w:r>
        <w:t>And</w:t>
      </w:r>
      <w:proofErr w:type="gramEnd"/>
      <w:r>
        <w:t xml:space="preserve"> Senator Padilla, the first Hispanic senator from the great state of California.</w:t>
      </w:r>
    </w:p>
    <w:p w:rsidR="00054F2E" w:rsidRDefault="00054F2E" w:rsidP="00054F2E"/>
    <w:p w:rsidR="00054F2E" w:rsidRDefault="00054F2E" w:rsidP="00054F2E">
      <w:proofErr w:type="gramStart"/>
      <w:r>
        <w:t>You're</w:t>
      </w:r>
      <w:proofErr w:type="gramEnd"/>
      <w:r>
        <w:t xml:space="preserve"> starting to see the Democratic Party look like the demographic changes that are happening in the country.</w:t>
      </w:r>
    </w:p>
    <w:p w:rsidR="00054F2E" w:rsidRDefault="00054F2E" w:rsidP="00054F2E"/>
    <w:p w:rsidR="00054F2E" w:rsidRDefault="00054F2E" w:rsidP="00054F2E">
      <w:r>
        <w:t xml:space="preserve">Let me say something to kind of tie in, Erin, to this conversation we were having, a larger conversation with the 17 House members, one including </w:t>
      </w:r>
      <w:r w:rsidRPr="00B81968">
        <w:rPr>
          <w:b/>
          <w:highlight w:val="yellow"/>
        </w:rPr>
        <w:t xml:space="preserve">Madison </w:t>
      </w:r>
      <w:proofErr w:type="spellStart"/>
      <w:r w:rsidRPr="00B81968">
        <w:rPr>
          <w:b/>
          <w:highlight w:val="yellow"/>
        </w:rPr>
        <w:t>Cawthorn</w:t>
      </w:r>
      <w:proofErr w:type="spellEnd"/>
      <w:r>
        <w:t xml:space="preserve">, who was part of inciting the riot that we saw on Capitol Hill. There has been a rise in this country of white supremacy and domestic terror. </w:t>
      </w:r>
      <w:proofErr w:type="gramStart"/>
      <w:r>
        <w:t>And</w:t>
      </w:r>
      <w:proofErr w:type="gramEnd"/>
      <w:r>
        <w:t xml:space="preserve"> this is going to have to be one of the challenges that this administration faces head on from the beginning.</w:t>
      </w:r>
    </w:p>
    <w:p w:rsidR="00054F2E" w:rsidRDefault="00054F2E" w:rsidP="00054F2E"/>
    <w:p w:rsidR="00054F2E" w:rsidRDefault="00054F2E" w:rsidP="00054F2E">
      <w:proofErr w:type="gramStart"/>
      <w:r>
        <w:t>So</w:t>
      </w:r>
      <w:proofErr w:type="gramEnd"/>
      <w:r>
        <w:t xml:space="preserve">, yes, we do have the issue of </w:t>
      </w:r>
      <w:proofErr w:type="spellStart"/>
      <w:r>
        <w:t>coronavirus</w:t>
      </w:r>
      <w:proofErr w:type="spellEnd"/>
      <w:r>
        <w:t xml:space="preserve">, which we have to deal with. We are going to have issues like infrastructure, where you can have some bipartisan resolve. </w:t>
      </w:r>
      <w:proofErr w:type="gramStart"/>
      <w:r>
        <w:t>But</w:t>
      </w:r>
      <w:proofErr w:type="gramEnd"/>
      <w:r>
        <w:t xml:space="preserve"> you're also going to have to deal with the rise of white supremacist domestic terror that we saw storm the capitol on January 6th.</w:t>
      </w:r>
    </w:p>
    <w:p w:rsidR="00054F2E" w:rsidRDefault="00054F2E" w:rsidP="00054F2E"/>
    <w:p w:rsidR="00054F2E" w:rsidRDefault="00054F2E" w:rsidP="00054F2E">
      <w:proofErr w:type="gramStart"/>
      <w:r>
        <w:t>And so</w:t>
      </w:r>
      <w:proofErr w:type="gramEnd"/>
      <w:r>
        <w:t xml:space="preserve">, while we're talking about everybody coming together, we have to have accountability before we can get to healing. People want unity, but they </w:t>
      </w:r>
      <w:proofErr w:type="gramStart"/>
      <w:r>
        <w:t>don't</w:t>
      </w:r>
      <w:proofErr w:type="gramEnd"/>
      <w:r>
        <w:t xml:space="preserve"> want any atonement. </w:t>
      </w:r>
      <w:proofErr w:type="gramStart"/>
      <w:r>
        <w:t>And so</w:t>
      </w:r>
      <w:proofErr w:type="gramEnd"/>
      <w:r>
        <w:t>, we have to go through the steps necessary to get there and I anticipate as the Senate changes, as the look of the White House changes, you will begin to see these changes, and us tackling these issues head on as well.</w:t>
      </w:r>
    </w:p>
    <w:p w:rsidR="00054F2E" w:rsidRDefault="00054F2E" w:rsidP="00054F2E"/>
    <w:p w:rsidR="00054F2E" w:rsidRDefault="00054F2E" w:rsidP="00054F2E">
      <w:proofErr w:type="gramStart"/>
      <w:r>
        <w:t>BURNETT: Right, and, of course, the country that has gone through so much.</w:t>
      </w:r>
      <w:proofErr w:type="gramEnd"/>
      <w:r>
        <w:t xml:space="preserve"> We have now just seen a black Latino, Jewish senators all just sworn in. It is something all happening at once that really kind of only happened in this country.</w:t>
      </w:r>
    </w:p>
    <w:p w:rsidR="00054F2E" w:rsidRDefault="00054F2E" w:rsidP="00054F2E"/>
    <w:p w:rsidR="00054F2E" w:rsidRDefault="00054F2E" w:rsidP="00054F2E">
      <w:r>
        <w:t xml:space="preserve">Something to celebrate, that the world looks </w:t>
      </w:r>
      <w:proofErr w:type="gramStart"/>
      <w:r>
        <w:t>to</w:t>
      </w:r>
      <w:proofErr w:type="gramEnd"/>
      <w:r>
        <w:t xml:space="preserve">. Of course, you see the vice president there on the floor of the Senate, and Majority Leader Chuck Schumer. Stand by. </w:t>
      </w:r>
      <w:proofErr w:type="gramStart"/>
      <w:r>
        <w:t>We're</w:t>
      </w:r>
      <w:proofErr w:type="gramEnd"/>
      <w:r>
        <w:t xml:space="preserve"> going to talk more about this in 30 seconds.</w:t>
      </w:r>
    </w:p>
    <w:p w:rsidR="00054F2E" w:rsidRDefault="00054F2E" w:rsidP="00054F2E"/>
    <w:p w:rsidR="00054F2E" w:rsidRDefault="00054F2E" w:rsidP="00054F2E">
      <w:r>
        <w:t>(COMMERCIAL BREAK)</w:t>
      </w:r>
    </w:p>
    <w:p w:rsidR="00054F2E" w:rsidRDefault="00054F2E" w:rsidP="00054F2E"/>
    <w:p w:rsidR="00054F2E" w:rsidRDefault="00054F2E" w:rsidP="00054F2E">
      <w:r>
        <w:t>BURNETT: I want to go to Phil Mattingly at the White House right now.</w:t>
      </w:r>
    </w:p>
    <w:p w:rsidR="00054F2E" w:rsidRDefault="00054F2E" w:rsidP="00054F2E"/>
    <w:p w:rsidR="00054F2E" w:rsidRDefault="00054F2E" w:rsidP="00054F2E">
      <w:r>
        <w:t xml:space="preserve">Phil, you are learning new details about </w:t>
      </w:r>
      <w:proofErr w:type="gramStart"/>
      <w:r>
        <w:t>what's</w:t>
      </w:r>
      <w:proofErr w:type="gramEnd"/>
      <w:r>
        <w:t xml:space="preserve"> happening at this moment there?</w:t>
      </w:r>
    </w:p>
    <w:p w:rsidR="00054F2E" w:rsidRDefault="00054F2E" w:rsidP="00054F2E"/>
    <w:p w:rsidR="00054F2E" w:rsidRDefault="00054F2E" w:rsidP="00054F2E">
      <w:r>
        <w:t xml:space="preserve">PHIL MATTINGLY, CNN CONGRESSIONAL CORRESPONDENT: Yeah, </w:t>
      </w:r>
      <w:proofErr w:type="gramStart"/>
      <w:r>
        <w:t>that's</w:t>
      </w:r>
      <w:proofErr w:type="gramEnd"/>
      <w:r>
        <w:t xml:space="preserve"> exactly right. Joe Biden is officially in the oval office. Obviously, we saw him walk into the White House. We saw him walk into the West Wing. He is now in the Oval Office.</w:t>
      </w:r>
    </w:p>
    <w:p w:rsidR="00054F2E" w:rsidRDefault="00054F2E" w:rsidP="00054F2E"/>
    <w:p w:rsidR="00054F2E" w:rsidRDefault="00054F2E" w:rsidP="00054F2E">
      <w:r>
        <w:t xml:space="preserve">That is for a couple of reasons. One, he is expected to sign those executive actions we've been discussing </w:t>
      </w:r>
      <w:proofErr w:type="spellStart"/>
      <w:r>
        <w:t>some time</w:t>
      </w:r>
      <w:proofErr w:type="spellEnd"/>
      <w:r>
        <w:t xml:space="preserve"> within the next 15 or 20 minutes, but also something to keep in mind here. There is a letter in the Resolute Desk that </w:t>
      </w:r>
      <w:proofErr w:type="gramStart"/>
      <w:r>
        <w:t>was left</w:t>
      </w:r>
      <w:proofErr w:type="gramEnd"/>
      <w:r>
        <w:t xml:space="preserve"> by president Trump.</w:t>
      </w:r>
    </w:p>
    <w:p w:rsidR="00054F2E" w:rsidRDefault="00054F2E" w:rsidP="00054F2E"/>
    <w:p w:rsidR="00054F2E" w:rsidRDefault="00054F2E" w:rsidP="00054F2E">
      <w:r>
        <w:t xml:space="preserve">We </w:t>
      </w:r>
      <w:proofErr w:type="gramStart"/>
      <w:r>
        <w:t>don't</w:t>
      </w:r>
      <w:proofErr w:type="gramEnd"/>
      <w:r>
        <w:t xml:space="preserve"> know what that letter entails. </w:t>
      </w:r>
      <w:proofErr w:type="gramStart"/>
      <w:r>
        <w:t>We've got</w:t>
      </w:r>
      <w:proofErr w:type="gramEnd"/>
      <w:r>
        <w:t xml:space="preserve"> no sense from the White House whether or not we will ever find out what that letter entails. We usually get some sense of it later on in the process. That is something that is in the Resolute Desk that the new president will be able to open the drawer and look at, as all his predecessors have done before.</w:t>
      </w:r>
    </w:p>
    <w:p w:rsidR="00054F2E" w:rsidRDefault="00054F2E" w:rsidP="00054F2E"/>
    <w:p w:rsidR="00054F2E" w:rsidRDefault="00054F2E" w:rsidP="00054F2E">
      <w:r>
        <w:t xml:space="preserve">President Trump did not attend inauguration. President Trump never conceded the race. President Trump never congratulated President Biden or Vice President Harris. </w:t>
      </w:r>
      <w:proofErr w:type="gramStart"/>
      <w:r>
        <w:t>But</w:t>
      </w:r>
      <w:proofErr w:type="gramEnd"/>
      <w:r>
        <w:t xml:space="preserve"> that note is in there. </w:t>
      </w:r>
      <w:proofErr w:type="gramStart"/>
      <w:r>
        <w:t>So</w:t>
      </w:r>
      <w:proofErr w:type="gramEnd"/>
      <w:r>
        <w:t>, that's one element of this.</w:t>
      </w:r>
    </w:p>
    <w:p w:rsidR="00054F2E" w:rsidRDefault="00054F2E" w:rsidP="00054F2E"/>
    <w:p w:rsidR="00054F2E" w:rsidRDefault="00054F2E" w:rsidP="00054F2E">
      <w:proofErr w:type="gramStart"/>
      <w:r>
        <w:t>But I think the other thing is what we'll see, Erin, is what we're going to see here in about 15 or 20 minutes, where the vice president is officially taking the actions that we've been talking about, taking the actions on climate change, taking the actions on COVID, taking the actions on reversing, reversing many of the key priorities that his predecessor put into place.</w:t>
      </w:r>
      <w:proofErr w:type="gramEnd"/>
    </w:p>
    <w:p w:rsidR="00054F2E" w:rsidRDefault="00054F2E" w:rsidP="00054F2E">
      <w:r>
        <w:t xml:space="preserve">[16:55:08] I think </w:t>
      </w:r>
      <w:proofErr w:type="gramStart"/>
      <w:r>
        <w:t>that's</w:t>
      </w:r>
      <w:proofErr w:type="gramEnd"/>
      <w:r>
        <w:t xml:space="preserve"> going to be a key thing to watch out for as he starts to do this, Erin.</w:t>
      </w:r>
    </w:p>
    <w:p w:rsidR="00054F2E" w:rsidRDefault="00054F2E" w:rsidP="00054F2E"/>
    <w:p w:rsidR="00054F2E" w:rsidRDefault="00054F2E" w:rsidP="00054F2E">
      <w:proofErr w:type="gramStart"/>
      <w:r>
        <w:t>BURNETT: All right.</w:t>
      </w:r>
      <w:proofErr w:type="gramEnd"/>
      <w:r>
        <w:t xml:space="preserve"> </w:t>
      </w:r>
      <w:proofErr w:type="gramStart"/>
      <w:r>
        <w:t>Certainly.</w:t>
      </w:r>
      <w:proofErr w:type="gramEnd"/>
    </w:p>
    <w:p w:rsidR="00054F2E" w:rsidRDefault="00054F2E" w:rsidP="00054F2E"/>
    <w:p w:rsidR="00054F2E" w:rsidRDefault="00054F2E" w:rsidP="00054F2E">
      <w:r>
        <w:t xml:space="preserve">You know, as you point out, when it comes to that letter, we usually find out what they say, but this is such a very different time, we </w:t>
      </w:r>
      <w:proofErr w:type="gramStart"/>
      <w:r>
        <w:t>don't</w:t>
      </w:r>
      <w:proofErr w:type="gramEnd"/>
      <w:r>
        <w:t xml:space="preserve"> know if we will.</w:t>
      </w:r>
    </w:p>
    <w:p w:rsidR="00054F2E" w:rsidRDefault="00054F2E" w:rsidP="00054F2E"/>
    <w:p w:rsidR="00054F2E" w:rsidRDefault="00054F2E" w:rsidP="00054F2E">
      <w:r>
        <w:t xml:space="preserve">I want to just give you a chance and to react to what </w:t>
      </w:r>
      <w:proofErr w:type="gramStart"/>
      <w:r>
        <w:t>we're</w:t>
      </w:r>
      <w:proofErr w:type="gramEnd"/>
      <w:r>
        <w:t xml:space="preserve"> seeing on the floor of the Senate right now. </w:t>
      </w:r>
      <w:proofErr w:type="gramStart"/>
      <w:r>
        <w:t>And that</w:t>
      </w:r>
      <w:proofErr w:type="gramEnd"/>
      <w:r>
        <w:t xml:space="preserve"> is history being made.</w:t>
      </w:r>
    </w:p>
    <w:p w:rsidR="00054F2E" w:rsidRDefault="00054F2E" w:rsidP="00054F2E"/>
    <w:p w:rsidR="00054F2E" w:rsidRDefault="00054F2E" w:rsidP="00054F2E">
      <w:proofErr w:type="gramStart"/>
      <w:r>
        <w:t>As I pointed out again, related to Kamala Harris herself, right?</w:t>
      </w:r>
      <w:proofErr w:type="gramEnd"/>
      <w:r>
        <w:t xml:space="preserve"> </w:t>
      </w:r>
      <w:proofErr w:type="gramStart"/>
      <w:r>
        <w:t>Her vacancy in California resulting in the first Hispanic senator from the state of California, right, and this entire election, resulting in Georgia flipping to two Democratic Senate seats.</w:t>
      </w:r>
      <w:proofErr w:type="gramEnd"/>
      <w:r>
        <w:t xml:space="preserve"> </w:t>
      </w:r>
      <w:proofErr w:type="gramStart"/>
      <w:r>
        <w:t>So</w:t>
      </w:r>
      <w:proofErr w:type="gramEnd"/>
      <w:r>
        <w:t xml:space="preserve">, you have a millennial, Jewish man, a black pastor all now sworn in to the United States Senate. It shifted the balance of power, but </w:t>
      </w:r>
      <w:proofErr w:type="gramStart"/>
      <w:r>
        <w:t>it is an incredible look at the diversity that we would see here in America</w:t>
      </w:r>
      <w:proofErr w:type="gramEnd"/>
      <w:r>
        <w:t>.</w:t>
      </w:r>
    </w:p>
    <w:p w:rsidR="00054F2E" w:rsidRDefault="00054F2E" w:rsidP="00054F2E"/>
    <w:p w:rsidR="00054F2E" w:rsidRDefault="00054F2E" w:rsidP="00054F2E">
      <w:r w:rsidRPr="003928F1">
        <w:t>ANA NAVARRO, CNN POLITICAL COMMENTATOR</w:t>
      </w:r>
    </w:p>
    <w:p w:rsidR="00054F2E" w:rsidRDefault="00054F2E" w:rsidP="00054F2E">
      <w:r>
        <w:t xml:space="preserve">NAVARRO: I know, Erin. When I hear you say it, </w:t>
      </w:r>
      <w:proofErr w:type="gramStart"/>
      <w:r>
        <w:t>it's</w:t>
      </w:r>
      <w:proofErr w:type="gramEnd"/>
      <w:r>
        <w:t xml:space="preserve"> almost like you're introducing a joke, right? A black, Latino and Jewish </w:t>
      </w:r>
      <w:proofErr w:type="gramStart"/>
      <w:r>
        <w:t>guy</w:t>
      </w:r>
      <w:proofErr w:type="gramEnd"/>
      <w:r>
        <w:t xml:space="preserve"> walks into the Senate, and this happened.</w:t>
      </w:r>
    </w:p>
    <w:p w:rsidR="00054F2E" w:rsidRDefault="00054F2E" w:rsidP="00054F2E"/>
    <w:p w:rsidR="00054F2E" w:rsidRDefault="00054F2E" w:rsidP="00054F2E">
      <w:r>
        <w:t xml:space="preserve">But listen, I think -- I have been struck by how many friends of mine, how many people from around the country, of all ages, of all races, of all ethnicities have told me the amount of pent-up emotion and how emotional today was for them. I think we </w:t>
      </w:r>
      <w:proofErr w:type="gramStart"/>
      <w:r>
        <w:t>underestimated,</w:t>
      </w:r>
      <w:proofErr w:type="gramEnd"/>
      <w:r>
        <w:t xml:space="preserve"> many of us -- I know it's not the entire country, but many of us just how stressful, how difficult, how dark the last four years have been for so many.</w:t>
      </w:r>
    </w:p>
    <w:p w:rsidR="00054F2E" w:rsidRDefault="00054F2E" w:rsidP="00054F2E"/>
    <w:p w:rsidR="00054F2E" w:rsidRPr="00165407" w:rsidRDefault="00054F2E" w:rsidP="00054F2E">
      <w:r>
        <w:t xml:space="preserve">To see such deliberate acts of inclusion in this ceremony -- listen, Kamala Harris is the first vice president who is a woman and </w:t>
      </w:r>
      <w:proofErr w:type="gramStart"/>
      <w:r>
        <w:t>she's</w:t>
      </w:r>
      <w:proofErr w:type="gramEnd"/>
      <w:r>
        <w:t xml:space="preserve"> African-American. </w:t>
      </w:r>
      <w:proofErr w:type="gramStart"/>
      <w:r>
        <w:t>And</w:t>
      </w:r>
      <w:proofErr w:type="gramEnd"/>
      <w:r>
        <w:t xml:space="preserve"> she's also, you know, from Indian descent. </w:t>
      </w:r>
      <w:proofErr w:type="gramStart"/>
      <w:r>
        <w:t>But</w:t>
      </w:r>
      <w:proofErr w:type="gramEnd"/>
      <w:r>
        <w:t xml:space="preserve"> she chose Sonia </w:t>
      </w:r>
      <w:proofErr w:type="spellStart"/>
      <w:r>
        <w:t>Sotomayor</w:t>
      </w:r>
      <w:proofErr w:type="spellEnd"/>
      <w:r>
        <w:t xml:space="preserve">, the first Latina, the wise Latino, to swear her in. </w:t>
      </w:r>
      <w:proofErr w:type="gramStart"/>
      <w:r>
        <w:t>And</w:t>
      </w:r>
      <w:proofErr w:type="gramEnd"/>
      <w:r>
        <w:t xml:space="preserve"> she chose </w:t>
      </w:r>
      <w:bookmarkStart w:id="7" w:name="OLE_LINK1"/>
      <w:bookmarkStart w:id="8" w:name="OLE_LINK4"/>
      <w:proofErr w:type="spellStart"/>
      <w:r>
        <w:t>Thurgood</w:t>
      </w:r>
      <w:proofErr w:type="spellEnd"/>
      <w:r>
        <w:t xml:space="preserve"> Marshall</w:t>
      </w:r>
      <w:bookmarkEnd w:id="7"/>
      <w:bookmarkEnd w:id="8"/>
      <w:r>
        <w:t>'s bible to swear in on. So, I think it's there's a deliberate step by step, we are including everybody, we are trying to be historical and just, you know, heal the wounds that we're all feeling.</w:t>
      </w:r>
    </w:p>
    <w:p w:rsidR="00054F2E" w:rsidRDefault="00054F2E" w:rsidP="00054F2E">
      <w:r>
        <w:t>(COMMERCIAL BREAK)</w:t>
      </w:r>
    </w:p>
    <w:p w:rsidR="00054F2E" w:rsidRDefault="00054F2E" w:rsidP="00054F2E"/>
    <w:p w:rsidR="00054F2E" w:rsidRPr="009F2B1D" w:rsidRDefault="00054F2E">
      <w:r>
        <w:t>[17:00:00]</w:t>
      </w:r>
    </w:p>
    <w:sectPr w:rsidR="00054F2E" w:rsidRPr="009F2B1D" w:rsidSect="000E3D9A">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2EEE" w:rsidRDefault="00952EEE" w:rsidP="00B53C3E">
      <w:r>
        <w:separator/>
      </w:r>
    </w:p>
  </w:endnote>
  <w:endnote w:type="continuationSeparator" w:id="0">
    <w:p w:rsidR="00952EEE" w:rsidRDefault="00952EEE" w:rsidP="00B53C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2EEE" w:rsidRDefault="00952EEE" w:rsidP="00B53C3E">
      <w:r>
        <w:separator/>
      </w:r>
    </w:p>
  </w:footnote>
  <w:footnote w:type="continuationSeparator" w:id="0">
    <w:p w:rsidR="00952EEE" w:rsidRDefault="00952EEE" w:rsidP="00B53C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6712"/>
    <w:multiLevelType w:val="multilevel"/>
    <w:tmpl w:val="D826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2075D"/>
    <w:multiLevelType w:val="multilevel"/>
    <w:tmpl w:val="6E14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65"/>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savePreviewPicture/>
  <w:hdrShapeDefaults>
    <o:shapedefaults v:ext="edit" spidmax="26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455F"/>
    <w:rsid w:val="00031135"/>
    <w:rsid w:val="0004665D"/>
    <w:rsid w:val="00054F2E"/>
    <w:rsid w:val="00057F5A"/>
    <w:rsid w:val="00065B06"/>
    <w:rsid w:val="000836B1"/>
    <w:rsid w:val="000A7596"/>
    <w:rsid w:val="000C477B"/>
    <w:rsid w:val="000E3BB9"/>
    <w:rsid w:val="000E3D9A"/>
    <w:rsid w:val="001079EA"/>
    <w:rsid w:val="00133BEC"/>
    <w:rsid w:val="00171B53"/>
    <w:rsid w:val="00193DD9"/>
    <w:rsid w:val="00196BC3"/>
    <w:rsid w:val="00223F06"/>
    <w:rsid w:val="00224AC0"/>
    <w:rsid w:val="00233783"/>
    <w:rsid w:val="002464BF"/>
    <w:rsid w:val="00265FE6"/>
    <w:rsid w:val="0029544B"/>
    <w:rsid w:val="003065A9"/>
    <w:rsid w:val="003216C9"/>
    <w:rsid w:val="003665DE"/>
    <w:rsid w:val="00384EC3"/>
    <w:rsid w:val="003B3E39"/>
    <w:rsid w:val="003D41F1"/>
    <w:rsid w:val="004035E2"/>
    <w:rsid w:val="0043266B"/>
    <w:rsid w:val="0045431D"/>
    <w:rsid w:val="00457C0C"/>
    <w:rsid w:val="004B5EEA"/>
    <w:rsid w:val="004C4C09"/>
    <w:rsid w:val="005174B8"/>
    <w:rsid w:val="0059419B"/>
    <w:rsid w:val="005A62D6"/>
    <w:rsid w:val="005E04B0"/>
    <w:rsid w:val="005E1F16"/>
    <w:rsid w:val="00665689"/>
    <w:rsid w:val="006968FD"/>
    <w:rsid w:val="006A7F91"/>
    <w:rsid w:val="006B0CCF"/>
    <w:rsid w:val="006C4FEC"/>
    <w:rsid w:val="006C7A8A"/>
    <w:rsid w:val="006E0BF2"/>
    <w:rsid w:val="006F0BC5"/>
    <w:rsid w:val="00732116"/>
    <w:rsid w:val="00757322"/>
    <w:rsid w:val="007616FA"/>
    <w:rsid w:val="00792D6A"/>
    <w:rsid w:val="007A2749"/>
    <w:rsid w:val="007C075B"/>
    <w:rsid w:val="007C7CB3"/>
    <w:rsid w:val="007E3F67"/>
    <w:rsid w:val="0082382E"/>
    <w:rsid w:val="00857FC8"/>
    <w:rsid w:val="0088679E"/>
    <w:rsid w:val="008C0A8C"/>
    <w:rsid w:val="008F455F"/>
    <w:rsid w:val="009018B7"/>
    <w:rsid w:val="00907DB8"/>
    <w:rsid w:val="00926A76"/>
    <w:rsid w:val="00944234"/>
    <w:rsid w:val="00952EEE"/>
    <w:rsid w:val="00975CC2"/>
    <w:rsid w:val="0099791B"/>
    <w:rsid w:val="009A29B7"/>
    <w:rsid w:val="009D4B48"/>
    <w:rsid w:val="009E4EA6"/>
    <w:rsid w:val="009F2B1D"/>
    <w:rsid w:val="009F5EC9"/>
    <w:rsid w:val="00A33143"/>
    <w:rsid w:val="00A35376"/>
    <w:rsid w:val="00A85545"/>
    <w:rsid w:val="00AE54DE"/>
    <w:rsid w:val="00AF4197"/>
    <w:rsid w:val="00B044A9"/>
    <w:rsid w:val="00B052FF"/>
    <w:rsid w:val="00B231B5"/>
    <w:rsid w:val="00B53C3E"/>
    <w:rsid w:val="00B64603"/>
    <w:rsid w:val="00B7224A"/>
    <w:rsid w:val="00B82FEA"/>
    <w:rsid w:val="00B836CC"/>
    <w:rsid w:val="00BC058D"/>
    <w:rsid w:val="00BC32EE"/>
    <w:rsid w:val="00C125DD"/>
    <w:rsid w:val="00C1692C"/>
    <w:rsid w:val="00C575DE"/>
    <w:rsid w:val="00CC0033"/>
    <w:rsid w:val="00CC27F4"/>
    <w:rsid w:val="00CE0620"/>
    <w:rsid w:val="00D159B6"/>
    <w:rsid w:val="00DC1C46"/>
    <w:rsid w:val="00E032C4"/>
    <w:rsid w:val="00E656CD"/>
    <w:rsid w:val="00E72373"/>
    <w:rsid w:val="00E80E70"/>
    <w:rsid w:val="00F026CB"/>
    <w:rsid w:val="00F03CC2"/>
    <w:rsid w:val="00F14DBD"/>
    <w:rsid w:val="00F357BB"/>
    <w:rsid w:val="00F92623"/>
    <w:rsid w:val="00FE013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455F"/>
    <w:pPr>
      <w:widowControl w:val="0"/>
    </w:pPr>
    <w:rPr>
      <w:rFonts w:ascii="Calibri" w:eastAsia="新細明體" w:hAnsi="Calibri" w:cs="Times New Roman"/>
    </w:rPr>
  </w:style>
  <w:style w:type="paragraph" w:styleId="3">
    <w:name w:val="heading 3"/>
    <w:basedOn w:val="a"/>
    <w:link w:val="30"/>
    <w:uiPriority w:val="9"/>
    <w:qFormat/>
    <w:rsid w:val="00A85545"/>
    <w:pPr>
      <w:widowControl/>
      <w:spacing w:before="100" w:beforeAutospacing="1" w:after="100" w:afterAutospacing="1"/>
      <w:outlineLvl w:val="2"/>
    </w:pPr>
    <w:rPr>
      <w:rFonts w:ascii="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8F455F"/>
    <w:rPr>
      <w:color w:val="0000FF"/>
      <w:u w:val="single"/>
    </w:rPr>
  </w:style>
  <w:style w:type="paragraph" w:styleId="a4">
    <w:name w:val="header"/>
    <w:basedOn w:val="a"/>
    <w:link w:val="a5"/>
    <w:uiPriority w:val="99"/>
    <w:semiHidden/>
    <w:unhideWhenUsed/>
    <w:rsid w:val="00B53C3E"/>
    <w:pPr>
      <w:tabs>
        <w:tab w:val="center" w:pos="4153"/>
        <w:tab w:val="right" w:pos="8306"/>
      </w:tabs>
      <w:snapToGrid w:val="0"/>
    </w:pPr>
    <w:rPr>
      <w:sz w:val="20"/>
      <w:szCs w:val="20"/>
    </w:rPr>
  </w:style>
  <w:style w:type="character" w:customStyle="1" w:styleId="a5">
    <w:name w:val="頁首 字元"/>
    <w:basedOn w:val="a0"/>
    <w:link w:val="a4"/>
    <w:uiPriority w:val="99"/>
    <w:semiHidden/>
    <w:rsid w:val="00B53C3E"/>
    <w:rPr>
      <w:rFonts w:ascii="Calibri" w:eastAsia="新細明體" w:hAnsi="Calibri" w:cs="Times New Roman"/>
      <w:sz w:val="20"/>
      <w:szCs w:val="20"/>
    </w:rPr>
  </w:style>
  <w:style w:type="paragraph" w:styleId="a6">
    <w:name w:val="footer"/>
    <w:basedOn w:val="a"/>
    <w:link w:val="a7"/>
    <w:uiPriority w:val="99"/>
    <w:semiHidden/>
    <w:unhideWhenUsed/>
    <w:rsid w:val="00B53C3E"/>
    <w:pPr>
      <w:tabs>
        <w:tab w:val="center" w:pos="4153"/>
        <w:tab w:val="right" w:pos="8306"/>
      </w:tabs>
      <w:snapToGrid w:val="0"/>
    </w:pPr>
    <w:rPr>
      <w:sz w:val="20"/>
      <w:szCs w:val="20"/>
    </w:rPr>
  </w:style>
  <w:style w:type="character" w:customStyle="1" w:styleId="a7">
    <w:name w:val="頁尾 字元"/>
    <w:basedOn w:val="a0"/>
    <w:link w:val="a6"/>
    <w:uiPriority w:val="99"/>
    <w:semiHidden/>
    <w:rsid w:val="00B53C3E"/>
    <w:rPr>
      <w:rFonts w:ascii="Calibri" w:eastAsia="新細明體" w:hAnsi="Calibri" w:cs="Times New Roman"/>
      <w:sz w:val="20"/>
      <w:szCs w:val="20"/>
    </w:rPr>
  </w:style>
  <w:style w:type="character" w:styleId="a8">
    <w:name w:val="FollowedHyperlink"/>
    <w:basedOn w:val="a0"/>
    <w:uiPriority w:val="99"/>
    <w:semiHidden/>
    <w:unhideWhenUsed/>
    <w:rsid w:val="00A85545"/>
    <w:rPr>
      <w:color w:val="954F72" w:themeColor="followedHyperlink"/>
      <w:u w:val="single"/>
    </w:rPr>
  </w:style>
  <w:style w:type="character" w:customStyle="1" w:styleId="30">
    <w:name w:val="標題 3 字元"/>
    <w:basedOn w:val="a0"/>
    <w:link w:val="3"/>
    <w:uiPriority w:val="9"/>
    <w:rsid w:val="00A85545"/>
    <w:rPr>
      <w:rFonts w:ascii="新細明體" w:eastAsia="新細明體" w:hAnsi="新細明體" w:cs="新細明體"/>
      <w:b/>
      <w:bCs/>
      <w:kern w:val="0"/>
      <w:sz w:val="27"/>
      <w:szCs w:val="27"/>
    </w:rPr>
  </w:style>
  <w:style w:type="paragraph" w:styleId="Web">
    <w:name w:val="Normal (Web)"/>
    <w:basedOn w:val="a"/>
    <w:uiPriority w:val="99"/>
    <w:semiHidden/>
    <w:unhideWhenUsed/>
    <w:rsid w:val="00A85545"/>
    <w:pPr>
      <w:widowControl/>
      <w:spacing w:before="100" w:beforeAutospacing="1" w:after="100" w:afterAutospacing="1"/>
    </w:pPr>
    <w:rPr>
      <w:rFonts w:ascii="新細明體" w:hAnsi="新細明體" w:cs="新細明體"/>
      <w:kern w:val="0"/>
      <w:szCs w:val="24"/>
    </w:rPr>
  </w:style>
  <w:style w:type="paragraph" w:customStyle="1" w:styleId="cnntransstoryhead">
    <w:name w:val="cnntransstoryhead"/>
    <w:basedOn w:val="a"/>
    <w:rsid w:val="00054F2E"/>
    <w:pPr>
      <w:widowControl/>
      <w:spacing w:before="100" w:beforeAutospacing="1" w:after="100" w:afterAutospacing="1"/>
    </w:pPr>
    <w:rPr>
      <w:rFonts w:ascii="新細明體" w:hAnsi="新細明體" w:cs="新細明體"/>
      <w:kern w:val="0"/>
      <w:szCs w:val="24"/>
    </w:rPr>
  </w:style>
  <w:style w:type="paragraph" w:customStyle="1" w:styleId="block">
    <w:name w:val="block"/>
    <w:basedOn w:val="a"/>
    <w:rsid w:val="00B052FF"/>
    <w:pPr>
      <w:widowControl/>
      <w:spacing w:before="100" w:beforeAutospacing="1" w:after="100" w:afterAutospacing="1"/>
    </w:pPr>
    <w:rPr>
      <w:rFonts w:ascii="新細明體" w:hAnsi="新細明體" w:cs="新細明體"/>
      <w:kern w:val="0"/>
      <w:szCs w:val="24"/>
    </w:rPr>
  </w:style>
  <w:style w:type="character" w:customStyle="1" w:styleId="block-inner">
    <w:name w:val="block-inner"/>
    <w:basedOn w:val="a0"/>
    <w:rsid w:val="00B052FF"/>
  </w:style>
  <w:style w:type="paragraph" w:styleId="a9">
    <w:name w:val="Balloon Text"/>
    <w:basedOn w:val="a"/>
    <w:link w:val="aa"/>
    <w:uiPriority w:val="99"/>
    <w:semiHidden/>
    <w:unhideWhenUsed/>
    <w:rsid w:val="00B052FF"/>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B052FF"/>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510798893">
      <w:bodyDiv w:val="1"/>
      <w:marLeft w:val="0"/>
      <w:marRight w:val="0"/>
      <w:marTop w:val="0"/>
      <w:marBottom w:val="0"/>
      <w:divBdr>
        <w:top w:val="none" w:sz="0" w:space="0" w:color="auto"/>
        <w:left w:val="none" w:sz="0" w:space="0" w:color="auto"/>
        <w:bottom w:val="none" w:sz="0" w:space="0" w:color="auto"/>
        <w:right w:val="none" w:sz="0" w:space="0" w:color="auto"/>
      </w:divBdr>
      <w:divsChild>
        <w:div w:id="653723946">
          <w:marLeft w:val="0"/>
          <w:marRight w:val="0"/>
          <w:marTop w:val="300"/>
          <w:marBottom w:val="225"/>
          <w:divBdr>
            <w:top w:val="none" w:sz="0" w:space="0" w:color="auto"/>
            <w:left w:val="none" w:sz="0" w:space="0" w:color="auto"/>
            <w:bottom w:val="none" w:sz="0" w:space="0" w:color="auto"/>
            <w:right w:val="none" w:sz="0" w:space="0" w:color="auto"/>
          </w:divBdr>
          <w:divsChild>
            <w:div w:id="1763070345">
              <w:marLeft w:val="0"/>
              <w:marRight w:val="0"/>
              <w:marTop w:val="0"/>
              <w:marBottom w:val="0"/>
              <w:divBdr>
                <w:top w:val="none" w:sz="0" w:space="0" w:color="auto"/>
                <w:left w:val="none" w:sz="0" w:space="0" w:color="auto"/>
                <w:bottom w:val="none" w:sz="0" w:space="0" w:color="auto"/>
                <w:right w:val="none" w:sz="0" w:space="0" w:color="auto"/>
              </w:divBdr>
              <w:divsChild>
                <w:div w:id="121926540">
                  <w:marLeft w:val="0"/>
                  <w:marRight w:val="0"/>
                  <w:marTop w:val="0"/>
                  <w:marBottom w:val="0"/>
                  <w:divBdr>
                    <w:top w:val="none" w:sz="0" w:space="0" w:color="auto"/>
                    <w:left w:val="none" w:sz="0" w:space="0" w:color="auto"/>
                    <w:bottom w:val="none" w:sz="0" w:space="0" w:color="auto"/>
                    <w:right w:val="none" w:sz="0" w:space="0" w:color="auto"/>
                  </w:divBdr>
                </w:div>
                <w:div w:id="2044790284">
                  <w:marLeft w:val="0"/>
                  <w:marRight w:val="0"/>
                  <w:marTop w:val="0"/>
                  <w:marBottom w:val="0"/>
                  <w:divBdr>
                    <w:top w:val="none" w:sz="0" w:space="0" w:color="auto"/>
                    <w:left w:val="none" w:sz="0" w:space="0" w:color="auto"/>
                    <w:bottom w:val="none" w:sz="0" w:space="0" w:color="auto"/>
                    <w:right w:val="none" w:sz="0" w:space="0" w:color="auto"/>
                  </w:divBdr>
                </w:div>
                <w:div w:id="89473728">
                  <w:marLeft w:val="0"/>
                  <w:marRight w:val="0"/>
                  <w:marTop w:val="0"/>
                  <w:marBottom w:val="0"/>
                  <w:divBdr>
                    <w:top w:val="none" w:sz="0" w:space="0" w:color="auto"/>
                    <w:left w:val="none" w:sz="0" w:space="0" w:color="auto"/>
                    <w:bottom w:val="none" w:sz="0" w:space="0" w:color="auto"/>
                    <w:right w:val="none" w:sz="0" w:space="0" w:color="auto"/>
                  </w:divBdr>
                </w:div>
                <w:div w:id="1779373306">
                  <w:marLeft w:val="0"/>
                  <w:marRight w:val="0"/>
                  <w:marTop w:val="0"/>
                  <w:marBottom w:val="0"/>
                  <w:divBdr>
                    <w:top w:val="none" w:sz="0" w:space="0" w:color="auto"/>
                    <w:left w:val="none" w:sz="0" w:space="0" w:color="auto"/>
                    <w:bottom w:val="none" w:sz="0" w:space="0" w:color="auto"/>
                    <w:right w:val="none" w:sz="0" w:space="0" w:color="auto"/>
                  </w:divBdr>
                </w:div>
                <w:div w:id="1333921288">
                  <w:marLeft w:val="0"/>
                  <w:marRight w:val="0"/>
                  <w:marTop w:val="0"/>
                  <w:marBottom w:val="0"/>
                  <w:divBdr>
                    <w:top w:val="none" w:sz="0" w:space="0" w:color="auto"/>
                    <w:left w:val="none" w:sz="0" w:space="0" w:color="auto"/>
                    <w:bottom w:val="none" w:sz="0" w:space="0" w:color="auto"/>
                    <w:right w:val="none" w:sz="0" w:space="0" w:color="auto"/>
                  </w:divBdr>
                </w:div>
                <w:div w:id="1935359356">
                  <w:marLeft w:val="0"/>
                  <w:marRight w:val="0"/>
                  <w:marTop w:val="0"/>
                  <w:marBottom w:val="0"/>
                  <w:divBdr>
                    <w:top w:val="none" w:sz="0" w:space="0" w:color="auto"/>
                    <w:left w:val="none" w:sz="0" w:space="0" w:color="auto"/>
                    <w:bottom w:val="none" w:sz="0" w:space="0" w:color="auto"/>
                    <w:right w:val="none" w:sz="0" w:space="0" w:color="auto"/>
                  </w:divBdr>
                </w:div>
                <w:div w:id="1313410582">
                  <w:marLeft w:val="0"/>
                  <w:marRight w:val="0"/>
                  <w:marTop w:val="0"/>
                  <w:marBottom w:val="0"/>
                  <w:divBdr>
                    <w:top w:val="none" w:sz="0" w:space="0" w:color="auto"/>
                    <w:left w:val="none" w:sz="0" w:space="0" w:color="auto"/>
                    <w:bottom w:val="none" w:sz="0" w:space="0" w:color="auto"/>
                    <w:right w:val="none" w:sz="0" w:space="0" w:color="auto"/>
                  </w:divBdr>
                </w:div>
                <w:div w:id="18822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5844">
          <w:marLeft w:val="0"/>
          <w:marRight w:val="187"/>
          <w:marTop w:val="300"/>
          <w:marBottom w:val="300"/>
          <w:divBdr>
            <w:top w:val="none" w:sz="0" w:space="0" w:color="auto"/>
            <w:left w:val="none" w:sz="0" w:space="0" w:color="auto"/>
            <w:bottom w:val="none" w:sz="0" w:space="0" w:color="auto"/>
            <w:right w:val="none" w:sz="0" w:space="0" w:color="auto"/>
          </w:divBdr>
          <w:divsChild>
            <w:div w:id="1876768538">
              <w:marLeft w:val="0"/>
              <w:marRight w:val="0"/>
              <w:marTop w:val="0"/>
              <w:marBottom w:val="0"/>
              <w:divBdr>
                <w:top w:val="none" w:sz="0" w:space="0" w:color="auto"/>
                <w:left w:val="none" w:sz="0" w:space="0" w:color="auto"/>
                <w:bottom w:val="single" w:sz="36" w:space="0" w:color="A99055"/>
                <w:right w:val="none" w:sz="0" w:space="0" w:color="auto"/>
              </w:divBdr>
            </w:div>
            <w:div w:id="102460034">
              <w:marLeft w:val="0"/>
              <w:marRight w:val="0"/>
              <w:marTop w:val="0"/>
              <w:marBottom w:val="0"/>
              <w:divBdr>
                <w:top w:val="none" w:sz="0" w:space="0" w:color="auto"/>
                <w:left w:val="none" w:sz="0" w:space="0" w:color="auto"/>
                <w:bottom w:val="none" w:sz="0" w:space="0" w:color="auto"/>
                <w:right w:val="none" w:sz="0" w:space="0" w:color="auto"/>
              </w:divBdr>
            </w:div>
            <w:div w:id="623269997">
              <w:marLeft w:val="0"/>
              <w:marRight w:val="0"/>
              <w:marTop w:val="0"/>
              <w:marBottom w:val="0"/>
              <w:divBdr>
                <w:top w:val="none" w:sz="0" w:space="0" w:color="auto"/>
                <w:left w:val="none" w:sz="0" w:space="0" w:color="auto"/>
                <w:bottom w:val="none" w:sz="0" w:space="0" w:color="auto"/>
                <w:right w:val="none" w:sz="0" w:space="0" w:color="auto"/>
              </w:divBdr>
            </w:div>
          </w:divsChild>
        </w:div>
        <w:div w:id="217666216">
          <w:marLeft w:val="0"/>
          <w:marRight w:val="0"/>
          <w:marTop w:val="0"/>
          <w:marBottom w:val="0"/>
          <w:divBdr>
            <w:top w:val="none" w:sz="0" w:space="0" w:color="auto"/>
            <w:left w:val="none" w:sz="0" w:space="0" w:color="auto"/>
            <w:bottom w:val="none" w:sz="0" w:space="0" w:color="auto"/>
            <w:right w:val="none" w:sz="0" w:space="0" w:color="auto"/>
          </w:divBdr>
          <w:divsChild>
            <w:div w:id="1339504057">
              <w:marLeft w:val="0"/>
              <w:marRight w:val="0"/>
              <w:marTop w:val="100"/>
              <w:marBottom w:val="100"/>
              <w:divBdr>
                <w:top w:val="none" w:sz="0" w:space="0" w:color="auto"/>
                <w:left w:val="none" w:sz="0" w:space="0" w:color="auto"/>
                <w:bottom w:val="none" w:sz="0" w:space="0" w:color="auto"/>
                <w:right w:val="none" w:sz="0" w:space="0" w:color="auto"/>
              </w:divBdr>
              <w:divsChild>
                <w:div w:id="6413540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58708047">
      <w:bodyDiv w:val="1"/>
      <w:marLeft w:val="0"/>
      <w:marRight w:val="0"/>
      <w:marTop w:val="0"/>
      <w:marBottom w:val="0"/>
      <w:divBdr>
        <w:top w:val="none" w:sz="0" w:space="0" w:color="auto"/>
        <w:left w:val="none" w:sz="0" w:space="0" w:color="auto"/>
        <w:bottom w:val="none" w:sz="0" w:space="0" w:color="auto"/>
        <w:right w:val="none" w:sz="0" w:space="0" w:color="auto"/>
      </w:divBdr>
    </w:div>
    <w:div w:id="633683417">
      <w:bodyDiv w:val="1"/>
      <w:marLeft w:val="0"/>
      <w:marRight w:val="0"/>
      <w:marTop w:val="0"/>
      <w:marBottom w:val="0"/>
      <w:divBdr>
        <w:top w:val="none" w:sz="0" w:space="0" w:color="auto"/>
        <w:left w:val="none" w:sz="0" w:space="0" w:color="auto"/>
        <w:bottom w:val="none" w:sz="0" w:space="0" w:color="auto"/>
        <w:right w:val="none" w:sz="0" w:space="0" w:color="auto"/>
      </w:divBdr>
    </w:div>
    <w:div w:id="1422876198">
      <w:bodyDiv w:val="1"/>
      <w:marLeft w:val="0"/>
      <w:marRight w:val="0"/>
      <w:marTop w:val="0"/>
      <w:marBottom w:val="0"/>
      <w:divBdr>
        <w:top w:val="none" w:sz="0" w:space="0" w:color="auto"/>
        <w:left w:val="none" w:sz="0" w:space="0" w:color="auto"/>
        <w:bottom w:val="none" w:sz="0" w:space="0" w:color="auto"/>
        <w:right w:val="none" w:sz="0" w:space="0" w:color="auto"/>
      </w:divBdr>
      <w:divsChild>
        <w:div w:id="1342467374">
          <w:marLeft w:val="0"/>
          <w:marRight w:val="0"/>
          <w:marTop w:val="0"/>
          <w:marBottom w:val="0"/>
          <w:divBdr>
            <w:top w:val="none" w:sz="0" w:space="0" w:color="auto"/>
            <w:left w:val="none" w:sz="0" w:space="0" w:color="auto"/>
            <w:bottom w:val="none" w:sz="0" w:space="0" w:color="auto"/>
            <w:right w:val="none" w:sz="0" w:space="0" w:color="auto"/>
          </w:divBdr>
        </w:div>
        <w:div w:id="1137799715">
          <w:marLeft w:val="0"/>
          <w:marRight w:val="0"/>
          <w:marTop w:val="0"/>
          <w:marBottom w:val="203"/>
          <w:divBdr>
            <w:top w:val="none" w:sz="0" w:space="0" w:color="auto"/>
            <w:left w:val="none" w:sz="0" w:space="0" w:color="auto"/>
            <w:bottom w:val="none" w:sz="0" w:space="0" w:color="auto"/>
            <w:right w:val="none" w:sz="0" w:space="0" w:color="auto"/>
          </w:divBdr>
          <w:divsChild>
            <w:div w:id="922225863">
              <w:marLeft w:val="0"/>
              <w:marRight w:val="0"/>
              <w:marTop w:val="0"/>
              <w:marBottom w:val="0"/>
              <w:divBdr>
                <w:top w:val="none" w:sz="0" w:space="0" w:color="auto"/>
                <w:left w:val="none" w:sz="0" w:space="0" w:color="auto"/>
                <w:bottom w:val="none" w:sz="0" w:space="0" w:color="auto"/>
                <w:right w:val="none" w:sz="0" w:space="0" w:color="auto"/>
              </w:divBdr>
              <w:divsChild>
                <w:div w:id="1726760422">
                  <w:marLeft w:val="0"/>
                  <w:marRight w:val="0"/>
                  <w:marTop w:val="0"/>
                  <w:marBottom w:val="0"/>
                  <w:divBdr>
                    <w:top w:val="none" w:sz="0" w:space="0" w:color="auto"/>
                    <w:left w:val="none" w:sz="0" w:space="0" w:color="auto"/>
                    <w:bottom w:val="none" w:sz="0" w:space="0" w:color="auto"/>
                    <w:right w:val="none" w:sz="0" w:space="0" w:color="auto"/>
                  </w:divBdr>
                  <w:divsChild>
                    <w:div w:id="891498432">
                      <w:marLeft w:val="0"/>
                      <w:marRight w:val="0"/>
                      <w:marTop w:val="0"/>
                      <w:marBottom w:val="41"/>
                      <w:divBdr>
                        <w:top w:val="none" w:sz="0" w:space="0" w:color="auto"/>
                        <w:left w:val="none" w:sz="0" w:space="0" w:color="auto"/>
                        <w:bottom w:val="none" w:sz="0" w:space="0" w:color="auto"/>
                        <w:right w:val="none" w:sz="0" w:space="0" w:color="auto"/>
                      </w:divBdr>
                    </w:div>
                  </w:divsChild>
                </w:div>
              </w:divsChild>
            </w:div>
          </w:divsChild>
        </w:div>
      </w:divsChild>
    </w:div>
    <w:div w:id="2107070611">
      <w:bodyDiv w:val="1"/>
      <w:marLeft w:val="0"/>
      <w:marRight w:val="0"/>
      <w:marTop w:val="0"/>
      <w:marBottom w:val="0"/>
      <w:divBdr>
        <w:top w:val="none" w:sz="0" w:space="0" w:color="auto"/>
        <w:left w:val="none" w:sz="0" w:space="0" w:color="auto"/>
        <w:bottom w:val="none" w:sz="0" w:space="0" w:color="auto"/>
        <w:right w:val="none" w:sz="0" w:space="0" w:color="auto"/>
      </w:divBdr>
      <w:divsChild>
        <w:div w:id="438379282">
          <w:marLeft w:val="0"/>
          <w:marRight w:val="0"/>
          <w:marTop w:val="0"/>
          <w:marBottom w:val="0"/>
          <w:divBdr>
            <w:top w:val="none" w:sz="0" w:space="0" w:color="auto"/>
            <w:left w:val="none" w:sz="0" w:space="0" w:color="auto"/>
            <w:bottom w:val="none" w:sz="0" w:space="0" w:color="auto"/>
            <w:right w:val="none" w:sz="0" w:space="0" w:color="auto"/>
          </w:divBdr>
          <w:divsChild>
            <w:div w:id="1386638908">
              <w:marLeft w:val="0"/>
              <w:marRight w:val="0"/>
              <w:marTop w:val="0"/>
              <w:marBottom w:val="0"/>
              <w:divBdr>
                <w:top w:val="none" w:sz="0" w:space="0" w:color="auto"/>
                <w:left w:val="none" w:sz="0" w:space="0" w:color="auto"/>
                <w:bottom w:val="none" w:sz="0" w:space="0" w:color="auto"/>
                <w:right w:val="none" w:sz="0" w:space="0" w:color="auto"/>
              </w:divBdr>
              <w:divsChild>
                <w:div w:id="924071375">
                  <w:marLeft w:val="0"/>
                  <w:marRight w:val="0"/>
                  <w:marTop w:val="0"/>
                  <w:marBottom w:val="0"/>
                  <w:divBdr>
                    <w:top w:val="none" w:sz="0" w:space="0" w:color="auto"/>
                    <w:left w:val="none" w:sz="0" w:space="0" w:color="auto"/>
                    <w:bottom w:val="none" w:sz="0" w:space="0" w:color="auto"/>
                    <w:right w:val="none" w:sz="0" w:space="0" w:color="auto"/>
                  </w:divBdr>
                  <w:divsChild>
                    <w:div w:id="2085642508">
                      <w:marLeft w:val="0"/>
                      <w:marRight w:val="0"/>
                      <w:marTop w:val="0"/>
                      <w:marBottom w:val="0"/>
                      <w:divBdr>
                        <w:top w:val="none" w:sz="0" w:space="0" w:color="auto"/>
                        <w:left w:val="none" w:sz="0" w:space="0" w:color="auto"/>
                        <w:bottom w:val="none" w:sz="0" w:space="0" w:color="auto"/>
                        <w:right w:val="none" w:sz="0" w:space="0" w:color="auto"/>
                      </w:divBdr>
                      <w:divsChild>
                        <w:div w:id="757212799">
                          <w:marLeft w:val="0"/>
                          <w:marRight w:val="0"/>
                          <w:marTop w:val="0"/>
                          <w:marBottom w:val="0"/>
                          <w:divBdr>
                            <w:top w:val="none" w:sz="0" w:space="0" w:color="auto"/>
                            <w:left w:val="none" w:sz="0" w:space="0" w:color="auto"/>
                            <w:bottom w:val="none" w:sz="0" w:space="0" w:color="auto"/>
                            <w:right w:val="none" w:sz="0" w:space="0" w:color="auto"/>
                          </w:divBdr>
                          <w:divsChild>
                            <w:div w:id="1883443283">
                              <w:marLeft w:val="0"/>
                              <w:marRight w:val="0"/>
                              <w:marTop w:val="0"/>
                              <w:marBottom w:val="0"/>
                              <w:divBdr>
                                <w:top w:val="none" w:sz="0" w:space="0" w:color="auto"/>
                                <w:left w:val="none" w:sz="0" w:space="0" w:color="auto"/>
                                <w:bottom w:val="none" w:sz="0" w:space="0" w:color="auto"/>
                                <w:right w:val="none" w:sz="0" w:space="0" w:color="auto"/>
                              </w:divBdr>
                            </w:div>
                            <w:div w:id="1597204398">
                              <w:marLeft w:val="0"/>
                              <w:marRight w:val="0"/>
                              <w:marTop w:val="0"/>
                              <w:marBottom w:val="0"/>
                              <w:divBdr>
                                <w:top w:val="none" w:sz="0" w:space="0" w:color="auto"/>
                                <w:left w:val="none" w:sz="0" w:space="0" w:color="auto"/>
                                <w:bottom w:val="none" w:sz="0" w:space="0" w:color="auto"/>
                                <w:right w:val="none" w:sz="0" w:space="0" w:color="auto"/>
                              </w:divBdr>
                            </w:div>
                            <w:div w:id="906691350">
                              <w:marLeft w:val="0"/>
                              <w:marRight w:val="0"/>
                              <w:marTop w:val="0"/>
                              <w:marBottom w:val="0"/>
                              <w:divBdr>
                                <w:top w:val="none" w:sz="0" w:space="0" w:color="auto"/>
                                <w:left w:val="none" w:sz="0" w:space="0" w:color="auto"/>
                                <w:bottom w:val="none" w:sz="0" w:space="0" w:color="auto"/>
                                <w:right w:val="none" w:sz="0" w:space="0" w:color="auto"/>
                              </w:divBdr>
                            </w:div>
                            <w:div w:id="1540583130">
                              <w:marLeft w:val="0"/>
                              <w:marRight w:val="0"/>
                              <w:marTop w:val="0"/>
                              <w:marBottom w:val="0"/>
                              <w:divBdr>
                                <w:top w:val="none" w:sz="0" w:space="0" w:color="auto"/>
                                <w:left w:val="none" w:sz="0" w:space="0" w:color="auto"/>
                                <w:bottom w:val="none" w:sz="0" w:space="0" w:color="auto"/>
                                <w:right w:val="none" w:sz="0" w:space="0" w:color="auto"/>
                              </w:divBdr>
                            </w:div>
                            <w:div w:id="1406802714">
                              <w:marLeft w:val="0"/>
                              <w:marRight w:val="0"/>
                              <w:marTop w:val="0"/>
                              <w:marBottom w:val="0"/>
                              <w:divBdr>
                                <w:top w:val="none" w:sz="0" w:space="0" w:color="auto"/>
                                <w:left w:val="none" w:sz="0" w:space="0" w:color="auto"/>
                                <w:bottom w:val="none" w:sz="0" w:space="0" w:color="auto"/>
                                <w:right w:val="none" w:sz="0" w:space="0" w:color="auto"/>
                              </w:divBdr>
                            </w:div>
                            <w:div w:id="1163203469">
                              <w:marLeft w:val="0"/>
                              <w:marRight w:val="0"/>
                              <w:marTop w:val="0"/>
                              <w:marBottom w:val="0"/>
                              <w:divBdr>
                                <w:top w:val="none" w:sz="0" w:space="0" w:color="auto"/>
                                <w:left w:val="none" w:sz="0" w:space="0" w:color="auto"/>
                                <w:bottom w:val="none" w:sz="0" w:space="0" w:color="auto"/>
                                <w:right w:val="none" w:sz="0" w:space="0" w:color="auto"/>
                              </w:divBdr>
                            </w:div>
                            <w:div w:id="501745113">
                              <w:marLeft w:val="0"/>
                              <w:marRight w:val="0"/>
                              <w:marTop w:val="0"/>
                              <w:marBottom w:val="0"/>
                              <w:divBdr>
                                <w:top w:val="none" w:sz="0" w:space="0" w:color="auto"/>
                                <w:left w:val="none" w:sz="0" w:space="0" w:color="auto"/>
                                <w:bottom w:val="none" w:sz="0" w:space="0" w:color="auto"/>
                                <w:right w:val="none" w:sz="0" w:space="0" w:color="auto"/>
                              </w:divBdr>
                            </w:div>
                            <w:div w:id="1686250930">
                              <w:marLeft w:val="0"/>
                              <w:marRight w:val="0"/>
                              <w:marTop w:val="0"/>
                              <w:marBottom w:val="0"/>
                              <w:divBdr>
                                <w:top w:val="none" w:sz="0" w:space="0" w:color="auto"/>
                                <w:left w:val="none" w:sz="0" w:space="0" w:color="auto"/>
                                <w:bottom w:val="none" w:sz="0" w:space="0" w:color="auto"/>
                                <w:right w:val="none" w:sz="0" w:space="0" w:color="auto"/>
                              </w:divBdr>
                            </w:div>
                            <w:div w:id="641159289">
                              <w:marLeft w:val="0"/>
                              <w:marRight w:val="0"/>
                              <w:marTop w:val="0"/>
                              <w:marBottom w:val="0"/>
                              <w:divBdr>
                                <w:top w:val="none" w:sz="0" w:space="0" w:color="auto"/>
                                <w:left w:val="none" w:sz="0" w:space="0" w:color="auto"/>
                                <w:bottom w:val="none" w:sz="0" w:space="0" w:color="auto"/>
                                <w:right w:val="none" w:sz="0" w:space="0" w:color="auto"/>
                              </w:divBdr>
                            </w:div>
                            <w:div w:id="1573273820">
                              <w:marLeft w:val="0"/>
                              <w:marRight w:val="0"/>
                              <w:marTop w:val="0"/>
                              <w:marBottom w:val="0"/>
                              <w:divBdr>
                                <w:top w:val="none" w:sz="0" w:space="0" w:color="auto"/>
                                <w:left w:val="none" w:sz="0" w:space="0" w:color="auto"/>
                                <w:bottom w:val="none" w:sz="0" w:space="0" w:color="auto"/>
                                <w:right w:val="none" w:sz="0" w:space="0" w:color="auto"/>
                              </w:divBdr>
                            </w:div>
                            <w:div w:id="1113286484">
                              <w:marLeft w:val="0"/>
                              <w:marRight w:val="0"/>
                              <w:marTop w:val="0"/>
                              <w:marBottom w:val="0"/>
                              <w:divBdr>
                                <w:top w:val="none" w:sz="0" w:space="0" w:color="auto"/>
                                <w:left w:val="none" w:sz="0" w:space="0" w:color="auto"/>
                                <w:bottom w:val="none" w:sz="0" w:space="0" w:color="auto"/>
                                <w:right w:val="none" w:sz="0" w:space="0" w:color="auto"/>
                              </w:divBdr>
                            </w:div>
                            <w:div w:id="960300817">
                              <w:marLeft w:val="0"/>
                              <w:marRight w:val="0"/>
                              <w:marTop w:val="0"/>
                              <w:marBottom w:val="0"/>
                              <w:divBdr>
                                <w:top w:val="none" w:sz="0" w:space="0" w:color="auto"/>
                                <w:left w:val="none" w:sz="0" w:space="0" w:color="auto"/>
                                <w:bottom w:val="none" w:sz="0" w:space="0" w:color="auto"/>
                                <w:right w:val="none" w:sz="0" w:space="0" w:color="auto"/>
                              </w:divBdr>
                            </w:div>
                            <w:div w:id="574898346">
                              <w:marLeft w:val="0"/>
                              <w:marRight w:val="0"/>
                              <w:marTop w:val="0"/>
                              <w:marBottom w:val="0"/>
                              <w:divBdr>
                                <w:top w:val="none" w:sz="0" w:space="0" w:color="auto"/>
                                <w:left w:val="none" w:sz="0" w:space="0" w:color="auto"/>
                                <w:bottom w:val="none" w:sz="0" w:space="0" w:color="auto"/>
                                <w:right w:val="none" w:sz="0" w:space="0" w:color="auto"/>
                              </w:divBdr>
                            </w:div>
                            <w:div w:id="1547644289">
                              <w:marLeft w:val="0"/>
                              <w:marRight w:val="0"/>
                              <w:marTop w:val="0"/>
                              <w:marBottom w:val="0"/>
                              <w:divBdr>
                                <w:top w:val="none" w:sz="0" w:space="0" w:color="auto"/>
                                <w:left w:val="none" w:sz="0" w:space="0" w:color="auto"/>
                                <w:bottom w:val="none" w:sz="0" w:space="0" w:color="auto"/>
                                <w:right w:val="none" w:sz="0" w:space="0" w:color="auto"/>
                              </w:divBdr>
                            </w:div>
                            <w:div w:id="1244339701">
                              <w:marLeft w:val="0"/>
                              <w:marRight w:val="0"/>
                              <w:marTop w:val="0"/>
                              <w:marBottom w:val="0"/>
                              <w:divBdr>
                                <w:top w:val="none" w:sz="0" w:space="0" w:color="auto"/>
                                <w:left w:val="none" w:sz="0" w:space="0" w:color="auto"/>
                                <w:bottom w:val="none" w:sz="0" w:space="0" w:color="auto"/>
                                <w:right w:val="none" w:sz="0" w:space="0" w:color="auto"/>
                              </w:divBdr>
                            </w:div>
                            <w:div w:id="1087456451">
                              <w:marLeft w:val="0"/>
                              <w:marRight w:val="0"/>
                              <w:marTop w:val="0"/>
                              <w:marBottom w:val="0"/>
                              <w:divBdr>
                                <w:top w:val="none" w:sz="0" w:space="0" w:color="auto"/>
                                <w:left w:val="none" w:sz="0" w:space="0" w:color="auto"/>
                                <w:bottom w:val="none" w:sz="0" w:space="0" w:color="auto"/>
                                <w:right w:val="none" w:sz="0" w:space="0" w:color="auto"/>
                              </w:divBdr>
                            </w:div>
                            <w:div w:id="2072803335">
                              <w:marLeft w:val="0"/>
                              <w:marRight w:val="0"/>
                              <w:marTop w:val="0"/>
                              <w:marBottom w:val="0"/>
                              <w:divBdr>
                                <w:top w:val="none" w:sz="0" w:space="0" w:color="auto"/>
                                <w:left w:val="none" w:sz="0" w:space="0" w:color="auto"/>
                                <w:bottom w:val="none" w:sz="0" w:space="0" w:color="auto"/>
                                <w:right w:val="none" w:sz="0" w:space="0" w:color="auto"/>
                              </w:divBdr>
                            </w:div>
                            <w:div w:id="1603105066">
                              <w:marLeft w:val="0"/>
                              <w:marRight w:val="0"/>
                              <w:marTop w:val="0"/>
                              <w:marBottom w:val="0"/>
                              <w:divBdr>
                                <w:top w:val="none" w:sz="0" w:space="0" w:color="auto"/>
                                <w:left w:val="none" w:sz="0" w:space="0" w:color="auto"/>
                                <w:bottom w:val="none" w:sz="0" w:space="0" w:color="auto"/>
                                <w:right w:val="none" w:sz="0" w:space="0" w:color="auto"/>
                              </w:divBdr>
                            </w:div>
                            <w:div w:id="19350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ongress.gov/cgi-lis/bdquery/z?d117:H.R.5305:" TargetMode="External"/><Relationship Id="rId18" Type="http://schemas.openxmlformats.org/officeDocument/2006/relationships/hyperlink" Target="https://crsreports.congress.gov/AppropriationsStatusTable?id=2022"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clerk.house.gov/Votes/2021267" TargetMode="External"/><Relationship Id="rId7" Type="http://schemas.openxmlformats.org/officeDocument/2006/relationships/image" Target="media/image1.jpeg"/><Relationship Id="rId12" Type="http://schemas.openxmlformats.org/officeDocument/2006/relationships/hyperlink" Target="https://crsreports.congress.gov/AppropriationsStatusTable" TargetMode="External"/><Relationship Id="rId17" Type="http://schemas.openxmlformats.org/officeDocument/2006/relationships/hyperlink" Target="https://www.senate.gov/legislative/LIS/roll_call_lists/roll_call_vote_cfm.cfm?congress=117&amp;session=1&amp;vote=00397" TargetMode="Externa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clerk.house.gov/evs/2021/roll311.xml" TargetMode="External"/><Relationship Id="rId20" Type="http://schemas.openxmlformats.org/officeDocument/2006/relationships/hyperlink" Target="https://www.congress.gov/bill/117th-congress/house-bill/53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nate.gov/legislative/common/briefing/leg_laws_acts.htm" TargetMode="External"/><Relationship Id="rId24"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congress.gov/bill/117th-congress/house-resolution/667" TargetMode="External"/><Relationship Id="rId23" Type="http://schemas.openxmlformats.org/officeDocument/2006/relationships/hyperlink" Target="https://crsreports.congress.gov/AppropriationsStatusTable?id=2022"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congress.gov/bill/117th-congress/house-bill/5304" TargetMode="External"/><Relationship Id="rId4" Type="http://schemas.openxmlformats.org/officeDocument/2006/relationships/webSettings" Target="webSettings.xml"/><Relationship Id="rId9" Type="http://schemas.openxmlformats.org/officeDocument/2006/relationships/hyperlink" Target="https://www.latimes.com/politics/story/2021-04-26/census-data-redistricting-delay" TargetMode="External"/><Relationship Id="rId14" Type="http://schemas.openxmlformats.org/officeDocument/2006/relationships/hyperlink" Target="https://clerk.house.gov/Votes/2021267" TargetMode="External"/><Relationship Id="rId22" Type="http://schemas.openxmlformats.org/officeDocument/2006/relationships/hyperlink" Target="https://appropriations.house.gov/news/press-releases/house-passes-extending-government-funding-and-delivering-emergency-assistance" TargetMode="External"/><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15</Pages>
  <Words>3415</Words>
  <Characters>19471</Characters>
  <Application>Microsoft Office Word</Application>
  <DocSecurity>0</DocSecurity>
  <Lines>162</Lines>
  <Paragraphs>45</Paragraphs>
  <ScaleCrop>false</ScaleCrop>
  <Company>Toshiba</Company>
  <LinksUpToDate>false</LinksUpToDate>
  <CharactersWithSpaces>22841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Yuhon</cp:lastModifiedBy>
  <cp:revision>3</cp:revision>
  <dcterms:created xsi:type="dcterms:W3CDTF">2022-03-09T10:03:00Z</dcterms:created>
  <dcterms:modified xsi:type="dcterms:W3CDTF">2022-03-09T11:01:00Z</dcterms:modified>
</cp:coreProperties>
</file>