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Exercise 2 – Decision Tree Classifier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color w:val="3030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- Requirement</w:t>
      </w:r>
    </w:p>
    <w:p w:rsidR="00000000" w:rsidDel="00000000" w:rsidP="00000000" w:rsidRDefault="00000000" w:rsidRPr="00000000" w14:paraId="00000003">
      <w:pPr>
        <w:spacing w:after="240" w:before="240" w:lineRule="auto"/>
        <w:ind w:left="480" w:firstLine="0"/>
        <w:rPr>
          <w:rFonts w:ascii="Times New Roman" w:cs="Times New Roman" w:eastAsia="Times New Roman" w:hAnsi="Times New Roman"/>
          <w:color w:val="3030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Implement the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Binary Decision Tree Classifier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with the given dataset(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“heart_dataset.csv”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ind w:left="480" w:firstLine="0"/>
        <w:rPr>
          <w:rFonts w:ascii="Times New Roman" w:cs="Times New Roman" w:eastAsia="Times New Roman" w:hAnsi="Times New Roman"/>
          <w:color w:val="3030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Fill the function of attachment "DecisionTree.py"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color w:val="3030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--Coding(85%)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030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implement  _entropy (5%)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030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implement _feature_split(10%)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030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implement _build_tree (10%)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030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implement fit (5%)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030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implement predict (5%)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030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implement _find_leaves (5%)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030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implement _error_before_cut (5%)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030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Implement _compute_alpha (10%)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030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Implement _find_min_alpha (20%)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030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Implement _prune(10%)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030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-- Report(15%)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3030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Design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_feature_split, _build_tree, _find_min_alpha, _prune,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 and then explain the goal of each function 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030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Decision tree before post pruning accuracy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0303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Decision tree after post pruning accuracy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030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The effect of different parameters (Ex: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303030"/>
          <w:highlight w:val="white"/>
          <w:rtl w:val="0"/>
        </w:rPr>
        <w:t xml:space="preserve">prune tree times、max_depth)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3030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030"/>
          <w:highlight w:val="white"/>
          <w:rtl w:val="0"/>
        </w:rPr>
        <w:t xml:space="preserve">A brief discussion of the results(Ex: After prune tree, will the testing accuracy be better, if yes, why it would be better, if not, why it be worse?)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 - Please upload the zip file, zip file should include</w:t>
      </w:r>
    </w:p>
    <w:p w:rsidR="00000000" w:rsidDel="00000000" w:rsidP="00000000" w:rsidRDefault="00000000" w:rsidRPr="00000000" w14:paraId="00000017">
      <w:pPr>
        <w:spacing w:after="240" w:before="240" w:lineRule="auto"/>
        <w:ind w:left="480" w:firstLine="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ab/>
        <w:t xml:space="preserve"> - code_&lt;your_id&gt;.zip 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                 - your zip file should include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ab/>
        <w:tab/>
        <w:t xml:space="preserve">- code_&lt;your_id&gt;.py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72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- heart_dataset.csv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72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- code_&lt;your_id&gt;.pdf (your report)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 - Ex:  if your student id is 109522026, then you should upload</w:t>
      </w:r>
    </w:p>
    <w:p w:rsidR="00000000" w:rsidDel="00000000" w:rsidP="00000000" w:rsidRDefault="00000000" w:rsidRPr="00000000" w14:paraId="0000001D">
      <w:pPr>
        <w:spacing w:after="240" w:before="240" w:lineRule="auto"/>
        <w:ind w:left="480" w:firstLine="0"/>
        <w:rPr>
          <w:rFonts w:ascii="Times New Roman" w:cs="Times New Roman" w:eastAsia="Times New Roman" w:hAnsi="Times New Roman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code_109522026.zip file (which must include </w:t>
      </w:r>
      <w:r w:rsidDel="00000000" w:rsidR="00000000" w:rsidRPr="00000000">
        <w:rPr>
          <w:b w:val="1"/>
          <w:highlight w:val="white"/>
          <w:rtl w:val="0"/>
        </w:rPr>
        <w:t xml:space="preserve">code_109522026.py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,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heart_dataset.csv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code_109522026.pdf</w:t>
      </w:r>
      <w:r w:rsidDel="00000000" w:rsidR="00000000" w:rsidRPr="00000000">
        <w:rPr>
          <w:b w:val="1"/>
          <w:color w:val="ff0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480" w:firstLine="0"/>
        <w:rPr/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- Due date: 10/25 23:59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