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BAC61" w14:textId="284A9FE6" w:rsidR="0084130D" w:rsidRDefault="006D6AD5">
      <w:pPr>
        <w:rPr>
          <w:b/>
          <w:bCs/>
          <w:color w:val="0000CC"/>
        </w:rPr>
      </w:pPr>
      <w:r>
        <w:rPr>
          <w:b/>
          <w:bCs/>
          <w:color w:val="0000CC"/>
        </w:rPr>
        <w:t>Image analysis</w:t>
      </w:r>
    </w:p>
    <w:p w14:paraId="51E50F73" w14:textId="1927DC31" w:rsidR="006D6AD5" w:rsidRDefault="006D6AD5">
      <w:pPr>
        <w:rPr>
          <w:color w:val="000000" w:themeColor="text1"/>
        </w:rPr>
      </w:pPr>
    </w:p>
    <w:p w14:paraId="293711CE" w14:textId="40B2C2AF" w:rsidR="006D6AD5" w:rsidRDefault="006D6AD5">
      <w:pPr>
        <w:rPr>
          <w:color w:val="000000" w:themeColor="text1"/>
        </w:rPr>
      </w:pPr>
    </w:p>
    <w:p w14:paraId="24E38BEB" w14:textId="77777777" w:rsidR="006D6AD5" w:rsidRPr="006D6AD5" w:rsidRDefault="006D6AD5">
      <w:pPr>
        <w:rPr>
          <w:color w:val="000000" w:themeColor="text1"/>
        </w:rPr>
      </w:pPr>
    </w:p>
    <w:p w14:paraId="492437C2" w14:textId="5B8E80E6" w:rsidR="006D6AD5" w:rsidRDefault="006D6AD5">
      <w:pPr>
        <w:rPr>
          <w:b/>
          <w:bCs/>
          <w:color w:val="0000CC"/>
        </w:rPr>
      </w:pPr>
      <w:r>
        <w:rPr>
          <w:b/>
          <w:bCs/>
          <w:color w:val="0000CC"/>
        </w:rPr>
        <w:t>Modelling methods</w:t>
      </w:r>
    </w:p>
    <w:p w14:paraId="04F3D465" w14:textId="487B6FC4" w:rsidR="006D6AD5" w:rsidRDefault="006D6AD5">
      <w:pPr>
        <w:rPr>
          <w:color w:val="000000" w:themeColor="text1"/>
        </w:rPr>
      </w:pPr>
    </w:p>
    <w:p w14:paraId="427B914A" w14:textId="19818A9E" w:rsidR="006D6AD5" w:rsidRDefault="006D6AD5">
      <w:pPr>
        <w:rPr>
          <w:color w:val="000000" w:themeColor="text1"/>
        </w:rPr>
      </w:pPr>
    </w:p>
    <w:p w14:paraId="19AF94DC" w14:textId="77777777" w:rsidR="006D6AD5" w:rsidRPr="006D6AD5" w:rsidRDefault="006D6AD5">
      <w:pPr>
        <w:rPr>
          <w:color w:val="000000" w:themeColor="text1"/>
        </w:rPr>
      </w:pPr>
    </w:p>
    <w:sectPr w:rsidR="006D6AD5" w:rsidRPr="006D6AD5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D5"/>
    <w:rsid w:val="0009359B"/>
    <w:rsid w:val="00100BF8"/>
    <w:rsid w:val="00131B38"/>
    <w:rsid w:val="002170E4"/>
    <w:rsid w:val="0025480F"/>
    <w:rsid w:val="00281D4D"/>
    <w:rsid w:val="003256AB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71055"/>
    <w:rsid w:val="005D37DD"/>
    <w:rsid w:val="00613ED3"/>
    <w:rsid w:val="00625F45"/>
    <w:rsid w:val="0066186F"/>
    <w:rsid w:val="00682193"/>
    <w:rsid w:val="006D6AD5"/>
    <w:rsid w:val="006E603D"/>
    <w:rsid w:val="006F1FA4"/>
    <w:rsid w:val="007502D2"/>
    <w:rsid w:val="00834D43"/>
    <w:rsid w:val="00835137"/>
    <w:rsid w:val="0084130D"/>
    <w:rsid w:val="008B1233"/>
    <w:rsid w:val="008C4ABF"/>
    <w:rsid w:val="00932FD1"/>
    <w:rsid w:val="00941258"/>
    <w:rsid w:val="0095046D"/>
    <w:rsid w:val="009A464B"/>
    <w:rsid w:val="009C4895"/>
    <w:rsid w:val="009D284F"/>
    <w:rsid w:val="00AF5864"/>
    <w:rsid w:val="00B01922"/>
    <w:rsid w:val="00B05A3C"/>
    <w:rsid w:val="00C2610F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06E53"/>
  <w14:defaultImageDpi w14:val="32767"/>
  <w15:chartTrackingRefBased/>
  <w15:docId w15:val="{244CF81D-5181-7E42-BD1E-EBE8A41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</cp:revision>
  <dcterms:created xsi:type="dcterms:W3CDTF">2022-03-01T18:04:00Z</dcterms:created>
  <dcterms:modified xsi:type="dcterms:W3CDTF">2022-03-01T18:04:00Z</dcterms:modified>
</cp:coreProperties>
</file>