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E2E5" w14:textId="3AD83EDF" w:rsidR="00406FB2" w:rsidRPr="00BE28B3" w:rsidRDefault="00967F5F">
      <w:pPr>
        <w:rPr>
          <w:b/>
          <w:bCs/>
          <w:u w:val="single"/>
        </w:rPr>
      </w:pPr>
      <w:r w:rsidRPr="00BE28B3">
        <w:rPr>
          <w:b/>
          <w:bCs/>
          <w:u w:val="single"/>
        </w:rPr>
        <w:t>Section A</w:t>
      </w:r>
    </w:p>
    <w:p w14:paraId="03358FF4" w14:textId="63C06256" w:rsidR="00967F5F" w:rsidRPr="00BE28B3" w:rsidRDefault="00967F5F" w:rsidP="00967F5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E28B3">
        <w:rPr>
          <w:sz w:val="22"/>
          <w:szCs w:val="22"/>
        </w:rPr>
        <w:t xml:space="preserve">Create a </w:t>
      </w:r>
      <w:proofErr w:type="spellStart"/>
      <w:r w:rsidRPr="00BE28B3">
        <w:rPr>
          <w:sz w:val="22"/>
          <w:szCs w:val="22"/>
        </w:rPr>
        <w:t>RelativeLayout</w:t>
      </w:r>
      <w:proofErr w:type="spellEnd"/>
      <w:r w:rsidRPr="00BE28B3">
        <w:rPr>
          <w:sz w:val="22"/>
          <w:szCs w:val="22"/>
        </w:rPr>
        <w:t xml:space="preserve"> and named it LayoutAndControls_Unguided</w:t>
      </w:r>
    </w:p>
    <w:p w14:paraId="668970C8" w14:textId="2901A521" w:rsidR="00967F5F" w:rsidRDefault="00BE28B3" w:rsidP="00967F5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E28B3">
        <w:rPr>
          <w:sz w:val="22"/>
          <w:szCs w:val="22"/>
        </w:rPr>
        <w:t>Place 1</w:t>
      </w:r>
      <w:r>
        <w:rPr>
          <w:sz w:val="22"/>
          <w:szCs w:val="22"/>
        </w:rPr>
        <w:t>4</w:t>
      </w:r>
      <w:r w:rsidRPr="00BE28B3">
        <w:rPr>
          <w:sz w:val="22"/>
          <w:szCs w:val="22"/>
        </w:rPr>
        <w:t xml:space="preserve"> child views into “LayoutAndControls_Unguided”</w:t>
      </w:r>
      <w:r>
        <w:rPr>
          <w:sz w:val="22"/>
          <w:szCs w:val="22"/>
        </w:rPr>
        <w:t xml:space="preserve"> activity_main.xml</w:t>
      </w:r>
    </w:p>
    <w:p w14:paraId="19880D8D" w14:textId="6AE02B3B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admin – </w:t>
      </w:r>
      <w:proofErr w:type="spellStart"/>
      <w:r>
        <w:rPr>
          <w:sz w:val="22"/>
          <w:szCs w:val="22"/>
        </w:rPr>
        <w:t>TextView</w:t>
      </w:r>
      <w:proofErr w:type="spellEnd"/>
    </w:p>
    <w:p w14:paraId="5DCC973B" w14:textId="1D8E6A0A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adminNo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EditText</w:t>
      </w:r>
      <w:proofErr w:type="spellEnd"/>
    </w:p>
    <w:p w14:paraId="398F961E" w14:textId="5764CA9A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mobile – </w:t>
      </w:r>
      <w:proofErr w:type="spellStart"/>
      <w:r>
        <w:rPr>
          <w:sz w:val="22"/>
          <w:szCs w:val="22"/>
        </w:rPr>
        <w:t>TextView</w:t>
      </w:r>
      <w:proofErr w:type="spellEnd"/>
    </w:p>
    <w:p w14:paraId="56BEBBCB" w14:textId="5A53563D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mobileET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EditText</w:t>
      </w:r>
      <w:proofErr w:type="spellEnd"/>
    </w:p>
    <w:p w14:paraId="03F25A27" w14:textId="59A03FE5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 – </w:t>
      </w:r>
      <w:proofErr w:type="spellStart"/>
      <w:r>
        <w:rPr>
          <w:sz w:val="22"/>
          <w:szCs w:val="22"/>
        </w:rPr>
        <w:t>TextView</w:t>
      </w:r>
      <w:proofErr w:type="spellEnd"/>
    </w:p>
    <w:p w14:paraId="07E03F50" w14:textId="6AF57890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EditText</w:t>
      </w:r>
      <w:proofErr w:type="spellEnd"/>
    </w:p>
    <w:p w14:paraId="7F9CED3D" w14:textId="2FDAE05B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min – </w:t>
      </w:r>
      <w:proofErr w:type="spellStart"/>
      <w:r>
        <w:rPr>
          <w:sz w:val="22"/>
          <w:szCs w:val="22"/>
        </w:rPr>
        <w:t>EditText</w:t>
      </w:r>
      <w:proofErr w:type="spellEnd"/>
    </w:p>
    <w:p w14:paraId="7ADDCE5C" w14:textId="63B669F3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timingRG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radiogroup</w:t>
      </w:r>
      <w:proofErr w:type="spellEnd"/>
    </w:p>
    <w:p w14:paraId="6E187600" w14:textId="179C516F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rbtnAM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radiobutton</w:t>
      </w:r>
      <w:proofErr w:type="spellEnd"/>
    </w:p>
    <w:p w14:paraId="2F3405F8" w14:textId="710ED418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rbtnPM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radiobutton</w:t>
      </w:r>
      <w:proofErr w:type="spellEnd"/>
    </w:p>
    <w:p w14:paraId="1D9A640C" w14:textId="0A8F4F9D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Remember – </w:t>
      </w:r>
      <w:proofErr w:type="spellStart"/>
      <w:r>
        <w:rPr>
          <w:sz w:val="22"/>
          <w:szCs w:val="22"/>
        </w:rPr>
        <w:t>TextView</w:t>
      </w:r>
      <w:proofErr w:type="spellEnd"/>
    </w:p>
    <w:p w14:paraId="102A0F23" w14:textId="2F10206D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chkBoxRemember</w:t>
      </w:r>
      <w:proofErr w:type="spellEnd"/>
      <w:r>
        <w:rPr>
          <w:sz w:val="22"/>
          <w:szCs w:val="22"/>
        </w:rPr>
        <w:t xml:space="preserve"> – Checkbox</w:t>
      </w:r>
    </w:p>
    <w:p w14:paraId="48647702" w14:textId="3D0557D9" w:rsidR="00BE28B3" w:rsidRDefault="00BE28B3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nothing – </w:t>
      </w:r>
      <w:proofErr w:type="spellStart"/>
      <w:r>
        <w:rPr>
          <w:sz w:val="22"/>
          <w:szCs w:val="22"/>
        </w:rPr>
        <w:t>TextView</w:t>
      </w:r>
      <w:proofErr w:type="spellEnd"/>
    </w:p>
    <w:p w14:paraId="765C7EE6" w14:textId="4FE8F1EA" w:rsidR="00BE28B3" w:rsidRDefault="00BE28B3" w:rsidP="00BE28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btnSubmit</w:t>
      </w:r>
      <w:proofErr w:type="spellEnd"/>
      <w:r>
        <w:rPr>
          <w:sz w:val="22"/>
          <w:szCs w:val="22"/>
        </w:rPr>
        <w:t xml:space="preserve"> </w:t>
      </w:r>
      <w:r w:rsidR="000C0E17">
        <w:rPr>
          <w:sz w:val="22"/>
          <w:szCs w:val="22"/>
        </w:rPr>
        <w:t>–</w:t>
      </w:r>
      <w:r>
        <w:rPr>
          <w:sz w:val="22"/>
          <w:szCs w:val="22"/>
        </w:rPr>
        <w:t xml:space="preserve"> button</w:t>
      </w:r>
    </w:p>
    <w:p w14:paraId="5421DD01" w14:textId="772A8440" w:rsidR="000C0E17" w:rsidRDefault="000C0E17" w:rsidP="000C0E17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Match_parent</w:t>
      </w:r>
      <w:proofErr w:type="spellEnd"/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layout_width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adminNo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mobileET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timingRG</w:t>
      </w:r>
      <w:proofErr w:type="spellEnd"/>
    </w:p>
    <w:p w14:paraId="24E06930" w14:textId="310B1D12" w:rsidR="000C0E17" w:rsidRDefault="000C0E17" w:rsidP="000C0E1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rest are </w:t>
      </w:r>
      <w:proofErr w:type="spellStart"/>
      <w:r>
        <w:rPr>
          <w:sz w:val="22"/>
          <w:szCs w:val="22"/>
        </w:rPr>
        <w:t>wrap_content</w:t>
      </w:r>
      <w:proofErr w:type="spellEnd"/>
    </w:p>
    <w:p w14:paraId="12670F50" w14:textId="0A087C59" w:rsidR="000C0E17" w:rsidRDefault="000C0E17" w:rsidP="000C0E17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EditText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layout_marginRight</w:t>
      </w:r>
      <w:proofErr w:type="spellEnd"/>
      <w:r>
        <w:rPr>
          <w:sz w:val="22"/>
          <w:szCs w:val="22"/>
        </w:rPr>
        <w:t xml:space="preserve"> because there is a need of spacing between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min</w:t>
      </w:r>
    </w:p>
    <w:p w14:paraId="02970BB2" w14:textId="0EA69B8A" w:rsidR="000C0E17" w:rsidRDefault="000C0E17" w:rsidP="00BF4E4F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EditText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min</w:t>
      </w:r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layout_marginRight</w:t>
      </w:r>
      <w:proofErr w:type="spellEnd"/>
      <w:r>
        <w:rPr>
          <w:sz w:val="22"/>
          <w:szCs w:val="22"/>
        </w:rPr>
        <w:t xml:space="preserve"> because there is a need of spacing between </w:t>
      </w:r>
      <w:r>
        <w:rPr>
          <w:sz w:val="22"/>
          <w:szCs w:val="22"/>
        </w:rPr>
        <w:t>min and the radio group</w:t>
      </w:r>
    </w:p>
    <w:p w14:paraId="30063EF5" w14:textId="703D6FE4" w:rsidR="00BF4E4F" w:rsidRDefault="00BF4E4F" w:rsidP="00BF4E4F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rbtnAM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layout_marginRight</w:t>
      </w:r>
      <w:proofErr w:type="spellEnd"/>
      <w:r>
        <w:rPr>
          <w:sz w:val="22"/>
          <w:szCs w:val="22"/>
        </w:rPr>
        <w:t xml:space="preserve"> because there is a need of spacing between </w:t>
      </w:r>
      <w:r>
        <w:rPr>
          <w:sz w:val="22"/>
          <w:szCs w:val="22"/>
        </w:rPr>
        <w:t>am and the pm button</w:t>
      </w:r>
    </w:p>
    <w:p w14:paraId="28A9ADC3" w14:textId="0453F7E0" w:rsidR="00BF4E4F" w:rsidRDefault="00BF4E4F" w:rsidP="00BF4E4F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chkboxRember</w:t>
      </w:r>
      <w:proofErr w:type="spellEnd"/>
      <w:r>
        <w:rPr>
          <w:sz w:val="22"/>
          <w:szCs w:val="22"/>
        </w:rPr>
        <w:t xml:space="preserve"> have </w:t>
      </w:r>
      <w:proofErr w:type="spellStart"/>
      <w:r>
        <w:rPr>
          <w:sz w:val="22"/>
          <w:szCs w:val="22"/>
        </w:rPr>
        <w:t>alignParentRight</w:t>
      </w:r>
      <w:proofErr w:type="spellEnd"/>
      <w:r>
        <w:rPr>
          <w:sz w:val="22"/>
          <w:szCs w:val="22"/>
        </w:rPr>
        <w:t xml:space="preserve"> from remember, the </w:t>
      </w:r>
      <w:proofErr w:type="spellStart"/>
      <w:r>
        <w:rPr>
          <w:sz w:val="22"/>
          <w:szCs w:val="22"/>
        </w:rPr>
        <w:t>alignright</w:t>
      </w:r>
      <w:proofErr w:type="spellEnd"/>
      <w:r>
        <w:rPr>
          <w:sz w:val="22"/>
          <w:szCs w:val="22"/>
        </w:rPr>
        <w:t xml:space="preserve"> is from </w:t>
      </w:r>
      <w:proofErr w:type="spellStart"/>
      <w:r>
        <w:rPr>
          <w:sz w:val="22"/>
          <w:szCs w:val="22"/>
        </w:rPr>
        <w:t>timingRG</w:t>
      </w:r>
      <w:proofErr w:type="spellEnd"/>
      <w:r>
        <w:rPr>
          <w:sz w:val="22"/>
          <w:szCs w:val="22"/>
        </w:rPr>
        <w:t xml:space="preserve"> </w:t>
      </w:r>
    </w:p>
    <w:p w14:paraId="71DDA184" w14:textId="2B1B35D1" w:rsidR="00BF4E4F" w:rsidRDefault="00BF4E4F" w:rsidP="00BF4E4F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btnSubmit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layout_margin</w:t>
      </w:r>
      <w:proofErr w:type="spellEnd"/>
      <w:r>
        <w:rPr>
          <w:sz w:val="22"/>
          <w:szCs w:val="22"/>
        </w:rPr>
        <w:t xml:space="preserve"> because the</w:t>
      </w:r>
      <w:r>
        <w:rPr>
          <w:sz w:val="22"/>
          <w:szCs w:val="22"/>
        </w:rPr>
        <w:t xml:space="preserve">re is a need to make the button smaller </w:t>
      </w:r>
    </w:p>
    <w:p w14:paraId="4DEC693E" w14:textId="2087834B" w:rsidR="00BF4E4F" w:rsidRDefault="00BF4E4F" w:rsidP="00BF4E4F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btnSubmit</w:t>
      </w:r>
      <w:proofErr w:type="spellEnd"/>
      <w:r>
        <w:rPr>
          <w:sz w:val="22"/>
          <w:szCs w:val="22"/>
        </w:rPr>
        <w:t xml:space="preserve"> has </w:t>
      </w:r>
      <w:proofErr w:type="spellStart"/>
      <w:r>
        <w:rPr>
          <w:sz w:val="22"/>
          <w:szCs w:val="22"/>
        </w:rPr>
        <w:t>alignParentBottom</w:t>
      </w:r>
      <w:proofErr w:type="spellEnd"/>
      <w:r>
        <w:rPr>
          <w:sz w:val="22"/>
          <w:szCs w:val="22"/>
        </w:rPr>
        <w:t xml:space="preserve"> to make the button to be at the bottom</w:t>
      </w:r>
    </w:p>
    <w:p w14:paraId="51544359" w14:textId="09C4A5B2" w:rsidR="00BE28B3" w:rsidRDefault="00BE28B3" w:rsidP="00BE28B3">
      <w:pPr>
        <w:pStyle w:val="Default"/>
        <w:rPr>
          <w:sz w:val="22"/>
          <w:szCs w:val="22"/>
        </w:rPr>
      </w:pPr>
    </w:p>
    <w:p w14:paraId="58156226" w14:textId="3D9C3552" w:rsidR="00BF4E4F" w:rsidRDefault="00BF4E4F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second and the third part:</w:t>
      </w:r>
    </w:p>
    <w:p w14:paraId="0FD26F9E" w14:textId="285889A2" w:rsidR="00BF4E4F" w:rsidRPr="00BE28B3" w:rsidRDefault="00BF4E4F" w:rsidP="00BE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 sure and do not know to do </w:t>
      </w:r>
      <w:r w:rsidRPr="00BF4E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8E0414F" w14:textId="77777777" w:rsidR="00967F5F" w:rsidRPr="00BE28B3" w:rsidRDefault="00967F5F" w:rsidP="00967F5F">
      <w:pPr>
        <w:pStyle w:val="Default"/>
        <w:rPr>
          <w:color w:val="auto"/>
          <w:sz w:val="22"/>
          <w:szCs w:val="22"/>
        </w:rPr>
      </w:pPr>
    </w:p>
    <w:p w14:paraId="0A7D3EB1" w14:textId="77777777" w:rsidR="00BE28B3" w:rsidRPr="00BE28B3" w:rsidRDefault="00BE28B3" w:rsidP="00BE28B3">
      <w:pPr>
        <w:pStyle w:val="Default"/>
        <w:rPr>
          <w:sz w:val="22"/>
          <w:szCs w:val="22"/>
        </w:rPr>
      </w:pPr>
    </w:p>
    <w:p w14:paraId="01DACB78" w14:textId="77777777" w:rsidR="00BE28B3" w:rsidRPr="00BE28B3" w:rsidRDefault="00BE28B3" w:rsidP="00BE28B3">
      <w:pPr>
        <w:pStyle w:val="Default"/>
        <w:rPr>
          <w:color w:val="auto"/>
          <w:sz w:val="22"/>
          <w:szCs w:val="22"/>
        </w:rPr>
      </w:pPr>
    </w:p>
    <w:p w14:paraId="217E448F" w14:textId="77777777" w:rsidR="00BE28B3" w:rsidRPr="00BE28B3" w:rsidRDefault="00BE28B3" w:rsidP="00BE28B3">
      <w:pPr>
        <w:pStyle w:val="Default"/>
        <w:numPr>
          <w:ilvl w:val="1"/>
          <w:numId w:val="2"/>
        </w:numPr>
        <w:spacing w:before="100"/>
        <w:ind w:left="2543"/>
        <w:rPr>
          <w:color w:val="auto"/>
          <w:sz w:val="22"/>
          <w:szCs w:val="22"/>
        </w:rPr>
      </w:pPr>
    </w:p>
    <w:p w14:paraId="14F0C6F5" w14:textId="740D6597" w:rsidR="00967F5F" w:rsidRPr="00BE28B3" w:rsidRDefault="00967F5F"/>
    <w:p w14:paraId="40FF41B9" w14:textId="77777777" w:rsidR="00967F5F" w:rsidRPr="00BE28B3" w:rsidRDefault="00967F5F"/>
    <w:sectPr w:rsidR="00967F5F" w:rsidRPr="00BE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76688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D3B69"/>
    <w:multiLevelType w:val="hybridMultilevel"/>
    <w:tmpl w:val="E2D4A44A"/>
    <w:lvl w:ilvl="0" w:tplc="66786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06873">
    <w:abstractNumId w:val="1"/>
  </w:num>
  <w:num w:numId="2" w16cid:durableId="60989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5F"/>
    <w:rsid w:val="000C0E17"/>
    <w:rsid w:val="00406FB2"/>
    <w:rsid w:val="00967F5F"/>
    <w:rsid w:val="00BE28B3"/>
    <w:rsid w:val="00B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6867"/>
  <w15:chartTrackingRefBased/>
  <w15:docId w15:val="{02EA74D6-A5CB-47B6-A543-8248C2FE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F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SI MIN</dc:creator>
  <cp:keywords/>
  <dc:description/>
  <cp:lastModifiedBy>TAY SI MIN</cp:lastModifiedBy>
  <cp:revision>1</cp:revision>
  <dcterms:created xsi:type="dcterms:W3CDTF">2022-11-04T12:43:00Z</dcterms:created>
  <dcterms:modified xsi:type="dcterms:W3CDTF">2022-11-04T13:22:00Z</dcterms:modified>
</cp:coreProperties>
</file>