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890"/>
        <w:gridCol w:w="2250"/>
        <w:gridCol w:w="2250"/>
        <w:gridCol w:w="36"/>
        <w:gridCol w:w="36"/>
        <w:gridCol w:w="36"/>
        <w:gridCol w:w="36"/>
      </w:tblGrid>
      <w:tr w:rsidR="00DB5CAE" w:rsidRPr="000B7D53" w:rsidTr="002E2B8D">
        <w:trPr>
          <w:gridAfter w:val="4"/>
        </w:trPr>
        <w:tc>
          <w:tcPr>
            <w:tcW w:w="0" w:type="auto"/>
            <w:gridSpan w:val="4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Regulatory Rate Review Status Update</w:t>
            </w:r>
          </w:p>
        </w:tc>
      </w:tr>
      <w:tr w:rsidR="00DB5CAE" w:rsidRPr="000B7D53" w:rsidTr="002E2B8D">
        <w:trPr>
          <w:gridAfter w:val="4"/>
        </w:trPr>
        <w:tc>
          <w:tcPr>
            <w:tcW w:w="0" w:type="auto"/>
            <w:gridSpan w:val="4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Year</w:t>
            </w:r>
            <w:r w:rsidRPr="000B7D53"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State</w:t>
            </w:r>
            <w:r w:rsidRPr="000B7D53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 xml:space="preserve"> </w:t>
            </w:r>
            <w:r w:rsidRPr="000B7D53"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Utility</w:t>
            </w:r>
          </w:p>
        </w:tc>
      </w:tr>
      <w:tr w:rsidR="00DB5CAE" w:rsidRPr="000B7D53" w:rsidTr="002E2B8D">
        <w:trPr>
          <w:gridAfter w:val="4"/>
        </w:trPr>
        <w:tc>
          <w:tcPr>
            <w:tcW w:w="0" w:type="auto"/>
            <w:gridSpan w:val="4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Confidential</w:t>
            </w:r>
          </w:p>
        </w:tc>
      </w:tr>
      <w:tr w:rsidR="00DB5CAE" w:rsidRPr="000B7D53" w:rsidTr="002E2B8D">
        <w:trPr>
          <w:gridAfter w:val="4"/>
        </w:trPr>
        <w:tc>
          <w:tcPr>
            <w:tcW w:w="0" w:type="auto"/>
            <w:gridSpan w:val="4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 xml:space="preserve">Regulatory and Finance Director: </w:t>
            </w:r>
            <w:r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Name</w:t>
            </w:r>
          </w:p>
        </w:tc>
      </w:tr>
      <w:tr w:rsidR="00DB5CAE" w:rsidRPr="000B7D53" w:rsidTr="002E2B8D">
        <w:trPr>
          <w:gridAfter w:val="3"/>
        </w:trPr>
        <w:tc>
          <w:tcPr>
            <w:tcW w:w="0" w:type="auto"/>
            <w:gridSpan w:val="5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Preparation to File</w:t>
            </w:r>
          </w:p>
        </w:tc>
      </w:tr>
      <w:tr w:rsidR="00DB5CAE" w:rsidRPr="000B7D53" w:rsidTr="002E2B8D">
        <w:trPr>
          <w:gridAfter w:val="3"/>
        </w:trPr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Expected Filing Date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 xml:space="preserve">Expected Rate </w:t>
            </w: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br/>
              <w:t>Expected Date</w:t>
            </w:r>
          </w:p>
        </w:tc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Test Year Base Period</w:t>
            </w:r>
          </w:p>
        </w:tc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 xml:space="preserve">Pro Forma Period </w:t>
            </w: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br/>
              <w:t>Test Period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CAE" w:rsidRPr="000B7D53" w:rsidTr="002E2B8D">
        <w:tc>
          <w:tcPr>
            <w:tcW w:w="26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</w:tr>
      <w:tr w:rsidR="00DB5CAE" w:rsidRPr="000B7D53" w:rsidTr="002E2B8D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1E99"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1E99"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1E99"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Period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1E99">
              <w:rPr>
                <w:rFonts w:ascii="&amp;quot" w:eastAsia="Times New Roman" w:hAnsi="&amp;quot" w:cs="Times New Roman"/>
                <w:b/>
                <w:bCs/>
                <w:color w:val="FF0000"/>
                <w:sz w:val="20"/>
                <w:szCs w:val="20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5CAE" w:rsidRPr="000B7D53" w:rsidRDefault="00DB5CAE" w:rsidP="00DB5CA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8"/>
        <w:gridCol w:w="36"/>
        <w:gridCol w:w="36"/>
        <w:gridCol w:w="36"/>
      </w:tblGrid>
      <w:tr w:rsidR="00DB5CAE" w:rsidRPr="000B7D53" w:rsidTr="002E2B8D">
        <w:trPr>
          <w:gridAfter w:val="1"/>
        </w:trPr>
        <w:tc>
          <w:tcPr>
            <w:tcW w:w="9150" w:type="dxa"/>
            <w:gridSpan w:val="3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Summary of Filing</w:t>
            </w:r>
          </w:p>
        </w:tc>
      </w:tr>
      <w:tr w:rsidR="00DB5CAE" w:rsidRPr="000B7D53" w:rsidTr="002E2B8D">
        <w:trPr>
          <w:gridAfter w:val="1"/>
        </w:trPr>
        <w:tc>
          <w:tcPr>
            <w:tcW w:w="0" w:type="auto"/>
            <w:gridSpan w:val="3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ind w:left="1440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Requested</w:t>
            </w:r>
            <w:r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 xml:space="preserve">                                     </w:t>
            </w: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Final</w:t>
            </w:r>
          </w:p>
        </w:tc>
      </w:tr>
      <w:tr w:rsidR="00DB5CAE" w:rsidRPr="000B7D53" w:rsidTr="002E2B8D">
        <w:trPr>
          <w:gridAfter w:val="1"/>
        </w:trPr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Return on Rate Base</w:t>
            </w:r>
            <w:r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 xml:space="preserve"> </w:t>
            </w: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(WACC)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</w:tr>
      <w:tr w:rsidR="00DB5CAE" w:rsidRPr="000B7D53" w:rsidTr="002E2B8D">
        <w:trPr>
          <w:gridAfter w:val="1"/>
        </w:trPr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CAE" w:rsidRPr="000B7D53" w:rsidTr="002E2B8D">
        <w:trPr>
          <w:gridAfter w:val="1"/>
        </w:trPr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Total Rate Base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CAE" w:rsidRPr="000B7D53" w:rsidTr="002E2B8D">
        <w:trPr>
          <w:gridAfter w:val="1"/>
        </w:trPr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 xml:space="preserve">Total Revenue </w:t>
            </w:r>
            <w:r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R</w:t>
            </w: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equirement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</w:tr>
      <w:tr w:rsidR="00DB5CAE" w:rsidRPr="000B7D53" w:rsidTr="002E2B8D">
        <w:trPr>
          <w:gridAfter w:val="1"/>
        </w:trPr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$ New Revenues Requested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</w:tr>
      <w:tr w:rsidR="00DB5CAE" w:rsidRPr="000B7D53" w:rsidTr="002E2B8D"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% Revenue Increase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</w:tr>
      <w:tr w:rsidR="00DB5CAE" w:rsidRPr="000B7D53" w:rsidTr="002E2B8D"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$ Impact per Customer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CAE" w:rsidRPr="000B7D53" w:rsidTr="002E2B8D"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% of Customer Increase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</w:tr>
      <w:tr w:rsidR="00DB5CAE" w:rsidRPr="000B7D53" w:rsidTr="002E2B8D">
        <w:tc>
          <w:tcPr>
            <w:tcW w:w="9036" w:type="dxa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0B7D53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Rider Information</w:t>
            </w: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B5CAE" w:rsidRPr="000B7D53" w:rsidRDefault="00DB5CAE" w:rsidP="002E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79B6" w:rsidRDefault="00FA79B6">
      <w:bookmarkStart w:id="0" w:name="_GoBack"/>
      <w:bookmarkEnd w:id="0"/>
    </w:p>
    <w:sectPr w:rsidR="00FA79B6" w:rsidSect="00DB5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AE"/>
    <w:rsid w:val="00DB5CAE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66EA6-2B87-4B0F-8B23-831B8ADC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185D7FA4A8449FB22A3E1FD89621" ma:contentTypeVersion="1" ma:contentTypeDescription="Create a new document." ma:contentTypeScope="" ma:versionID="af8fae4b484e7cd2f4d079c615416f23">
  <xsd:schema xmlns:xsd="http://www.w3.org/2001/XMLSchema" xmlns:xs="http://www.w3.org/2001/XMLSchema" xmlns:p="http://schemas.microsoft.com/office/2006/metadata/properties" xmlns:ns2="0c2a66b2-9593-4b17-b8b1-83340cb8bc4f" targetNamespace="http://schemas.microsoft.com/office/2006/metadata/properties" ma:root="true" ma:fieldsID="9fd167517ec22aeeb29da748c6f6a6d0" ns2:_="">
    <xsd:import namespace="0c2a66b2-9593-4b17-b8b1-83340cb8bc4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66b2-9593-4b17-b8b1-83340cb8bc4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Accordion Menu" ma:format="Dropdown" ma:internalName="Document_x0020_Type">
      <xsd:simpleType>
        <xsd:restriction base="dms:Choice">
          <xsd:enumeration value="Accordion Menu"/>
          <xsd:enumeration value="ControlPoint"/>
          <xsd:enumeration value="List Template"/>
          <xsd:enumeration value="My Task Roll-Up"/>
          <xsd:enumeration value="Navigation"/>
          <xsd:enumeration value="Nintex Workflow"/>
          <xsd:enumeration value="Project Dashboard"/>
          <xsd:enumeration value="Quick Launch"/>
          <xsd:enumeration value="Security Report"/>
          <xsd:enumeration value="Site Build"/>
          <xsd:enumeration value="Slider"/>
          <xsd:enumeration value="Mi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c2a66b2-9593-4b17-b8b1-83340cb8bc4f">Project Dashboard</Document_x0020_Type>
  </documentManagement>
</p:properties>
</file>

<file path=customXml/itemProps1.xml><?xml version="1.0" encoding="utf-8"?>
<ds:datastoreItem xmlns:ds="http://schemas.openxmlformats.org/officeDocument/2006/customXml" ds:itemID="{9630B284-9A84-4A8E-A2CE-DCF76E1EB6DE}"/>
</file>

<file path=customXml/itemProps2.xml><?xml version="1.0" encoding="utf-8"?>
<ds:datastoreItem xmlns:ds="http://schemas.openxmlformats.org/officeDocument/2006/customXml" ds:itemID="{CECCBCDF-CB36-488E-B6AA-E4555B7E107B}"/>
</file>

<file path=customXml/itemProps3.xml><?xml version="1.0" encoding="utf-8"?>
<ds:datastoreItem xmlns:ds="http://schemas.openxmlformats.org/officeDocument/2006/customXml" ds:itemID="{2B0EE0E4-7489-4249-8107-25CBE1457A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Hills Energy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Regulatory Rate Review Status Update</dc:title>
  <dc:subject/>
  <dc:creator>Molskow, Tom</dc:creator>
  <cp:keywords/>
  <dc:description/>
  <cp:lastModifiedBy>Molskow, Tom</cp:lastModifiedBy>
  <cp:revision>1</cp:revision>
  <dcterms:created xsi:type="dcterms:W3CDTF">2020-01-01T20:18:00Z</dcterms:created>
  <dcterms:modified xsi:type="dcterms:W3CDTF">2020-01-01T20:19:00Z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0x010100B9D0185D7FA4A8449FB22A3E1FD89621</vt:lpwstr>
  </property>
</Properties>
</file>