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C971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We have categorized Power Automate Interview Questions - 2024 into 2 levels they are:</w:t>
      </w:r>
    </w:p>
    <w:p w14:paraId="073D4B3D" w14:textId="77777777" w:rsidR="00D4601B" w:rsidRPr="00D4601B" w:rsidRDefault="00D4601B" w:rsidP="00D4601B">
      <w:pPr>
        <w:numPr>
          <w:ilvl w:val="0"/>
          <w:numId w:val="1"/>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hyperlink r:id="rId5" w:anchor="for-freshers" w:tooltip="Power Automate Interview Questions For Freshers" w:history="1">
        <w:r w:rsidRPr="00D4601B">
          <w:rPr>
            <w:rFonts w:ascii="Source Sans Pro" w:eastAsia="Times New Roman" w:hAnsi="Source Sans Pro" w:cs="Times New Roman"/>
            <w:b/>
            <w:bCs/>
            <w:color w:val="236FA1"/>
            <w:kern w:val="0"/>
            <w:sz w:val="23"/>
            <w:szCs w:val="23"/>
            <w14:ligatures w14:val="none"/>
          </w:rPr>
          <w:t>For Freshers</w:t>
        </w:r>
      </w:hyperlink>
    </w:p>
    <w:p w14:paraId="557C1CA1" w14:textId="77777777" w:rsidR="00D4601B" w:rsidRPr="00D4601B" w:rsidRDefault="00D4601B" w:rsidP="00D4601B">
      <w:pPr>
        <w:numPr>
          <w:ilvl w:val="0"/>
          <w:numId w:val="1"/>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hyperlink r:id="rId6" w:anchor="for-experienced" w:tooltip="Power Automate Interview Questions For Experienced" w:history="1">
        <w:r w:rsidRPr="00D4601B">
          <w:rPr>
            <w:rFonts w:ascii="Source Sans Pro" w:eastAsia="Times New Roman" w:hAnsi="Source Sans Pro" w:cs="Times New Roman"/>
            <w:b/>
            <w:bCs/>
            <w:color w:val="236FA1"/>
            <w:kern w:val="0"/>
            <w:sz w:val="23"/>
            <w:szCs w:val="23"/>
            <w14:ligatures w14:val="none"/>
          </w:rPr>
          <w:t>For Experienced</w:t>
        </w:r>
      </w:hyperlink>
    </w:p>
    <w:p w14:paraId="1563328B" w14:textId="77777777" w:rsidR="00D4601B" w:rsidRPr="00D4601B" w:rsidRDefault="00D4601B" w:rsidP="00D4601B">
      <w:pPr>
        <w:spacing w:before="100" w:beforeAutospacing="1" w:after="100" w:afterAutospacing="1" w:line="240" w:lineRule="auto"/>
        <w:outlineLvl w:val="1"/>
        <w:rPr>
          <w:rFonts w:ascii="Source Sans Pro" w:eastAsia="Times New Roman" w:hAnsi="Source Sans Pro" w:cs="Times New Roman"/>
          <w:b/>
          <w:bCs/>
          <w:color w:val="000000"/>
          <w:kern w:val="0"/>
          <w:sz w:val="36"/>
          <w:szCs w:val="36"/>
          <w14:ligatures w14:val="none"/>
        </w:rPr>
      </w:pPr>
      <w:r w:rsidRPr="00D4601B">
        <w:rPr>
          <w:rFonts w:ascii="Source Sans Pro" w:eastAsia="Times New Roman" w:hAnsi="Source Sans Pro" w:cs="Times New Roman"/>
          <w:b/>
          <w:bCs/>
          <w:color w:val="FFA234"/>
          <w:kern w:val="0"/>
          <w:sz w:val="36"/>
          <w:szCs w:val="36"/>
          <w14:ligatures w14:val="none"/>
        </w:rPr>
        <w:t xml:space="preserve">Power Automate Interview Questions </w:t>
      </w:r>
      <w:proofErr w:type="gramStart"/>
      <w:r w:rsidRPr="00D4601B">
        <w:rPr>
          <w:rFonts w:ascii="Source Sans Pro" w:eastAsia="Times New Roman" w:hAnsi="Source Sans Pro" w:cs="Times New Roman"/>
          <w:b/>
          <w:bCs/>
          <w:color w:val="FFA234"/>
          <w:kern w:val="0"/>
          <w:sz w:val="36"/>
          <w:szCs w:val="36"/>
          <w14:ligatures w14:val="none"/>
        </w:rPr>
        <w:t>For</w:t>
      </w:r>
      <w:proofErr w:type="gramEnd"/>
      <w:r w:rsidRPr="00D4601B">
        <w:rPr>
          <w:rFonts w:ascii="Source Sans Pro" w:eastAsia="Times New Roman" w:hAnsi="Source Sans Pro" w:cs="Times New Roman"/>
          <w:b/>
          <w:bCs/>
          <w:color w:val="FFA234"/>
          <w:kern w:val="0"/>
          <w:sz w:val="36"/>
          <w:szCs w:val="36"/>
          <w14:ligatures w14:val="none"/>
        </w:rPr>
        <w:t xml:space="preserve"> Freshers</w:t>
      </w:r>
    </w:p>
    <w:p w14:paraId="1996C11C"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 Which Power Automate version is the latest? When did it debut? </w:t>
      </w:r>
    </w:p>
    <w:p w14:paraId="477B1501"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latest edition, build 2404, was released worldwide in mid-April 2024. This version contains several upgrades and new features to boost productivity and automation. </w:t>
      </w:r>
    </w:p>
    <w:p w14:paraId="57E1AC4A"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2. How does the new Power Automate differ from the old ones? </w:t>
      </w:r>
    </w:p>
    <w:p w14:paraId="079B866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Of course! Newer Power Automate versions are usually superior. Build 2404 may offer an easier-to-use user interface, additional connectors to connect to more services, speed changes to expedite flow execution, and enhanced security measures to protect sensitive data. The new version should make process automation easier and faster. </w:t>
      </w:r>
    </w:p>
    <w:p w14:paraId="7480BA84"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3. What other abilities are needed for Power Automate? </w:t>
      </w:r>
    </w:p>
    <w:p w14:paraId="09805FA1"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requires more than just program knowledge. Some examples are: </w:t>
      </w:r>
    </w:p>
    <w:p w14:paraId="1CE158C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Office 365 and SharePoint proficiency: </w:t>
      </w:r>
    </w:p>
    <w:p w14:paraId="0C17104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works closely with SharePoint and Office 365, so knowing them well can be advantageous. </w:t>
      </w:r>
    </w:p>
    <w:p w14:paraId="6BD91D2E"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Microsoft Azure proficiency: </w:t>
      </w:r>
    </w:p>
    <w:p w14:paraId="03416B4B"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Understanding Azure services and functionalities can help improve and unify processes. </w:t>
      </w:r>
    </w:p>
    <w:p w14:paraId="7FBDE03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Being proficient with JavaScript: </w:t>
      </w:r>
    </w:p>
    <w:p w14:paraId="324F216E"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Coding is only sometimes necessary, but it can let you adjust flows and handle more complex data. </w:t>
      </w:r>
    </w:p>
    <w:p w14:paraId="20C25127"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4. Job duties of a Power Automate professional with one to two years of training? </w:t>
      </w:r>
    </w:p>
    <w:p w14:paraId="59B016F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experts may perform the following: </w:t>
      </w:r>
    </w:p>
    <w:p w14:paraId="536ECF3C" w14:textId="77777777" w:rsidR="00D4601B" w:rsidRPr="00D4601B" w:rsidRDefault="00D4601B" w:rsidP="00D4601B">
      <w:pPr>
        <w:numPr>
          <w:ilvl w:val="0"/>
          <w:numId w:val="2"/>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Setting up automated procedures with Power Automate. </w:t>
      </w:r>
    </w:p>
    <w:p w14:paraId="5D111D24" w14:textId="77777777" w:rsidR="00D4601B" w:rsidRPr="00D4601B" w:rsidRDefault="00D4601B" w:rsidP="00D4601B">
      <w:pPr>
        <w:numPr>
          <w:ilvl w:val="0"/>
          <w:numId w:val="2"/>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Developing and implementing business process automation solutions to improve operations. </w:t>
      </w:r>
    </w:p>
    <w:p w14:paraId="7497E0F1" w14:textId="77777777" w:rsidR="00D4601B" w:rsidRPr="00D4601B" w:rsidRDefault="00D4601B" w:rsidP="00D4601B">
      <w:pPr>
        <w:numPr>
          <w:ilvl w:val="0"/>
          <w:numId w:val="2"/>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Teams, SharePoint, and Dynamics 365 are all integrated with Power Automate. </w:t>
      </w:r>
    </w:p>
    <w:p w14:paraId="019D68DA" w14:textId="77777777" w:rsidR="00D4601B" w:rsidRPr="00D4601B" w:rsidRDefault="00D4601B" w:rsidP="00D4601B">
      <w:pPr>
        <w:numPr>
          <w:ilvl w:val="0"/>
          <w:numId w:val="2"/>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Helping end users and fixing flow are included. </w:t>
      </w:r>
    </w:p>
    <w:tbl>
      <w:tblPr>
        <w:tblW w:w="11245" w:type="dxa"/>
        <w:tblBorders>
          <w:top w:val="single" w:sz="24" w:space="0" w:color="D2D4D8"/>
          <w:left w:val="single" w:sz="24" w:space="0" w:color="D2D4D8"/>
          <w:bottom w:val="single" w:sz="24" w:space="0" w:color="D2D4D8"/>
          <w:right w:val="single" w:sz="24" w:space="0" w:color="D2D4D8"/>
        </w:tblBorders>
        <w:tblCellMar>
          <w:top w:w="100" w:type="dxa"/>
          <w:left w:w="100" w:type="dxa"/>
          <w:bottom w:w="100" w:type="dxa"/>
          <w:right w:w="100" w:type="dxa"/>
        </w:tblCellMar>
        <w:tblLook w:val="04A0" w:firstRow="1" w:lastRow="0" w:firstColumn="1" w:lastColumn="0" w:noHBand="0" w:noVBand="1"/>
      </w:tblPr>
      <w:tblGrid>
        <w:gridCol w:w="11245"/>
      </w:tblGrid>
      <w:tr w:rsidR="00D4601B" w:rsidRPr="00D4601B" w14:paraId="49955EEA" w14:textId="77777777" w:rsidTr="00D4601B">
        <w:tc>
          <w:tcPr>
            <w:tcW w:w="11215" w:type="dxa"/>
            <w:tcBorders>
              <w:top w:val="single" w:sz="24" w:space="0" w:color="D2D4D8"/>
              <w:left w:val="single" w:sz="24" w:space="0" w:color="D2D4D8"/>
              <w:bottom w:val="single" w:sz="24" w:space="0" w:color="D2D4D8"/>
              <w:right w:val="single" w:sz="24" w:space="0" w:color="D2D4D8"/>
            </w:tcBorders>
            <w:vAlign w:val="center"/>
            <w:hideMark/>
          </w:tcPr>
          <w:p w14:paraId="0ECC2ADF" w14:textId="77777777" w:rsidR="00D4601B" w:rsidRPr="00D4601B" w:rsidRDefault="00D4601B" w:rsidP="00D4601B">
            <w:pPr>
              <w:spacing w:after="0" w:line="240" w:lineRule="auto"/>
              <w:jc w:val="center"/>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Obtain more knowledge about all topics of</w:t>
            </w:r>
            <w:r w:rsidRPr="00D4601B">
              <w:rPr>
                <w:rFonts w:ascii="Source Sans Pro" w:eastAsia="Times New Roman" w:hAnsi="Source Sans Pro" w:cs="Times New Roman"/>
                <w:b/>
                <w:bCs/>
                <w:color w:val="000000"/>
                <w:kern w:val="0"/>
                <w:sz w:val="23"/>
                <w:szCs w:val="23"/>
                <w14:ligatures w14:val="none"/>
              </w:rPr>
              <w:t> Power Automate</w:t>
            </w:r>
            <w:r w:rsidRPr="00D4601B">
              <w:rPr>
                <w:rFonts w:ascii="Source Sans Pro" w:eastAsia="Times New Roman" w:hAnsi="Source Sans Pro" w:cs="Times New Roman"/>
                <w:color w:val="000000"/>
                <w:kern w:val="0"/>
                <w:sz w:val="23"/>
                <w:szCs w:val="23"/>
                <w14:ligatures w14:val="none"/>
              </w:rPr>
              <w:t> through our "</w:t>
            </w:r>
            <w:hyperlink r:id="rId7" w:tgtFrame="_blank" w:tooltip="Power Automate Training" w:history="1">
              <w:r w:rsidRPr="00D4601B">
                <w:rPr>
                  <w:rFonts w:ascii="Source Sans Pro" w:eastAsia="Times New Roman" w:hAnsi="Source Sans Pro" w:cs="Times New Roman"/>
                  <w:b/>
                  <w:bCs/>
                  <w:color w:val="236FA1"/>
                  <w:kern w:val="0"/>
                  <w:sz w:val="23"/>
                  <w:szCs w:val="23"/>
                  <w14:ligatures w14:val="none"/>
                </w:rPr>
                <w:t>Power Automate Training</w:t>
              </w:r>
            </w:hyperlink>
            <w:r w:rsidRPr="00D4601B">
              <w:rPr>
                <w:rFonts w:ascii="Source Sans Pro" w:eastAsia="Times New Roman" w:hAnsi="Source Sans Pro" w:cs="Times New Roman"/>
                <w:color w:val="000000"/>
                <w:kern w:val="0"/>
                <w:sz w:val="23"/>
                <w:szCs w:val="23"/>
                <w14:ligatures w14:val="none"/>
              </w:rPr>
              <w:t>" - And attain solutions to your Queries </w:t>
            </w:r>
          </w:p>
        </w:tc>
      </w:tr>
    </w:tbl>
    <w:p w14:paraId="02671B4E"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lastRenderedPageBreak/>
        <w:t>5. How does Power Automate work with SharePoint? </w:t>
      </w:r>
    </w:p>
    <w:p w14:paraId="488F248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automates various SharePoint library and site tasks. Some common merger situations: </w:t>
      </w:r>
    </w:p>
    <w:p w14:paraId="36781FF0" w14:textId="77777777" w:rsidR="00D4601B" w:rsidRPr="00D4601B" w:rsidRDefault="00D4601B" w:rsidP="00D4601B">
      <w:pPr>
        <w:numPr>
          <w:ilvl w:val="0"/>
          <w:numId w:val="3"/>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Automating a SharePoint library or list flow when a new item is added. </w:t>
      </w:r>
    </w:p>
    <w:p w14:paraId="396E1813" w14:textId="77777777" w:rsidR="00D4601B" w:rsidRPr="00D4601B" w:rsidRDefault="00D4601B" w:rsidP="00D4601B">
      <w:pPr>
        <w:numPr>
          <w:ilvl w:val="0"/>
          <w:numId w:val="3"/>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SharePoint document and list item updates trigger alerts or emails. </w:t>
      </w:r>
    </w:p>
    <w:p w14:paraId="4F9E5B3B" w14:textId="77777777" w:rsidR="00D4601B" w:rsidRPr="00D4601B" w:rsidRDefault="00D4601B" w:rsidP="00D4601B">
      <w:pPr>
        <w:numPr>
          <w:ilvl w:val="0"/>
          <w:numId w:val="3"/>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You may rapidly update SharePoint metadata or attributes with external data. </w:t>
      </w:r>
    </w:p>
    <w:p w14:paraId="091EC778"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6. What factors do Power Automate users use? </w:t>
      </w:r>
    </w:p>
    <w:p w14:paraId="7CD702A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Many </w:t>
      </w:r>
      <w:proofErr w:type="gramStart"/>
      <w:r w:rsidRPr="00D4601B">
        <w:rPr>
          <w:rFonts w:ascii="Source Sans Pro" w:eastAsia="Times New Roman" w:hAnsi="Source Sans Pro" w:cs="Times New Roman"/>
          <w:color w:val="000000"/>
          <w:kern w:val="0"/>
          <w:sz w:val="23"/>
          <w:szCs w:val="23"/>
          <w14:ligatures w14:val="none"/>
        </w:rPr>
        <w:t>Power</w:t>
      </w:r>
      <w:proofErr w:type="gramEnd"/>
      <w:r w:rsidRPr="00D4601B">
        <w:rPr>
          <w:rFonts w:ascii="Source Sans Pro" w:eastAsia="Times New Roman" w:hAnsi="Source Sans Pro" w:cs="Times New Roman"/>
          <w:color w:val="000000"/>
          <w:kern w:val="0"/>
          <w:sz w:val="23"/>
          <w:szCs w:val="23"/>
          <w14:ligatures w14:val="none"/>
        </w:rPr>
        <w:t xml:space="preserve"> Automate triggers can launch workflows when particular circumstances occur. Some common triggers: </w:t>
      </w:r>
    </w:p>
    <w:p w14:paraId="5F8EE756" w14:textId="77777777" w:rsidR="00D4601B" w:rsidRPr="00D4601B" w:rsidRDefault="00D4601B" w:rsidP="00D4601B">
      <w:pPr>
        <w:numPr>
          <w:ilvl w:val="0"/>
          <w:numId w:val="4"/>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When Gmail or Outlook emails arrive. </w:t>
      </w:r>
    </w:p>
    <w:p w14:paraId="084DC083" w14:textId="77777777" w:rsidR="00D4601B" w:rsidRPr="00D4601B" w:rsidRDefault="00D4601B" w:rsidP="00D4601B">
      <w:pPr>
        <w:numPr>
          <w:ilvl w:val="0"/>
          <w:numId w:val="4"/>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When SharePoint lists, or libraries get new items. </w:t>
      </w:r>
    </w:p>
    <w:p w14:paraId="29DF1524" w14:textId="77777777" w:rsidR="00D4601B" w:rsidRPr="00D4601B" w:rsidRDefault="00D4601B" w:rsidP="00D4601B">
      <w:pPr>
        <w:numPr>
          <w:ilvl w:val="0"/>
          <w:numId w:val="4"/>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When OneDrive or SharePoint users edit files. </w:t>
      </w:r>
    </w:p>
    <w:p w14:paraId="6E3ADEB7" w14:textId="77777777" w:rsidR="00D4601B" w:rsidRPr="00D4601B" w:rsidRDefault="00D4601B" w:rsidP="00D4601B">
      <w:pPr>
        <w:numPr>
          <w:ilvl w:val="0"/>
          <w:numId w:val="4"/>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When Microsoft or Google Forms are submitted. </w:t>
      </w:r>
    </w:p>
    <w:p w14:paraId="637F0E1C" w14:textId="77777777" w:rsidR="00D4601B" w:rsidRPr="00D4601B" w:rsidRDefault="00D4601B" w:rsidP="00D4601B">
      <w:pPr>
        <w:numPr>
          <w:ilvl w:val="0"/>
          <w:numId w:val="4"/>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When creating or changing a record in Dynamics 365 or Salesforce. </w:t>
      </w:r>
    </w:p>
    <w:p w14:paraId="1C4D3D4A"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7. How can Power Automate flows protect confidential data? </w:t>
      </w:r>
    </w:p>
    <w:p w14:paraId="5A34EFB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Here are some effective approaches to protect sensitive data: </w:t>
      </w:r>
    </w:p>
    <w:p w14:paraId="3BDC086E" w14:textId="77777777" w:rsidR="00D4601B" w:rsidRPr="00D4601B" w:rsidRDefault="00D4601B" w:rsidP="00D4601B">
      <w:pPr>
        <w:numPr>
          <w:ilvl w:val="0"/>
          <w:numId w:val="5"/>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Built-in encryption is used to protect data during transmission or storage. </w:t>
      </w:r>
    </w:p>
    <w:p w14:paraId="033C4778" w14:textId="77777777" w:rsidR="00D4601B" w:rsidRPr="00D4601B" w:rsidRDefault="00D4601B" w:rsidP="00D4601B">
      <w:pPr>
        <w:numPr>
          <w:ilvl w:val="0"/>
          <w:numId w:val="5"/>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Role-based access controls restrict flows and resource access by user roles and permissions. </w:t>
      </w:r>
    </w:p>
    <w:p w14:paraId="3A8E8276" w14:textId="77777777" w:rsidR="00D4601B" w:rsidRPr="00D4601B" w:rsidRDefault="00D4601B" w:rsidP="00D4601B">
      <w:pPr>
        <w:numPr>
          <w:ilvl w:val="0"/>
          <w:numId w:val="5"/>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Stopping unauthorized sharing of sensitive data with DLP rules. </w:t>
      </w:r>
    </w:p>
    <w:p w14:paraId="082FC7BC"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 xml:space="preserve">8. Explain Power </w:t>
      </w:r>
      <w:proofErr w:type="spellStart"/>
      <w:r w:rsidRPr="00D4601B">
        <w:rPr>
          <w:rFonts w:ascii="Source Sans Pro" w:eastAsia="Times New Roman" w:hAnsi="Source Sans Pro" w:cs="Times New Roman"/>
          <w:b/>
          <w:bCs/>
          <w:color w:val="000000"/>
          <w:kern w:val="0"/>
          <w:sz w:val="27"/>
          <w:szCs w:val="27"/>
          <w14:ligatures w14:val="none"/>
        </w:rPr>
        <w:t>Automate's</w:t>
      </w:r>
      <w:proofErr w:type="spellEnd"/>
      <w:r w:rsidRPr="00D4601B">
        <w:rPr>
          <w:rFonts w:ascii="Source Sans Pro" w:eastAsia="Times New Roman" w:hAnsi="Source Sans Pro" w:cs="Times New Roman"/>
          <w:b/>
          <w:bCs/>
          <w:color w:val="000000"/>
          <w:kern w:val="0"/>
          <w:sz w:val="27"/>
          <w:szCs w:val="27"/>
          <w14:ligatures w14:val="none"/>
        </w:rPr>
        <w:t xml:space="preserve"> connections and operation. </w:t>
      </w:r>
    </w:p>
    <w:p w14:paraId="2C0E19C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"connectors" help customers automate operations and communicate data with apps, services, and data sources. Connectors simplify system communication without coding or integration. Connectors work with productivity apps, cloud services, social media, databases, IoT devices, and more. </w:t>
      </w:r>
    </w:p>
    <w:p w14:paraId="33FF3CF6"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9. How to use Power Automate expressions? What are they? </w:t>
      </w:r>
    </w:p>
    <w:p w14:paraId="61D26B27"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Expressions are used in Power Automate for math, data changes, and process management. Expressions allow users to add features and adjust flows with simple calculations and logic statements. Expressions can set dynamic flow property values, filter and change data, handle errors and exceptions, and create conditional logic. Power Automate has many built-in functions and operators for text manipulation, math, dates and times, and reasoning comparison. </w:t>
      </w:r>
    </w:p>
    <w:p w14:paraId="6065A370"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10. How can you fix Power Automate flow errors? </w:t>
      </w:r>
    </w:p>
    <w:p w14:paraId="363BEB96"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Follow these procedures to identify and resolve problems: </w:t>
      </w:r>
    </w:p>
    <w:p w14:paraId="33C9A28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Check flow run history: </w:t>
      </w:r>
      <w:r w:rsidRPr="00D4601B">
        <w:rPr>
          <w:rFonts w:ascii="Source Sans Pro" w:eastAsia="Times New Roman" w:hAnsi="Source Sans Pro" w:cs="Times New Roman"/>
          <w:color w:val="000000"/>
          <w:kern w:val="0"/>
          <w:sz w:val="23"/>
          <w:szCs w:val="23"/>
          <w14:ligatures w14:val="none"/>
        </w:rPr>
        <w:t>Check flow run history for unsuccessful runs and error messages. </w:t>
      </w:r>
    </w:p>
    <w:p w14:paraId="596DB285"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Check failed actions: </w:t>
      </w:r>
      <w:r w:rsidRPr="00D4601B">
        <w:rPr>
          <w:rFonts w:ascii="Source Sans Pro" w:eastAsia="Times New Roman" w:hAnsi="Source Sans Pro" w:cs="Times New Roman"/>
          <w:color w:val="000000"/>
          <w:kern w:val="0"/>
          <w:sz w:val="23"/>
          <w:szCs w:val="23"/>
          <w14:ligatures w14:val="none"/>
        </w:rPr>
        <w:t>To determine what went wrong, examine the flow run's unsuccessful actions. </w:t>
      </w:r>
    </w:p>
    <w:p w14:paraId="6066741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lastRenderedPageBreak/>
        <w:t>Permissions and connections: </w:t>
      </w:r>
      <w:r w:rsidRPr="00D4601B">
        <w:rPr>
          <w:rFonts w:ascii="Source Sans Pro" w:eastAsia="Times New Roman" w:hAnsi="Source Sans Pro" w:cs="Times New Roman"/>
          <w:color w:val="000000"/>
          <w:kern w:val="0"/>
          <w:sz w:val="23"/>
          <w:szCs w:val="23"/>
          <w14:ligatures w14:val="none"/>
        </w:rPr>
        <w:t xml:space="preserve">Verify that the flow connectors are properly </w:t>
      </w:r>
      <w:proofErr w:type="gramStart"/>
      <w:r w:rsidRPr="00D4601B">
        <w:rPr>
          <w:rFonts w:ascii="Source Sans Pro" w:eastAsia="Times New Roman" w:hAnsi="Source Sans Pro" w:cs="Times New Roman"/>
          <w:color w:val="000000"/>
          <w:kern w:val="0"/>
          <w:sz w:val="23"/>
          <w:szCs w:val="23"/>
          <w14:ligatures w14:val="none"/>
        </w:rPr>
        <w:t>linked</w:t>
      </w:r>
      <w:proofErr w:type="gramEnd"/>
      <w:r w:rsidRPr="00D4601B">
        <w:rPr>
          <w:rFonts w:ascii="Source Sans Pro" w:eastAsia="Times New Roman" w:hAnsi="Source Sans Pro" w:cs="Times New Roman"/>
          <w:color w:val="000000"/>
          <w:kern w:val="0"/>
          <w:sz w:val="23"/>
          <w:szCs w:val="23"/>
          <w14:ligatures w14:val="none"/>
        </w:rPr>
        <w:t xml:space="preserve"> and that the person has the necessary permissions. </w:t>
      </w:r>
    </w:p>
    <w:p w14:paraId="5580F6D7"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11. Power Automate connections—what do they do? </w:t>
      </w:r>
    </w:p>
    <w:p w14:paraId="4F8A777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connectors simplify third-party service and app integration. Key things concerning connections: </w:t>
      </w:r>
    </w:p>
    <w:p w14:paraId="0E14DBA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Ability to grow: </w:t>
      </w:r>
    </w:p>
    <w:p w14:paraId="513B78F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users can add functionality by connecting to various external systems and services. </w:t>
      </w:r>
    </w:p>
    <w:p w14:paraId="719BCF9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Using again: </w:t>
      </w:r>
    </w:p>
    <w:p w14:paraId="0178322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Connectors have the logic and settings to talk to outside systems, making them convenient to employ in several flows. </w:t>
      </w:r>
    </w:p>
    <w:p w14:paraId="7B2972C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Being linked: </w:t>
      </w:r>
    </w:p>
    <w:p w14:paraId="0024863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Connectors connect databases, APIs, cloud and on-premises systems, and other data sources. This simplifies data sharing and workflow automation. </w:t>
      </w:r>
    </w:p>
    <w:p w14:paraId="143D0C00"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12. How are Azure Logic Apps and Power Automate different? </w:t>
      </w:r>
    </w:p>
    <w:p w14:paraId="05021BB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and </w:t>
      </w:r>
      <w:hyperlink r:id="rId8" w:tgtFrame="_blank" w:tooltip="Microsoft Azure Tutorial" w:history="1">
        <w:r w:rsidRPr="00D4601B">
          <w:rPr>
            <w:rFonts w:ascii="Source Sans Pro" w:eastAsia="Times New Roman" w:hAnsi="Source Sans Pro" w:cs="Times New Roman"/>
            <w:color w:val="236FA1"/>
            <w:kern w:val="0"/>
            <w:sz w:val="23"/>
            <w:szCs w:val="23"/>
            <w:u w:val="single"/>
            <w14:ligatures w14:val="none"/>
          </w:rPr>
          <w:t>Azure Logic Apps</w:t>
        </w:r>
      </w:hyperlink>
      <w:r w:rsidRPr="00D4601B">
        <w:rPr>
          <w:rFonts w:ascii="Source Sans Pro" w:eastAsia="Times New Roman" w:hAnsi="Source Sans Pro" w:cs="Times New Roman"/>
          <w:color w:val="000000"/>
          <w:kern w:val="0"/>
          <w:sz w:val="23"/>
          <w:szCs w:val="23"/>
          <w14:ligatures w14:val="none"/>
        </w:rPr>
        <w:t> automate workflows but have different audiences, capabilities, and installation approaches. Compared: </w:t>
      </w:r>
    </w:p>
    <w:p w14:paraId="3CED264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Audience in mind: </w:t>
      </w:r>
    </w:p>
    <w:p w14:paraId="70E2610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Using Power Automate, business users and citizen developers who don't code can automate daily chores and procedures. However, Azure Logic Apps is for developers and IT professionals who need more customization and integration.</w:t>
      </w:r>
    </w:p>
    <w:p w14:paraId="37B1BA97"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Options for deployment: </w:t>
      </w:r>
    </w:p>
    <w:p w14:paraId="384FF35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Cloud-based Power Automate supports Dynamics 365 and Microsoft 365. It works with other Microsoft sites and apps. You can run Azure Logic Apps in the cloud, locally, or on your own servers. This gives firms more options and growth potential. </w:t>
      </w:r>
    </w:p>
    <w:p w14:paraId="6E38460C"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13. How does Power Automate boost corporate productivity? </w:t>
      </w:r>
    </w:p>
    <w:p w14:paraId="7FE41F95"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Automate streamlines procedures, automates dull operations, reduces manual errors, and improves teamwork to boost corporate productivity. Some </w:t>
      </w:r>
      <w:proofErr w:type="gramStart"/>
      <w:r w:rsidRPr="00D4601B">
        <w:rPr>
          <w:rFonts w:ascii="Source Sans Pro" w:eastAsia="Times New Roman" w:hAnsi="Source Sans Pro" w:cs="Times New Roman"/>
          <w:color w:val="000000"/>
          <w:kern w:val="0"/>
          <w:sz w:val="23"/>
          <w:szCs w:val="23"/>
          <w14:ligatures w14:val="none"/>
        </w:rPr>
        <w:t>key ways</w:t>
      </w:r>
      <w:proofErr w:type="gramEnd"/>
      <w:r w:rsidRPr="00D4601B">
        <w:rPr>
          <w:rFonts w:ascii="Source Sans Pro" w:eastAsia="Times New Roman" w:hAnsi="Source Sans Pro" w:cs="Times New Roman"/>
          <w:color w:val="000000"/>
          <w:kern w:val="0"/>
          <w:sz w:val="23"/>
          <w:szCs w:val="23"/>
          <w14:ligatures w14:val="none"/>
        </w:rPr>
        <w:t xml:space="preserve"> Power Automate can boost productivity are: </w:t>
      </w:r>
    </w:p>
    <w:p w14:paraId="6D9CA69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Save time: </w:t>
      </w:r>
    </w:p>
    <w:p w14:paraId="2DB0CF3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Automating mundane tasks frees up time for more vital tasks. </w:t>
      </w:r>
    </w:p>
    <w:p w14:paraId="730B614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Efficiency improvements: </w:t>
      </w:r>
    </w:p>
    <w:p w14:paraId="169ECB6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lastRenderedPageBreak/>
        <w:t>Power Automate eliminates bottlenecks, speeds up workflows, and boosts throughput. </w:t>
      </w:r>
    </w:p>
    <w:p w14:paraId="64ED679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Fewer mistakes: </w:t>
      </w:r>
    </w:p>
    <w:p w14:paraId="02ACB2E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Automating manual tasks reduces errors and ensures accurate outputs, improving data quality and compliance. </w:t>
      </w:r>
    </w:p>
    <w:p w14:paraId="3658ED1D"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14. Power Automate in digital change projects: What role? </w:t>
      </w:r>
    </w:p>
    <w:p w14:paraId="0C8D422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The following methods Power Automate aids digital change: </w:t>
      </w:r>
    </w:p>
    <w:p w14:paraId="222FFA76"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Process automation: </w:t>
      </w:r>
    </w:p>
    <w:p w14:paraId="25A832F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automates manual tasks. This improves corporate efficiency, flexibility, and growth. </w:t>
      </w:r>
    </w:p>
    <w:p w14:paraId="40B927F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Combining data: </w:t>
      </w:r>
    </w:p>
    <w:p w14:paraId="1A3F2BF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integrates systems, apps, and data sources to help businesses identify and use important information. </w:t>
      </w:r>
    </w:p>
    <w:p w14:paraId="04855DA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Customer experience enhancement: </w:t>
      </w:r>
    </w:p>
    <w:p w14:paraId="0B674DE7"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streamlines sales, marketing, and customer service procedures to boost customer satisfaction. </w:t>
      </w:r>
    </w:p>
    <w:p w14:paraId="15245629"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15. How does Power Automate interact with Office 365 apps? </w:t>
      </w:r>
    </w:p>
    <w:p w14:paraId="2E0A220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complements Outlook, Excel, Teams, and Dynamics 365. We can automate jobs and processes across the Microsoft ecosystem. Some common merger situations: </w:t>
      </w:r>
    </w:p>
    <w:p w14:paraId="55C97802" w14:textId="77777777" w:rsidR="00D4601B" w:rsidRPr="00D4601B" w:rsidRDefault="00D4601B" w:rsidP="00D4601B">
      <w:pPr>
        <w:numPr>
          <w:ilvl w:val="0"/>
          <w:numId w:val="6"/>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Sending emails and notifications automatically with Outlook or Teams events. </w:t>
      </w:r>
    </w:p>
    <w:p w14:paraId="2D0DC769" w14:textId="77777777" w:rsidR="00D4601B" w:rsidRPr="00D4601B" w:rsidRDefault="00D4601B" w:rsidP="00D4601B">
      <w:pPr>
        <w:numPr>
          <w:ilvl w:val="0"/>
          <w:numId w:val="6"/>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Excel conditions or triggers for jobs or spreadsheet modifications. </w:t>
      </w:r>
    </w:p>
    <w:p w14:paraId="04A7C317" w14:textId="77777777" w:rsidR="00D4601B" w:rsidRPr="00D4601B" w:rsidRDefault="00D4601B" w:rsidP="00D4601B">
      <w:pPr>
        <w:numPr>
          <w:ilvl w:val="0"/>
          <w:numId w:val="6"/>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Automating Dynamics 365 or SharePoint document approval. </w:t>
      </w:r>
    </w:p>
    <w:p w14:paraId="32F408D2" w14:textId="77777777" w:rsidR="00D4601B" w:rsidRPr="00D4601B" w:rsidRDefault="00D4601B" w:rsidP="00D4601B">
      <w:pPr>
        <w:spacing w:before="100" w:beforeAutospacing="1" w:after="100" w:afterAutospacing="1" w:line="240" w:lineRule="auto"/>
        <w:outlineLvl w:val="1"/>
        <w:rPr>
          <w:rFonts w:ascii="Source Sans Pro" w:eastAsia="Times New Roman" w:hAnsi="Source Sans Pro" w:cs="Times New Roman"/>
          <w:b/>
          <w:bCs/>
          <w:color w:val="000000"/>
          <w:kern w:val="0"/>
          <w:sz w:val="36"/>
          <w:szCs w:val="36"/>
          <w14:ligatures w14:val="none"/>
        </w:rPr>
      </w:pPr>
      <w:r w:rsidRPr="00D4601B">
        <w:rPr>
          <w:rFonts w:ascii="Source Sans Pro" w:eastAsia="Times New Roman" w:hAnsi="Source Sans Pro" w:cs="Times New Roman"/>
          <w:b/>
          <w:bCs/>
          <w:color w:val="FFA234"/>
          <w:kern w:val="0"/>
          <w:sz w:val="36"/>
          <w:szCs w:val="36"/>
          <w14:ligatures w14:val="none"/>
        </w:rPr>
        <w:t xml:space="preserve">Power Automate Interview Questions </w:t>
      </w:r>
      <w:proofErr w:type="gramStart"/>
      <w:r w:rsidRPr="00D4601B">
        <w:rPr>
          <w:rFonts w:ascii="Source Sans Pro" w:eastAsia="Times New Roman" w:hAnsi="Source Sans Pro" w:cs="Times New Roman"/>
          <w:b/>
          <w:bCs/>
          <w:color w:val="FFA234"/>
          <w:kern w:val="0"/>
          <w:sz w:val="36"/>
          <w:szCs w:val="36"/>
          <w14:ligatures w14:val="none"/>
        </w:rPr>
        <w:t>For</w:t>
      </w:r>
      <w:proofErr w:type="gramEnd"/>
      <w:r w:rsidRPr="00D4601B">
        <w:rPr>
          <w:rFonts w:ascii="Source Sans Pro" w:eastAsia="Times New Roman" w:hAnsi="Source Sans Pro" w:cs="Times New Roman"/>
          <w:b/>
          <w:bCs/>
          <w:color w:val="FFA234"/>
          <w:kern w:val="0"/>
          <w:sz w:val="36"/>
          <w:szCs w:val="36"/>
          <w14:ligatures w14:val="none"/>
        </w:rPr>
        <w:t xml:space="preserve"> Experienced</w:t>
      </w:r>
    </w:p>
    <w:p w14:paraId="5703345C"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 xml:space="preserve">1. How is Power </w:t>
      </w:r>
      <w:proofErr w:type="spellStart"/>
      <w:r w:rsidRPr="00D4601B">
        <w:rPr>
          <w:rFonts w:ascii="Source Sans Pro" w:eastAsia="Times New Roman" w:hAnsi="Source Sans Pro" w:cs="Times New Roman"/>
          <w:b/>
          <w:bCs/>
          <w:color w:val="000000"/>
          <w:kern w:val="0"/>
          <w:sz w:val="27"/>
          <w:szCs w:val="27"/>
          <w14:ligatures w14:val="none"/>
        </w:rPr>
        <w:t>Automate's</w:t>
      </w:r>
      <w:proofErr w:type="spellEnd"/>
      <w:r w:rsidRPr="00D4601B">
        <w:rPr>
          <w:rFonts w:ascii="Source Sans Pro" w:eastAsia="Times New Roman" w:hAnsi="Source Sans Pro" w:cs="Times New Roman"/>
          <w:b/>
          <w:bCs/>
          <w:color w:val="000000"/>
          <w:kern w:val="0"/>
          <w:sz w:val="27"/>
          <w:szCs w:val="27"/>
          <w14:ligatures w14:val="none"/>
        </w:rPr>
        <w:t xml:space="preserve"> latest version easier to use? </w:t>
      </w:r>
    </w:p>
    <w:p w14:paraId="30FC7F9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latest edition often simplifies new users and boosts productivity for experienced ones. Build 2404 may have a redesigned user interface with better accessibility and navigation, new ways to customize flows and connectors, more advanced debugging and monitoring tools for complex problems, and better workflow collaboration. Experienced professionals should find planning, setting up, and running complicated routines and processes easier and faster with these changes. </w:t>
      </w:r>
    </w:p>
    <w:p w14:paraId="61B8B434"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2. How does Power Automate modernize existing business processes? </w:t>
      </w:r>
    </w:p>
    <w:p w14:paraId="05E606A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digitizes manual workflows, automates common procedures, and links data sources and systems, making upgrading existing business processes essential. Power Automate plays key roles in development: </w:t>
      </w:r>
    </w:p>
    <w:p w14:paraId="6499433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Integration of legacy systems: </w:t>
      </w:r>
    </w:p>
    <w:p w14:paraId="66B4E1C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lastRenderedPageBreak/>
        <w:t>Companies can connect outdated systems to cloud-based apps and services with Power Automate. Data flows smoothly and work procedures are automated. </w:t>
      </w:r>
    </w:p>
    <w:p w14:paraId="4445B99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Improvements to process: </w:t>
      </w:r>
    </w:p>
    <w:p w14:paraId="41ED1E09"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helps businesses optimize traditional processes by discovering inefficiencies, eliminating bottlenecks, and automating daily tasks. </w:t>
      </w:r>
    </w:p>
    <w:p w14:paraId="40A60CB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Flexibility and growth: </w:t>
      </w:r>
    </w:p>
    <w:p w14:paraId="3D43CE2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lets you adapt and scale old processes to meet new business needs and automate more of your firm. </w:t>
      </w:r>
    </w:p>
    <w:p w14:paraId="6D49AFE5"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3. What complex features has the newest Power Automate for commercial users added? </w:t>
      </w:r>
    </w:p>
    <w:p w14:paraId="3EEDE7B1"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latest version may provide more business-focused capabilities. Some examples: </w:t>
      </w:r>
    </w:p>
    <w:p w14:paraId="47DE42B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Security rules for businesses: </w:t>
      </w:r>
    </w:p>
    <w:p w14:paraId="34B3843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DLP policies, encryption at rest and in motion, RBAC, and reporting and auditing compliance improve security. </w:t>
      </w:r>
    </w:p>
    <w:p w14:paraId="65E4CC6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More advanced analytics and reports: </w:t>
      </w:r>
    </w:p>
    <w:p w14:paraId="1581BC99"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Built-in analytics tools and dashboards monitor flow speed, usage stats, and improvement opportunities. </w:t>
      </w:r>
    </w:p>
    <w:p w14:paraId="2D2CE9C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Custom APIs and connectors: </w:t>
      </w:r>
    </w:p>
    <w:p w14:paraId="2F10AFD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You can create APIs and connectors for third-party services, private systems, and legacy apps. </w:t>
      </w:r>
    </w:p>
    <w:p w14:paraId="2E358D77"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4. What can Power Automate do for intelligent process automation (IPA) projects? </w:t>
      </w:r>
    </w:p>
    <w:p w14:paraId="5780CBF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Intelligent process automation (IPA) uses RPA, AI, and ML to do complex cognitive tasks humans accomplish. Add AI and machine learning to automated processes in Power Automate for IPA projects. Example uses of IPA in Power Automate: </w:t>
      </w:r>
    </w:p>
    <w:p w14:paraId="031DDCB6"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Sentiment analysis: </w:t>
      </w:r>
    </w:p>
    <w:p w14:paraId="2BA8F00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Review text data from support tickets, social media posts, or customer reviews to evaluate people's feelings and patterns. </w:t>
      </w:r>
    </w:p>
    <w:p w14:paraId="0B0C57E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Image recognition: </w:t>
      </w:r>
    </w:p>
    <w:p w14:paraId="73959F05"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Grouping photos and tagging them by what they show or how they're utilized, such faces, products, or places. </w:t>
      </w:r>
    </w:p>
    <w:p w14:paraId="4E027C0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NLP is natural language processing. </w:t>
      </w:r>
    </w:p>
    <w:p w14:paraId="505DD4A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Detecting and processing natural language from voice requests, chatbots, and virtual assistants. </w:t>
      </w:r>
    </w:p>
    <w:p w14:paraId="3AB464B6"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5. How Power Automate follows all data safety and legal standards?</w:t>
      </w:r>
    </w:p>
    <w:p w14:paraId="3588639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lastRenderedPageBreak/>
        <w:t xml:space="preserve">Power Automate helps businesses satisfy GDPR, HIPAA, SOC 2 data protection and legal standards with built-in capabilities and controls. 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key compliance tools include: </w:t>
      </w:r>
    </w:p>
    <w:p w14:paraId="4C62ABDE"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Data loss prevention policies: </w:t>
      </w:r>
    </w:p>
    <w:p w14:paraId="00684D1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Ensure regulations are followed to avoid sharing or leaking PII or financial data without consent. </w:t>
      </w:r>
    </w:p>
    <w:p w14:paraId="3C619B2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Rest and transit AES encryption: </w:t>
      </w:r>
    </w:p>
    <w:p w14:paraId="078B264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Protect data in transit across the network and at rest in storage by employing standard encryption methods. </w:t>
      </w:r>
    </w:p>
    <w:p w14:paraId="00484F9B"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Role-based access limits (RBAC):</w:t>
      </w:r>
    </w:p>
    <w:p w14:paraId="7122B0AB"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Giving individuals, groups, or jobs company-specific permissions and access levels limits who can see flows, connectors, and data. </w:t>
      </w:r>
    </w:p>
    <w:p w14:paraId="5AE07546"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6. How to develop Power Automate processes that can be expanded and run? </w:t>
      </w:r>
    </w:p>
    <w:p w14:paraId="6FFFEEE5"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workflows must be carefully planned, built, and implemented to be dependable, scalable, and easy to maintain. Some best practices: </w:t>
      </w:r>
    </w:p>
    <w:p w14:paraId="487CB9A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Modular design: </w:t>
      </w:r>
    </w:p>
    <w:p w14:paraId="73EC3707"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Split workflows into </w:t>
      </w:r>
      <w:proofErr w:type="spellStart"/>
      <w:r w:rsidRPr="00D4601B">
        <w:rPr>
          <w:rFonts w:ascii="Source Sans Pro" w:eastAsia="Times New Roman" w:hAnsi="Source Sans Pro" w:cs="Times New Roman"/>
          <w:color w:val="000000"/>
          <w:kern w:val="0"/>
          <w:sz w:val="23"/>
          <w:szCs w:val="23"/>
          <w14:ligatures w14:val="none"/>
        </w:rPr>
        <w:t>subflows</w:t>
      </w:r>
      <w:proofErr w:type="spellEnd"/>
      <w:r w:rsidRPr="00D4601B">
        <w:rPr>
          <w:rFonts w:ascii="Source Sans Pro" w:eastAsia="Times New Roman" w:hAnsi="Source Sans Pro" w:cs="Times New Roman"/>
          <w:color w:val="000000"/>
          <w:kern w:val="0"/>
          <w:sz w:val="23"/>
          <w:szCs w:val="23"/>
          <w14:ligatures w14:val="none"/>
        </w:rPr>
        <w:t xml:space="preserve"> to make them more reusable, maintainable, and scalable. </w:t>
      </w:r>
    </w:p>
    <w:p w14:paraId="4807FA2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Error handling: </w:t>
      </w:r>
    </w:p>
    <w:p w14:paraId="7515B39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Set up solid error and exception management mechanisms to gently handle failures, attempt failed steps, and report issues. </w:t>
      </w:r>
    </w:p>
    <w:p w14:paraId="5C98865E"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Checking and testing: </w:t>
      </w:r>
    </w:p>
    <w:p w14:paraId="6267B98F"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Test workflows in a sandbox before launching them. Ensure inputs and outputs are correct and test the workflow from start to finish to ensure reliability. </w:t>
      </w:r>
    </w:p>
    <w:p w14:paraId="404694FE"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7. How can I connect Power Automate to SAP and Oracle ERP? </w:t>
      </w:r>
    </w:p>
    <w:p w14:paraId="6ECE994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can connect to SAP and Oracle ERP systems via connectors, APIs, and middleware. Some connection scenarios: </w:t>
      </w:r>
    </w:p>
    <w:p w14:paraId="06DB442A" w14:textId="77777777" w:rsidR="00D4601B" w:rsidRPr="00D4601B" w:rsidRDefault="00D4601B" w:rsidP="00D4601B">
      <w:pPr>
        <w:numPr>
          <w:ilvl w:val="0"/>
          <w:numId w:val="7"/>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Automating operations when ERP system events like new orders, invoices, or inventory levels change. </w:t>
      </w:r>
    </w:p>
    <w:p w14:paraId="24D2AD0A" w14:textId="77777777" w:rsidR="00D4601B" w:rsidRPr="00D4601B" w:rsidRDefault="00D4601B" w:rsidP="00D4601B">
      <w:pPr>
        <w:numPr>
          <w:ilvl w:val="0"/>
          <w:numId w:val="7"/>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Extract ERP data for research, reporting, and linking to other systems and apps. </w:t>
      </w:r>
    </w:p>
    <w:p w14:paraId="414531CC" w14:textId="77777777" w:rsidR="00D4601B" w:rsidRPr="00D4601B" w:rsidRDefault="00D4601B" w:rsidP="00D4601B">
      <w:pPr>
        <w:numPr>
          <w:ilvl w:val="0"/>
          <w:numId w:val="7"/>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The ERP system updates records or makes deals if other systems or applications prompt it. </w:t>
      </w:r>
    </w:p>
    <w:p w14:paraId="16943ECC"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 xml:space="preserve">8. What are Power </w:t>
      </w:r>
      <w:proofErr w:type="spellStart"/>
      <w:r w:rsidRPr="00D4601B">
        <w:rPr>
          <w:rFonts w:ascii="Source Sans Pro" w:eastAsia="Times New Roman" w:hAnsi="Source Sans Pro" w:cs="Times New Roman"/>
          <w:b/>
          <w:bCs/>
          <w:color w:val="000000"/>
          <w:kern w:val="0"/>
          <w:sz w:val="27"/>
          <w:szCs w:val="27"/>
          <w14:ligatures w14:val="none"/>
        </w:rPr>
        <w:t>Automate's</w:t>
      </w:r>
      <w:proofErr w:type="spellEnd"/>
      <w:r w:rsidRPr="00D4601B">
        <w:rPr>
          <w:rFonts w:ascii="Source Sans Pro" w:eastAsia="Times New Roman" w:hAnsi="Source Sans Pro" w:cs="Times New Roman"/>
          <w:b/>
          <w:bCs/>
          <w:color w:val="000000"/>
          <w:kern w:val="0"/>
          <w:sz w:val="27"/>
          <w:szCs w:val="27"/>
          <w14:ligatures w14:val="none"/>
        </w:rPr>
        <w:t xml:space="preserve"> more advanced data manipulation methods? </w:t>
      </w:r>
    </w:p>
    <w:p w14:paraId="5039C9D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enables you transform data to gain insights, find meaning, and automate decision-making. Some sophisticated methods: </w:t>
      </w:r>
    </w:p>
    <w:p w14:paraId="5401EE2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lastRenderedPageBreak/>
        <w:t>Words with many parts: </w:t>
      </w:r>
    </w:p>
    <w:p w14:paraId="6919A029"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Use sophisticated expressions with functions, operators, and variables to calculate, transform, and conditionally reason about data. </w:t>
      </w:r>
    </w:p>
    <w:p w14:paraId="172230DE"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Stacks and collections: </w:t>
      </w:r>
    </w:p>
    <w:p w14:paraId="15B984AD"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Arrays and collections can filter, sort, and collect data on multiple items or records. </w:t>
      </w:r>
    </w:p>
    <w:p w14:paraId="09239407"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Loops, iteration: </w:t>
      </w:r>
    </w:p>
    <w:p w14:paraId="34F2865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Iterate and loop through lists or arrays using "Apply to each" to act on each item. </w:t>
      </w:r>
    </w:p>
    <w:p w14:paraId="5718A17A"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9. How can Power Automate help RPA projects? </w:t>
      </w:r>
    </w:p>
    <w:p w14:paraId="66F7B86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These tasks and processes require UI, app, and system interaction. Here are some Power Automate RPA examples: </w:t>
      </w:r>
    </w:p>
    <w:p w14:paraId="486A6DFC" w14:textId="77777777" w:rsidR="00D4601B" w:rsidRPr="00D4601B" w:rsidRDefault="00D4601B" w:rsidP="00D4601B">
      <w:pPr>
        <w:numPr>
          <w:ilvl w:val="0"/>
          <w:numId w:val="8"/>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Data input and migration can be automated by importing data from papers, forms, and spreadsheets into target systems or databases. </w:t>
      </w:r>
    </w:p>
    <w:p w14:paraId="360A2E38" w14:textId="77777777" w:rsidR="00D4601B" w:rsidRPr="00D4601B" w:rsidRDefault="00D4601B" w:rsidP="00D4601B">
      <w:pPr>
        <w:numPr>
          <w:ilvl w:val="0"/>
          <w:numId w:val="8"/>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AI-powered OCR can automate invoice processing, document sorting, and content extraction. </w:t>
      </w:r>
    </w:p>
    <w:p w14:paraId="3F9BF3BC" w14:textId="77777777" w:rsidR="00D4601B" w:rsidRPr="00D4601B" w:rsidRDefault="00D4601B" w:rsidP="00D4601B">
      <w:pPr>
        <w:numPr>
          <w:ilvl w:val="0"/>
          <w:numId w:val="8"/>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Online, desktop and older system UI interactions can be automated by simulating mouse clicks, keyboard inputs, and screen scraping. </w:t>
      </w:r>
    </w:p>
    <w:p w14:paraId="5CE24185"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10. How can Power Automate add AI/ML models? </w:t>
      </w:r>
    </w:p>
    <w:p w14:paraId="6EF87D6E"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Some integration methods: </w:t>
      </w:r>
    </w:p>
    <w:p w14:paraId="4DF0D74D" w14:textId="77777777" w:rsidR="00D4601B" w:rsidRPr="00D4601B" w:rsidRDefault="00D4601B" w:rsidP="00D4601B">
      <w:pPr>
        <w:numPr>
          <w:ilvl w:val="0"/>
          <w:numId w:val="9"/>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Custom AI and ML models on Azure Machine Learning or other platforms can be called via HTTP requests or APIs to forecast, categorize, or assess mood. </w:t>
      </w:r>
    </w:p>
    <w:p w14:paraId="2B808602" w14:textId="77777777" w:rsidR="00D4601B" w:rsidRPr="00D4601B" w:rsidRDefault="00D4601B" w:rsidP="00D4601B">
      <w:pPr>
        <w:numPr>
          <w:ilvl w:val="0"/>
          <w:numId w:val="9"/>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Use 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AI and ML connectors or actions for text analytics, photo recognition, and NLP. </w:t>
      </w:r>
    </w:p>
    <w:p w14:paraId="7CA1B6D1" w14:textId="77777777" w:rsidR="00D4601B" w:rsidRPr="00D4601B" w:rsidRDefault="00D4601B" w:rsidP="00D4601B">
      <w:pPr>
        <w:numPr>
          <w:ilvl w:val="0"/>
          <w:numId w:val="9"/>
        </w:num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Connecting to Azure Cognitive Services or Google Cloud AI lets you leverage AI-powered APIs for computer vision, speech recognition, and language translation. </w:t>
      </w:r>
    </w:p>
    <w:p w14:paraId="62EF63B0"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11. What sophisticated security features of Power Automate protect sensitive data and ensure compliance? </w:t>
      </w:r>
    </w:p>
    <w:p w14:paraId="14D04935"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DLP policies, encryption at rest and in transit, RBAC, MFA, and compliance reporting are among 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advanced security features. These capabilities help businesses protect sensitive data, prevent breaches, and comply with GDPR, HIPAA, and SOC 2. </w:t>
      </w:r>
    </w:p>
    <w:p w14:paraId="159529CF"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12. How can I connect Power Automate to SAP and Oracle ERP? </w:t>
      </w:r>
    </w:p>
    <w:p w14:paraId="16719C7B"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can connect to SAP and Oracle ERP systems via connectors, APIs, and middleware. Automation of purchasing, finance, HR, and supply chain management is possible. Power Automate connects popular ERPs. Users can trigger flows based on ERP system data changes with these interfaces. Users can access data from ERP databases or APIs, edit ERP records, and manage cross-system and departmental business processes. </w:t>
      </w:r>
    </w:p>
    <w:p w14:paraId="1F8CC997"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 xml:space="preserve">13. What flow buttons are on Power </w:t>
      </w:r>
      <w:proofErr w:type="spellStart"/>
      <w:r w:rsidRPr="00D4601B">
        <w:rPr>
          <w:rFonts w:ascii="Source Sans Pro" w:eastAsia="Times New Roman" w:hAnsi="Source Sans Pro" w:cs="Times New Roman"/>
          <w:b/>
          <w:bCs/>
          <w:color w:val="000000"/>
          <w:kern w:val="0"/>
          <w:sz w:val="27"/>
          <w:szCs w:val="27"/>
          <w14:ligatures w14:val="none"/>
        </w:rPr>
        <w:t>Automate's</w:t>
      </w:r>
      <w:proofErr w:type="spellEnd"/>
      <w:r w:rsidRPr="00D4601B">
        <w:rPr>
          <w:rFonts w:ascii="Source Sans Pro" w:eastAsia="Times New Roman" w:hAnsi="Source Sans Pro" w:cs="Times New Roman"/>
          <w:b/>
          <w:bCs/>
          <w:color w:val="000000"/>
          <w:kern w:val="0"/>
          <w:sz w:val="27"/>
          <w:szCs w:val="27"/>
          <w14:ligatures w14:val="none"/>
        </w:rPr>
        <w:t xml:space="preserve"> homepage? </w:t>
      </w:r>
    </w:p>
    <w:p w14:paraId="771E747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lastRenderedPageBreak/>
        <w:t xml:space="preserve">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main page includes manual and scheduled trigger flow buttons. Users can start a flow manually or schedule it by using these buttons. Here are some built-in flow buttons: </w:t>
      </w:r>
    </w:p>
    <w:p w14:paraId="666674B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Courier New" w:eastAsia="Times New Roman" w:hAnsi="Courier New" w:cs="Courier New"/>
          <w:b/>
          <w:bCs/>
          <w:color w:val="000000"/>
          <w:kern w:val="0"/>
          <w:sz w:val="20"/>
          <w:szCs w:val="20"/>
          <w14:ligatures w14:val="none"/>
        </w:rPr>
        <w:t>Press "instant flow": </w:t>
      </w:r>
    </w:p>
    <w:p w14:paraId="03992E09"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Instantly starts a flow when clicked, allowing processes to run whenever needed. </w:t>
      </w:r>
    </w:p>
    <w:p w14:paraId="2687CBA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Repeat button: </w:t>
      </w:r>
    </w:p>
    <w:p w14:paraId="429CFBAB"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Automates repetitive tasks by starting a flow every hour, day, week, or month. </w:t>
      </w:r>
    </w:p>
    <w:p w14:paraId="1B6FB0D5"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Press Power Apps:</w:t>
      </w:r>
    </w:p>
    <w:p w14:paraId="26DF8976"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This action begins when a Power Apps canvas button is clicked. This allows Power Automate and Power Apps to work seamlessly. </w:t>
      </w:r>
    </w:p>
    <w:p w14:paraId="68A9428A"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Approval button: </w:t>
      </w:r>
    </w:p>
    <w:p w14:paraId="406A9DB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When clicked, it opens an approval pipeline that enables users to request stakeholder reviews, approvals, or comments. </w:t>
      </w:r>
    </w:p>
    <w:p w14:paraId="55308F47"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14. How can Power Automate integrate and automate mixed cloud environments? </w:t>
      </w:r>
    </w:p>
    <w:p w14:paraId="42F579E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Automate integrates and automates hybrid clouds. Connect cloud-based and on-premises systems with its connectors, data gateways, and integration tools. 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key hybrid cloud integration tools are: </w:t>
      </w:r>
    </w:p>
    <w:p w14:paraId="5E53387C"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On-premises data gateway: </w:t>
      </w:r>
    </w:p>
    <w:p w14:paraId="39AAE08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Install the on-premises data gateway to securely connect Power Automate to message systems, databases, and file shares. </w:t>
      </w:r>
    </w:p>
    <w:p w14:paraId="6B73D7E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Mix-connectors: </w:t>
      </w:r>
    </w:p>
    <w:p w14:paraId="562EC2B6"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Power Automate may directly access on-premises systems and services using hybrid connectors. This simplifies hybrid cloud integration and automation. </w:t>
      </w:r>
    </w:p>
    <w:p w14:paraId="5AF09B74"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Azure integration services: </w:t>
      </w:r>
    </w:p>
    <w:p w14:paraId="5B889B16"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Azure integration features like Azure Logic Apps, Azure Service Bus, and Azure Event Grid enable Power Automate processes in hybrid cloud microservices and event-driven architectures. </w:t>
      </w:r>
    </w:p>
    <w:p w14:paraId="22B2950D" w14:textId="77777777" w:rsidR="00D4601B" w:rsidRPr="00D4601B" w:rsidRDefault="00D4601B" w:rsidP="00D4601B">
      <w:pPr>
        <w:spacing w:before="100" w:beforeAutospacing="1" w:after="100" w:afterAutospacing="1" w:line="240" w:lineRule="auto"/>
        <w:outlineLvl w:val="2"/>
        <w:rPr>
          <w:rFonts w:ascii="Source Sans Pro" w:eastAsia="Times New Roman" w:hAnsi="Source Sans Pro" w:cs="Times New Roman"/>
          <w:b/>
          <w:bCs/>
          <w:color w:val="000000"/>
          <w:kern w:val="0"/>
          <w:sz w:val="27"/>
          <w:szCs w:val="27"/>
          <w14:ligatures w14:val="none"/>
        </w:rPr>
      </w:pPr>
      <w:r w:rsidRPr="00D4601B">
        <w:rPr>
          <w:rFonts w:ascii="Source Sans Pro" w:eastAsia="Times New Roman" w:hAnsi="Source Sans Pro" w:cs="Times New Roman"/>
          <w:b/>
          <w:bCs/>
          <w:color w:val="000000"/>
          <w:kern w:val="0"/>
          <w:sz w:val="27"/>
          <w:szCs w:val="27"/>
          <w14:ligatures w14:val="none"/>
        </w:rPr>
        <w:t>15. How can Power Automate simplify collaboration? </w:t>
      </w:r>
    </w:p>
    <w:p w14:paraId="380CE971"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 xml:space="preserve">Power Automate simplifies collaboration by allowing users to develop, share, and manage workflows. It automates mundane procedures and simplifies communication and cooperation. Power </w:t>
      </w:r>
      <w:proofErr w:type="spellStart"/>
      <w:r w:rsidRPr="00D4601B">
        <w:rPr>
          <w:rFonts w:ascii="Source Sans Pro" w:eastAsia="Times New Roman" w:hAnsi="Source Sans Pro" w:cs="Times New Roman"/>
          <w:color w:val="000000"/>
          <w:kern w:val="0"/>
          <w:sz w:val="23"/>
          <w:szCs w:val="23"/>
          <w14:ligatures w14:val="none"/>
        </w:rPr>
        <w:t>Automate's</w:t>
      </w:r>
      <w:proofErr w:type="spellEnd"/>
      <w:r w:rsidRPr="00D4601B">
        <w:rPr>
          <w:rFonts w:ascii="Source Sans Pro" w:eastAsia="Times New Roman" w:hAnsi="Source Sans Pro" w:cs="Times New Roman"/>
          <w:color w:val="000000"/>
          <w:kern w:val="0"/>
          <w:sz w:val="23"/>
          <w:szCs w:val="23"/>
          <w14:ligatures w14:val="none"/>
        </w:rPr>
        <w:t xml:space="preserve"> key collaboration features are: </w:t>
      </w:r>
    </w:p>
    <w:p w14:paraId="6264661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Shared flows: </w:t>
      </w:r>
    </w:p>
    <w:p w14:paraId="40ADA2F3"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Share flows with coworkers so they may see, alter, and use them. </w:t>
      </w:r>
    </w:p>
    <w:p w14:paraId="60512442"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lastRenderedPageBreak/>
        <w:t>Writing together: </w:t>
      </w:r>
    </w:p>
    <w:p w14:paraId="23E8EBF8"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Built-in version control and change tracking allow real-time planning, building, and debugging with numerous users. </w:t>
      </w:r>
    </w:p>
    <w:p w14:paraId="39B14377"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b/>
          <w:bCs/>
          <w:color w:val="000000"/>
          <w:kern w:val="0"/>
          <w:sz w:val="23"/>
          <w:szCs w:val="23"/>
          <w14:ligatures w14:val="none"/>
        </w:rPr>
        <w:t>Approval workflows: </w:t>
      </w:r>
    </w:p>
    <w:p w14:paraId="6075F2D0" w14:textId="77777777" w:rsidR="00D4601B" w:rsidRPr="00D4601B" w:rsidRDefault="00D4601B" w:rsidP="00D4601B">
      <w:pPr>
        <w:spacing w:before="100" w:beforeAutospacing="1" w:after="100" w:afterAutospacing="1" w:line="240" w:lineRule="auto"/>
        <w:rPr>
          <w:rFonts w:ascii="Source Sans Pro" w:eastAsia="Times New Roman" w:hAnsi="Source Sans Pro" w:cs="Times New Roman"/>
          <w:color w:val="000000"/>
          <w:kern w:val="0"/>
          <w:sz w:val="23"/>
          <w:szCs w:val="23"/>
          <w14:ligatures w14:val="none"/>
        </w:rPr>
      </w:pPr>
      <w:r w:rsidRPr="00D4601B">
        <w:rPr>
          <w:rFonts w:ascii="Source Sans Pro" w:eastAsia="Times New Roman" w:hAnsi="Source Sans Pro" w:cs="Times New Roman"/>
          <w:color w:val="000000"/>
          <w:kern w:val="0"/>
          <w:sz w:val="23"/>
          <w:szCs w:val="23"/>
          <w14:ligatures w14:val="none"/>
        </w:rPr>
        <w:t>Documents, requests, and workflows can be automated for users to review and approve in Microsoft Teams, Outlook, or other collaborative platforms. </w:t>
      </w:r>
    </w:p>
    <w:p w14:paraId="50D69B74" w14:textId="77777777" w:rsidR="00D07E63" w:rsidRDefault="00D07E63"/>
    <w:sectPr w:rsidR="00D07E63" w:rsidSect="00D460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08B"/>
    <w:multiLevelType w:val="multilevel"/>
    <w:tmpl w:val="EC1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7493"/>
    <w:multiLevelType w:val="multilevel"/>
    <w:tmpl w:val="DAF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1D85"/>
    <w:multiLevelType w:val="multilevel"/>
    <w:tmpl w:val="78D6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B00A3"/>
    <w:multiLevelType w:val="multilevel"/>
    <w:tmpl w:val="4A7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D68BA"/>
    <w:multiLevelType w:val="multilevel"/>
    <w:tmpl w:val="E0A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341F5"/>
    <w:multiLevelType w:val="multilevel"/>
    <w:tmpl w:val="521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E3591"/>
    <w:multiLevelType w:val="multilevel"/>
    <w:tmpl w:val="57AA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1DA9"/>
    <w:multiLevelType w:val="multilevel"/>
    <w:tmpl w:val="451C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F3269"/>
    <w:multiLevelType w:val="multilevel"/>
    <w:tmpl w:val="5864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68789">
    <w:abstractNumId w:val="6"/>
  </w:num>
  <w:num w:numId="2" w16cid:durableId="586381006">
    <w:abstractNumId w:val="2"/>
  </w:num>
  <w:num w:numId="3" w16cid:durableId="859658239">
    <w:abstractNumId w:val="8"/>
  </w:num>
  <w:num w:numId="4" w16cid:durableId="2026323938">
    <w:abstractNumId w:val="4"/>
  </w:num>
  <w:num w:numId="5" w16cid:durableId="627399776">
    <w:abstractNumId w:val="0"/>
  </w:num>
  <w:num w:numId="6" w16cid:durableId="1947494123">
    <w:abstractNumId w:val="3"/>
  </w:num>
  <w:num w:numId="7" w16cid:durableId="34934465">
    <w:abstractNumId w:val="1"/>
  </w:num>
  <w:num w:numId="8" w16cid:durableId="1217006016">
    <w:abstractNumId w:val="7"/>
  </w:num>
  <w:num w:numId="9" w16cid:durableId="686173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1B"/>
    <w:rsid w:val="00A303D5"/>
    <w:rsid w:val="00CA1135"/>
    <w:rsid w:val="00D07E63"/>
    <w:rsid w:val="00D4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15B7"/>
  <w15:chartTrackingRefBased/>
  <w15:docId w15:val="{CC0EF1AB-F3DD-4430-9C72-81A84F65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01B"/>
    <w:rPr>
      <w:rFonts w:eastAsiaTheme="majorEastAsia" w:cstheme="majorBidi"/>
      <w:color w:val="272727" w:themeColor="text1" w:themeTint="D8"/>
    </w:rPr>
  </w:style>
  <w:style w:type="paragraph" w:styleId="Title">
    <w:name w:val="Title"/>
    <w:basedOn w:val="Normal"/>
    <w:next w:val="Normal"/>
    <w:link w:val="TitleChar"/>
    <w:uiPriority w:val="10"/>
    <w:qFormat/>
    <w:rsid w:val="00D46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01B"/>
    <w:pPr>
      <w:spacing w:before="160"/>
      <w:jc w:val="center"/>
    </w:pPr>
    <w:rPr>
      <w:i/>
      <w:iCs/>
      <w:color w:val="404040" w:themeColor="text1" w:themeTint="BF"/>
    </w:rPr>
  </w:style>
  <w:style w:type="character" w:customStyle="1" w:styleId="QuoteChar">
    <w:name w:val="Quote Char"/>
    <w:basedOn w:val="DefaultParagraphFont"/>
    <w:link w:val="Quote"/>
    <w:uiPriority w:val="29"/>
    <w:rsid w:val="00D4601B"/>
    <w:rPr>
      <w:i/>
      <w:iCs/>
      <w:color w:val="404040" w:themeColor="text1" w:themeTint="BF"/>
    </w:rPr>
  </w:style>
  <w:style w:type="paragraph" w:styleId="ListParagraph">
    <w:name w:val="List Paragraph"/>
    <w:basedOn w:val="Normal"/>
    <w:uiPriority w:val="34"/>
    <w:qFormat/>
    <w:rsid w:val="00D4601B"/>
    <w:pPr>
      <w:ind w:left="720"/>
      <w:contextualSpacing/>
    </w:pPr>
  </w:style>
  <w:style w:type="character" w:styleId="IntenseEmphasis">
    <w:name w:val="Intense Emphasis"/>
    <w:basedOn w:val="DefaultParagraphFont"/>
    <w:uiPriority w:val="21"/>
    <w:qFormat/>
    <w:rsid w:val="00D4601B"/>
    <w:rPr>
      <w:i/>
      <w:iCs/>
      <w:color w:val="0F4761" w:themeColor="accent1" w:themeShade="BF"/>
    </w:rPr>
  </w:style>
  <w:style w:type="paragraph" w:styleId="IntenseQuote">
    <w:name w:val="Intense Quote"/>
    <w:basedOn w:val="Normal"/>
    <w:next w:val="Normal"/>
    <w:link w:val="IntenseQuoteChar"/>
    <w:uiPriority w:val="30"/>
    <w:qFormat/>
    <w:rsid w:val="00D46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01B"/>
    <w:rPr>
      <w:i/>
      <w:iCs/>
      <w:color w:val="0F4761" w:themeColor="accent1" w:themeShade="BF"/>
    </w:rPr>
  </w:style>
  <w:style w:type="character" w:styleId="IntenseReference">
    <w:name w:val="Intense Reference"/>
    <w:basedOn w:val="DefaultParagraphFont"/>
    <w:uiPriority w:val="32"/>
    <w:qFormat/>
    <w:rsid w:val="00D4601B"/>
    <w:rPr>
      <w:b/>
      <w:bCs/>
      <w:smallCaps/>
      <w:color w:val="0F4761" w:themeColor="accent1" w:themeShade="BF"/>
      <w:spacing w:val="5"/>
    </w:rPr>
  </w:style>
  <w:style w:type="paragraph" w:styleId="NormalWeb">
    <w:name w:val="Normal (Web)"/>
    <w:basedOn w:val="Normal"/>
    <w:uiPriority w:val="99"/>
    <w:semiHidden/>
    <w:unhideWhenUsed/>
    <w:rsid w:val="00D46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601B"/>
    <w:rPr>
      <w:color w:val="0000FF"/>
      <w:u w:val="single"/>
    </w:rPr>
  </w:style>
  <w:style w:type="character" w:styleId="Strong">
    <w:name w:val="Strong"/>
    <w:basedOn w:val="DefaultParagraphFont"/>
    <w:uiPriority w:val="22"/>
    <w:qFormat/>
    <w:rsid w:val="00D46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7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microsoft-azure" TargetMode="External"/><Relationship Id="rId3" Type="http://schemas.openxmlformats.org/officeDocument/2006/relationships/settings" Target="settings.xml"/><Relationship Id="rId7" Type="http://schemas.openxmlformats.org/officeDocument/2006/relationships/hyperlink" Target="https://tekslate.com/power-automate-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kslate.com/power-automate-interview-questions" TargetMode="External"/><Relationship Id="rId5" Type="http://schemas.openxmlformats.org/officeDocument/2006/relationships/hyperlink" Target="https://tekslate.com/power-automate-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Molskow - Admin</dc:creator>
  <cp:keywords/>
  <dc:description/>
  <cp:lastModifiedBy>Tom Molskow - Admin</cp:lastModifiedBy>
  <cp:revision>1</cp:revision>
  <dcterms:created xsi:type="dcterms:W3CDTF">2024-06-07T16:57:00Z</dcterms:created>
  <dcterms:modified xsi:type="dcterms:W3CDTF">2024-06-07T16:58:00Z</dcterms:modified>
</cp:coreProperties>
</file>