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4D" w:rsidRPr="006F718B" w:rsidRDefault="0063793A" w:rsidP="00A859BD">
      <w:pPr>
        <w:pStyle w:val="Body"/>
        <w:pageBreakBefore/>
        <w:jc w:val="left"/>
        <w:rPr>
          <w:b/>
          <w:sz w:val="36"/>
          <w:lang w:val="en-GB"/>
        </w:rPr>
      </w:pPr>
      <w:r>
        <w:rPr>
          <w:b/>
          <w:bCs/>
          <w:sz w:val="36"/>
          <w:szCs w:val="36"/>
          <w:lang w:val="fi-FI"/>
        </w:rPr>
        <w:t>SEPA-SUORAVELOITUSVALTAKIRJA asiakkaille</w:t>
      </w:r>
    </w:p>
    <w:p w:rsidR="00775F4D" w:rsidRDefault="0059326B" w:rsidP="00A859BD">
      <w:pPr>
        <w:rPr>
          <w:rFonts w:ascii="Arial" w:eastAsia="Arial" w:hAnsi="Arial" w:cs="Arial"/>
          <w:lang w:eastAsia="en-US"/>
        </w:rPr>
      </w:pPr>
    </w:p>
    <w:p w:rsidR="00A859BD" w:rsidRDefault="0063793A" w:rsidP="00A859BD">
      <w:pPr>
        <w:rPr>
          <w:rFonts w:ascii="Arial" w:eastAsia="Arial" w:hAnsi="Arial" w:cs="Arial"/>
          <w:lang w:eastAsia="en-US"/>
        </w:rPr>
      </w:pPr>
      <w:r>
        <w:rPr>
          <w:rFonts w:ascii="Arial" w:eastAsia="Arial" w:hAnsi="Arial" w:cs="Arial"/>
          <w:b/>
          <w:bCs/>
          <w:color w:val="92D050"/>
          <w:lang w:val="fi-FI"/>
        </w:rPr>
        <w:t>Vi Netherlands BV</w:t>
      </w:r>
      <w:r>
        <w:rPr>
          <w:rFonts w:ascii="Arial" w:eastAsia="Arial" w:hAnsi="Arial" w:cs="Arial"/>
          <w:lang w:val="fi-FI"/>
        </w:rPr>
        <w:t>, Schiphol Boulevard 23, 1118 BH Schiphol</w:t>
      </w:r>
    </w:p>
    <w:p w:rsidR="007A4BFF" w:rsidRPr="005639CB" w:rsidRDefault="0059326B" w:rsidP="00A859BD">
      <w:pPr>
        <w:rPr>
          <w:rFonts w:ascii="Arial" w:eastAsia="Arial" w:hAnsi="Arial" w:cs="Arial"/>
          <w:lang w:eastAsia="en-US"/>
        </w:rPr>
      </w:pPr>
    </w:p>
    <w:p w:rsidR="007A4BFF" w:rsidRPr="007A4BFF" w:rsidRDefault="0063793A" w:rsidP="007A4BFF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fi-FI"/>
        </w:rPr>
        <w:t>LASKUTTAJAN TUNNUS: NL90VIN600606622099</w:t>
      </w:r>
    </w:p>
    <w:p w:rsidR="00A859BD" w:rsidRPr="008049A8" w:rsidRDefault="0063793A" w:rsidP="00A859BD">
      <w:pPr>
        <w:pStyle w:val="Body"/>
        <w:spacing w:before="500"/>
        <w:rPr>
          <w:b/>
          <w:sz w:val="32"/>
          <w:lang w:val="en-GB"/>
        </w:rPr>
      </w:pPr>
      <w:r>
        <w:rPr>
          <w:b/>
          <w:bCs/>
          <w:color w:val="92D050"/>
          <w:sz w:val="32"/>
          <w:szCs w:val="32"/>
          <w:lang w:val="fi-FI"/>
        </w:rPr>
        <w:t>SEPA-SUORAVELOITUSVALTAKIRJA</w:t>
      </w:r>
    </w:p>
    <w:p w:rsidR="00A859BD" w:rsidRPr="00D04268" w:rsidRDefault="0063793A" w:rsidP="00A859BD">
      <w:pPr>
        <w:pStyle w:val="Body"/>
        <w:rPr>
          <w:lang w:val="en-GB"/>
        </w:rPr>
      </w:pPr>
      <w:r>
        <w:rPr>
          <w:lang w:val="fi-FI"/>
        </w:rPr>
        <w:t xml:space="preserve">Valtuutan/valtuutamme </w:t>
      </w:r>
      <w:r>
        <w:rPr>
          <w:b/>
          <w:bCs/>
          <w:color w:val="92D050"/>
          <w:lang w:val="fi-FI"/>
        </w:rPr>
        <w:t>Vi Netherlands BV:n</w:t>
      </w:r>
      <w:r>
        <w:rPr>
          <w:color w:val="92D050"/>
          <w:lang w:val="fi-FI"/>
        </w:rPr>
        <w:t xml:space="preserve"> </w:t>
      </w:r>
      <w:r>
        <w:rPr>
          <w:lang w:val="fi-FI"/>
        </w:rPr>
        <w:t xml:space="preserve">lähettämään tiliäni/tiliämme koskevia veloitustoimeksiantoja pankilleni/pankillemme ja valtuutan/valtuutamme pankkini/pankkimme veloittamaan tiliäni/tiliämme </w:t>
      </w:r>
      <w:r>
        <w:rPr>
          <w:b/>
          <w:bCs/>
          <w:color w:val="92D050"/>
          <w:lang w:val="fi-FI"/>
        </w:rPr>
        <w:t>Vi Netherlands BV:n</w:t>
      </w:r>
      <w:r>
        <w:rPr>
          <w:lang w:val="fi-FI"/>
        </w:rPr>
        <w:t xml:space="preserve"> antamien toimeksiantojen mukaisesti jokaisen tilaukseni/tilauksemme perusteella.</w:t>
      </w:r>
    </w:p>
    <w:p w:rsidR="00A859BD" w:rsidRPr="006F718B" w:rsidRDefault="0063793A" w:rsidP="00A859BD">
      <w:pPr>
        <w:pStyle w:val="Body"/>
        <w:rPr>
          <w:lang w:val="en-GB"/>
        </w:rPr>
      </w:pPr>
      <w:r>
        <w:rPr>
          <w:lang w:val="fi-FI"/>
        </w:rPr>
        <w:t xml:space="preserve">Huomaa: Minulla/meillä on oikeus vaatia pankilta maksun palauttamista pankin kanssa tekemäni/tekemämme sopimuksen ehtojen mukaisesti. Palautusta on vaadittava kahdeksan (8) </w:t>
      </w:r>
      <w:bookmarkStart w:id="0" w:name="_GoBack"/>
      <w:r>
        <w:rPr>
          <w:lang w:val="fi-FI"/>
        </w:rPr>
        <w:t>viikon kuluessa tilini/tilimme veloituspäivästä</w:t>
      </w:r>
      <w:bookmarkEnd w:id="0"/>
      <w:r>
        <w:rPr>
          <w:lang w:val="fi-FI"/>
        </w:rPr>
        <w:t xml:space="preserve">. </w:t>
      </w:r>
    </w:p>
    <w:p w:rsidR="00A859BD" w:rsidRPr="008049A8" w:rsidRDefault="0063793A" w:rsidP="00A859BD">
      <w:pPr>
        <w:pStyle w:val="Body"/>
        <w:spacing w:before="500" w:after="400"/>
        <w:rPr>
          <w:b/>
          <w:color w:val="92D050"/>
          <w:sz w:val="22"/>
          <w:lang w:val="en-GB"/>
        </w:rPr>
      </w:pPr>
      <w:r>
        <w:rPr>
          <w:b/>
          <w:bCs/>
          <w:color w:val="92D050"/>
          <w:sz w:val="22"/>
          <w:szCs w:val="22"/>
          <w:lang w:val="fi-FI"/>
        </w:rPr>
        <w:t>MAKSAJAN HENKILÖTIEDOT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725F4" w:rsidTr="005639CB">
        <w:tc>
          <w:tcPr>
            <w:tcW w:w="3284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Etunimi</w:t>
            </w:r>
          </w:p>
        </w:tc>
        <w:tc>
          <w:tcPr>
            <w:tcW w:w="3285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Sukunimi / yrityksen nimi</w:t>
            </w:r>
          </w:p>
        </w:tc>
        <w:tc>
          <w:tcPr>
            <w:tcW w:w="3285" w:type="dxa"/>
          </w:tcPr>
          <w:p w:rsidR="00A859BD" w:rsidRPr="006F718B" w:rsidRDefault="0059326B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</w:p>
        </w:tc>
      </w:tr>
      <w:tr w:rsidR="005725F4" w:rsidTr="005639CB">
        <w:tc>
          <w:tcPr>
            <w:tcW w:w="6569" w:type="dxa"/>
            <w:gridSpan w:val="2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Katuosoite</w:t>
            </w:r>
          </w:p>
        </w:tc>
        <w:tc>
          <w:tcPr>
            <w:tcW w:w="3285" w:type="dxa"/>
          </w:tcPr>
          <w:p w:rsidR="00A859BD" w:rsidRPr="006F718B" w:rsidRDefault="0059326B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</w:p>
        </w:tc>
      </w:tr>
      <w:tr w:rsidR="005725F4" w:rsidTr="005639CB">
        <w:tc>
          <w:tcPr>
            <w:tcW w:w="3284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Postinumero</w:t>
            </w:r>
          </w:p>
        </w:tc>
        <w:tc>
          <w:tcPr>
            <w:tcW w:w="3285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Postitoimipaikka</w:t>
            </w:r>
          </w:p>
        </w:tc>
        <w:tc>
          <w:tcPr>
            <w:tcW w:w="3285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Maa</w:t>
            </w:r>
          </w:p>
        </w:tc>
      </w:tr>
    </w:tbl>
    <w:p w:rsidR="00A859BD" w:rsidRPr="008049A8" w:rsidRDefault="0063793A" w:rsidP="00A859BD">
      <w:pPr>
        <w:pStyle w:val="Body"/>
        <w:spacing w:before="500" w:after="400"/>
        <w:rPr>
          <w:b/>
          <w:color w:val="92D050"/>
          <w:sz w:val="22"/>
          <w:lang w:val="en-GB"/>
        </w:rPr>
      </w:pPr>
      <w:r>
        <w:rPr>
          <w:b/>
          <w:bCs/>
          <w:color w:val="92D050"/>
          <w:sz w:val="22"/>
          <w:szCs w:val="22"/>
          <w:lang w:val="fi-FI"/>
        </w:rPr>
        <w:t>MAKSAJAN TILITIEDOT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725F4" w:rsidTr="005639CB">
        <w:tc>
          <w:tcPr>
            <w:tcW w:w="3284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IBAN</w:t>
            </w:r>
          </w:p>
        </w:tc>
        <w:tc>
          <w:tcPr>
            <w:tcW w:w="3285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BIC</w:t>
            </w:r>
          </w:p>
        </w:tc>
        <w:tc>
          <w:tcPr>
            <w:tcW w:w="3285" w:type="dxa"/>
          </w:tcPr>
          <w:p w:rsidR="00A859BD" w:rsidRPr="006F718B" w:rsidRDefault="0063793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fi-FI"/>
              </w:rPr>
              <w:t>Pankki</w:t>
            </w:r>
          </w:p>
        </w:tc>
      </w:tr>
    </w:tbl>
    <w:p w:rsidR="005D45F5" w:rsidRPr="00A859BD" w:rsidRDefault="0059326B" w:rsidP="00A859BD">
      <w:pPr>
        <w:pStyle w:val="Body"/>
        <w:rPr>
          <w:lang w:val="en-GB"/>
        </w:rPr>
      </w:pPr>
    </w:p>
    <w:sectPr w:rsidR="005D45F5" w:rsidRPr="00A859BD" w:rsidSect="0063793A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F4"/>
    <w:rsid w:val="00231279"/>
    <w:rsid w:val="005725F4"/>
    <w:rsid w:val="0059326B"/>
    <w:rsid w:val="0063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BD"/>
    <w:pPr>
      <w:spacing w:after="0" w:line="240" w:lineRule="auto"/>
    </w:pPr>
    <w:rPr>
      <w:rFonts w:eastAsiaTheme="minorEastAsia"/>
      <w:sz w:val="20"/>
      <w:szCs w:val="20"/>
      <w:lang w:val="de-DE" w:eastAsia="zh-CN"/>
    </w:rPr>
  </w:style>
  <w:style w:type="paragraph" w:styleId="Heading1">
    <w:name w:val="heading 1"/>
    <w:basedOn w:val="Normal"/>
    <w:link w:val="Heading1Char"/>
    <w:uiPriority w:val="9"/>
    <w:qFormat/>
    <w:rsid w:val="008049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859BD"/>
    <w:pPr>
      <w:adjustRightInd w:val="0"/>
      <w:spacing w:before="142" w:line="280" w:lineRule="atLeast"/>
      <w:jc w:val="both"/>
    </w:pPr>
    <w:rPr>
      <w:rFonts w:ascii="Arial" w:eastAsia="Arial" w:hAnsi="Arial" w:cs="Arial"/>
      <w:lang w:eastAsia="en-US"/>
    </w:rPr>
  </w:style>
  <w:style w:type="table" w:styleId="TableGrid">
    <w:name w:val="Table Grid"/>
    <w:basedOn w:val="TableNormal"/>
    <w:uiPriority w:val="59"/>
    <w:rsid w:val="00A859BD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9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8"/>
    <w:rPr>
      <w:rFonts w:ascii="Tahoma" w:eastAsiaTheme="minorEastAsia" w:hAnsi="Tahoma" w:cs="Tahoma"/>
      <w:sz w:val="16"/>
      <w:szCs w:val="16"/>
      <w:lang w:val="de-DE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BD"/>
    <w:pPr>
      <w:spacing w:after="0" w:line="240" w:lineRule="auto"/>
    </w:pPr>
    <w:rPr>
      <w:rFonts w:eastAsiaTheme="minorEastAsia"/>
      <w:sz w:val="20"/>
      <w:szCs w:val="20"/>
      <w:lang w:val="de-DE" w:eastAsia="zh-CN"/>
    </w:rPr>
  </w:style>
  <w:style w:type="paragraph" w:styleId="Heading1">
    <w:name w:val="heading 1"/>
    <w:basedOn w:val="Normal"/>
    <w:link w:val="Heading1Char"/>
    <w:uiPriority w:val="9"/>
    <w:qFormat/>
    <w:rsid w:val="008049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859BD"/>
    <w:pPr>
      <w:adjustRightInd w:val="0"/>
      <w:spacing w:before="142" w:line="280" w:lineRule="atLeast"/>
      <w:jc w:val="both"/>
    </w:pPr>
    <w:rPr>
      <w:rFonts w:ascii="Arial" w:eastAsia="Arial" w:hAnsi="Arial" w:cs="Arial"/>
      <w:lang w:eastAsia="en-US"/>
    </w:rPr>
  </w:style>
  <w:style w:type="table" w:styleId="TableGrid">
    <w:name w:val="Table Grid"/>
    <w:basedOn w:val="TableNormal"/>
    <w:uiPriority w:val="59"/>
    <w:rsid w:val="00A859BD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9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8"/>
    <w:rPr>
      <w:rFonts w:ascii="Tahoma" w:eastAsiaTheme="minorEastAsia" w:hAnsi="Tahoma" w:cs="Tahoma"/>
      <w:sz w:val="16"/>
      <w:szCs w:val="16"/>
      <w:lang w:val="de-DE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ViSalus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DE0043218 </dc:title>
  <dc:creator>hgonzalez</dc:creator>
  <cp:lastModifiedBy>Allycia Merkley</cp:lastModifiedBy>
  <cp:revision>2</cp:revision>
  <dcterms:created xsi:type="dcterms:W3CDTF">2014-09-16T18:17:00Z</dcterms:created>
  <dcterms:modified xsi:type="dcterms:W3CDTF">2014-09-16T18:17:00Z</dcterms:modified>
</cp:coreProperties>
</file>