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Ward</w:t>
      </w:r>
    </w:p>
    <w:p>
      <w:r>
        <w:t>Email: mcleanbradley@example.org</w:t>
      </w:r>
    </w:p>
    <w:p>
      <w:r>
        <w:t>Phone: 5208634854.0</w:t>
      </w:r>
    </w:p>
    <w:p/>
    <w:p>
      <w:r>
        <w:t>Education:</w:t>
      </w:r>
    </w:p>
    <w:p>
      <w:r>
        <w:t>Jadavpur University, 2016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TensorFlow, Statistics, SQL, Data Visualization, NumPy</w:t>
      </w:r>
    </w:p>
    <w:p/>
    <w:p>
      <w:r>
        <w:t>Resume Text:</w:t>
      </w:r>
    </w:p>
    <w:p>
      <w:r>
        <w:t>Name: Jennifer WaRd</w:t>
      </w:r>
    </w:p>
    <w:p>
      <w:r>
        <w:t>EmaiL: mcLeanbradLey@eXample.org</w:t>
      </w:r>
    </w:p>
    <w:p>
      <w:r>
        <w:t>Phone: 5208634854</w:t>
      </w:r>
    </w:p>
    <w:p/>
    <w:p>
      <w:r>
        <w:t>EducATion:</w:t>
      </w:r>
    </w:p>
    <w:p>
      <w:r>
        <w:t>BAcheloR's Degree from JAdavpur UniVersitY, 2016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TeNsORFLow, Statistics, SQL, Data VisuAlIzation, NumPY</w:t>
      </w:r>
    </w:p>
    <w:p/>
    <w:p>
      <w:r>
        <w:t>PrOjects:</w:t>
      </w:r>
    </w:p>
    <w:p>
      <w:r>
        <w:t>WorkEd on multiple INduStry-reLevaNt projects demoNstratinG expertise in TenSorFlOw, STAtistIcs, SQL.</w:t>
      </w:r>
    </w:p>
    <w:p>
      <w:r>
        <w:t>Proficient in project management and stakeholder coordination.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