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6F42E" w14:textId="77777777" w:rsidR="00E23893" w:rsidRPr="004117B8" w:rsidRDefault="004117B8">
      <w:pPr>
        <w:spacing w:before="20" w:after="120"/>
        <w:jc w:val="center"/>
        <w:rPr>
          <w:rFonts w:cs="Arial"/>
          <w:sz w:val="18"/>
          <w:szCs w:val="18"/>
        </w:rPr>
      </w:pPr>
      <w:r w:rsidRPr="004117B8">
        <w:rPr>
          <w:rFonts w:cs="Arial"/>
          <w:b/>
          <w:sz w:val="18"/>
          <w:szCs w:val="18"/>
        </w:rPr>
        <w:t>Demonstration of Proposed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E23893" w:rsidRPr="004117B8" w14:paraId="073E490C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D32391E" w14:textId="77777777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720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C5F46A" w14:textId="77777777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4950366D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B851039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Date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ACC43C2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29 September 2026 – 2 October 2026</w:t>
            </w:r>
          </w:p>
        </w:tc>
      </w:tr>
      <w:tr w:rsidR="00E23893" w:rsidRPr="004117B8" w14:paraId="09D2F14F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544E258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Team ID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AC0F47" w14:textId="1FD77EC1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SWTID-2026-3724</w:t>
            </w:r>
          </w:p>
        </w:tc>
      </w:tr>
      <w:tr w:rsidR="00E23893" w:rsidRPr="004117B8" w14:paraId="5E7F50BD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C80275B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Project Name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72CF15" w14:textId="4C767D7A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proofErr w:type="spellStart"/>
            <w:r w:rsidRPr="004117B8">
              <w:rPr>
                <w:rFonts w:cs="Arial"/>
                <w:sz w:val="18"/>
                <w:szCs w:val="18"/>
              </w:rPr>
              <w:t>EduGenie</w:t>
            </w:r>
            <w:proofErr w:type="spellEnd"/>
            <w:r w:rsidRPr="004117B8">
              <w:rPr>
                <w:rFonts w:cs="Arial"/>
                <w:sz w:val="18"/>
                <w:szCs w:val="18"/>
              </w:rPr>
              <w:t>: Google Gemini Powered Learning Assistant</w:t>
            </w:r>
          </w:p>
        </w:tc>
      </w:tr>
      <w:tr w:rsidR="00E23893" w:rsidRPr="004117B8" w14:paraId="7B6D89DC" w14:textId="77777777">
        <w:trPr>
          <w:jc w:val="center"/>
        </w:trPr>
        <w:tc>
          <w:tcPr>
            <w:tcW w:w="288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5494304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Maximum Marks</w:t>
            </w:r>
          </w:p>
        </w:tc>
        <w:tc>
          <w:tcPr>
            <w:tcW w:w="72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69CE0EB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1 Mark</w:t>
            </w:r>
          </w:p>
        </w:tc>
      </w:tr>
    </w:tbl>
    <w:p w14:paraId="344EABBE" w14:textId="77777777" w:rsidR="00E23893" w:rsidRPr="004117B8" w:rsidRDefault="004117B8">
      <w:pPr>
        <w:spacing w:before="200"/>
        <w:rPr>
          <w:rFonts w:cs="Arial"/>
          <w:sz w:val="18"/>
          <w:szCs w:val="18"/>
        </w:rPr>
      </w:pPr>
      <w:r w:rsidRPr="004117B8">
        <w:rPr>
          <w:rFonts w:cs="Arial"/>
          <w:b/>
          <w:sz w:val="18"/>
          <w:szCs w:val="18"/>
        </w:rPr>
        <w:t>Demonstration of Proposed Features:</w:t>
      </w:r>
    </w:p>
    <w:p w14:paraId="491F6460" w14:textId="4F45DA8B" w:rsidR="00E23893" w:rsidRPr="004117B8" w:rsidRDefault="004117B8">
      <w:pPr>
        <w:spacing w:after="100" w:line="240" w:lineRule="auto"/>
        <w:rPr>
          <w:rFonts w:cs="Arial"/>
          <w:sz w:val="18"/>
          <w:szCs w:val="18"/>
        </w:rPr>
      </w:pPr>
      <w:r w:rsidRPr="004117B8">
        <w:rPr>
          <w:rFonts w:cs="Arial"/>
          <w:sz w:val="18"/>
          <w:szCs w:val="18"/>
        </w:rPr>
        <w:t xml:space="preserve">This </w:t>
      </w:r>
      <w:r w:rsidRPr="004117B8">
        <w:rPr>
          <w:rFonts w:cs="Arial"/>
          <w:sz w:val="18"/>
          <w:szCs w:val="18"/>
        </w:rPr>
        <w:t xml:space="preserve">document captures the features proposed for </w:t>
      </w:r>
      <w:proofErr w:type="spellStart"/>
      <w:r w:rsidR="00687522" w:rsidRPr="004117B8">
        <w:rPr>
          <w:rFonts w:cs="Arial"/>
          <w:sz w:val="18"/>
          <w:szCs w:val="18"/>
        </w:rPr>
        <w:t>Edugiene</w:t>
      </w:r>
      <w:proofErr w:type="spellEnd"/>
      <w:r w:rsidR="00687522" w:rsidRPr="004117B8">
        <w:rPr>
          <w:rFonts w:cs="Arial"/>
          <w:sz w:val="18"/>
          <w:szCs w:val="18"/>
        </w:rPr>
        <w:t xml:space="preserve"> </w:t>
      </w:r>
      <w:r w:rsidRPr="004117B8">
        <w:rPr>
          <w:rFonts w:cs="Arial"/>
          <w:sz w:val="18"/>
          <w:szCs w:val="18"/>
        </w:rPr>
        <w:t xml:space="preserve">AI during the project planning phase and records whether each feature was implemented and demonstrated. It provides evidence that the team delivered </w:t>
      </w:r>
      <w:r w:rsidR="00687522" w:rsidRPr="004117B8">
        <w:rPr>
          <w:rFonts w:cs="Arial"/>
          <w:sz w:val="18"/>
          <w:szCs w:val="18"/>
        </w:rPr>
        <w:t xml:space="preserve">the planned modular AI learning assistant </w:t>
      </w:r>
      <w:r w:rsidRPr="004117B8">
        <w:rPr>
          <w:rFonts w:cs="Arial"/>
          <w:sz w:val="18"/>
          <w:szCs w:val="18"/>
        </w:rPr>
        <w:t>workflows.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1800"/>
        <w:gridCol w:w="3384"/>
        <w:gridCol w:w="1440"/>
        <w:gridCol w:w="1325"/>
        <w:gridCol w:w="1911"/>
      </w:tblGrid>
      <w:tr w:rsidR="00E23893" w:rsidRPr="004117B8" w14:paraId="1A222161" w14:textId="77777777">
        <w:trPr>
          <w:jc w:val="center"/>
        </w:trPr>
        <w:tc>
          <w:tcPr>
            <w:tcW w:w="60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5A943C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proofErr w:type="gramStart"/>
            <w:r w:rsidRPr="004117B8">
              <w:rPr>
                <w:rFonts w:cs="Arial"/>
                <w:b/>
                <w:sz w:val="18"/>
                <w:szCs w:val="18"/>
              </w:rPr>
              <w:t>S.No</w:t>
            </w:r>
            <w:proofErr w:type="gramEnd"/>
          </w:p>
        </w:tc>
        <w:tc>
          <w:tcPr>
            <w:tcW w:w="180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F5A813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b/>
                <w:sz w:val="18"/>
                <w:szCs w:val="18"/>
              </w:rPr>
              <w:t>Feature Name</w:t>
            </w:r>
          </w:p>
        </w:tc>
        <w:tc>
          <w:tcPr>
            <w:tcW w:w="3384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3DB86B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44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D8C0B5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b/>
                <w:sz w:val="18"/>
                <w:szCs w:val="18"/>
              </w:rPr>
              <w:t>Status</w:t>
            </w:r>
            <w:r w:rsidRPr="004117B8">
              <w:rPr>
                <w:rFonts w:cs="Arial"/>
                <w:b/>
                <w:sz w:val="18"/>
                <w:szCs w:val="18"/>
              </w:rPr>
              <w:br/>
              <w:t>(Implemented /</w:t>
            </w:r>
            <w:r w:rsidRPr="004117B8">
              <w:rPr>
                <w:rFonts w:cs="Arial"/>
                <w:b/>
                <w:sz w:val="18"/>
                <w:szCs w:val="18"/>
              </w:rPr>
              <w:br/>
              <w:t>Partial /</w:t>
            </w:r>
            <w:r w:rsidRPr="004117B8">
              <w:rPr>
                <w:rFonts w:cs="Arial"/>
                <w:b/>
                <w:sz w:val="18"/>
                <w:szCs w:val="18"/>
              </w:rPr>
              <w:br/>
              <w:t>Pending)</w:t>
            </w:r>
          </w:p>
        </w:tc>
        <w:tc>
          <w:tcPr>
            <w:tcW w:w="1325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0659F71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b/>
                <w:sz w:val="18"/>
                <w:szCs w:val="18"/>
              </w:rPr>
              <w:t>Demonstrate</w:t>
            </w:r>
            <w:r w:rsidRPr="004117B8">
              <w:rPr>
                <w:rFonts w:cs="Arial"/>
                <w:b/>
                <w:sz w:val="18"/>
                <w:szCs w:val="18"/>
              </w:rPr>
              <w:br/>
              <w:t>d (Yes / No)</w:t>
            </w:r>
          </w:p>
        </w:tc>
        <w:tc>
          <w:tcPr>
            <w:tcW w:w="1526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5A29B07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b/>
                <w:sz w:val="18"/>
                <w:szCs w:val="18"/>
              </w:rPr>
              <w:t>Remarks</w:t>
            </w:r>
          </w:p>
        </w:tc>
      </w:tr>
      <w:tr w:rsidR="00E23893" w:rsidRPr="004117B8" w14:paraId="26DE71FA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A6744CE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C76003" w14:textId="600D5F2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 xml:space="preserve">AI-Based Budget </w:t>
            </w:r>
            <w:r w:rsidR="00687522" w:rsidRPr="004117B8">
              <w:rPr>
                <w:rFonts w:cs="Arial"/>
                <w:sz w:val="18"/>
                <w:szCs w:val="18"/>
              </w:rPr>
              <w:t>Q&amp;A</w:t>
            </w:r>
          </w:p>
        </w:tc>
        <w:tc>
          <w:tcPr>
            <w:tcW w:w="33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3D293FD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Answers direct student queries with instant AI responses using Gemini. </w:t>
            </w:r>
          </w:p>
          <w:p w14:paraId="39BB3060" w14:textId="25F827E0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D3BB22F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Implemented</w:t>
            </w:r>
          </w:p>
        </w:tc>
        <w:tc>
          <w:tcPr>
            <w:tcW w:w="132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62F90B6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52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A08D3E5" w14:textId="77777777" w:rsidR="004117B8" w:rsidRPr="004117B8" w:rsidRDefault="004117B8" w:rsidP="004117B8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117B8">
              <w:rPr>
                <w:rFonts w:ascii="Arial" w:hAnsi="Arial" w:cs="Arial"/>
                <w:sz w:val="18"/>
                <w:szCs w:val="18"/>
              </w:rPr>
              <w:t>Gemini-powered Q&amp;A module (</w:t>
            </w:r>
            <w:r w:rsidRPr="004117B8">
              <w:rPr>
                <w:rStyle w:val="HTMLCode"/>
                <w:rFonts w:ascii="Arial" w:hAnsi="Arial" w:cs="Arial"/>
                <w:sz w:val="18"/>
                <w:szCs w:val="18"/>
              </w:rPr>
              <w:t>qna.py</w:t>
            </w:r>
            <w:r w:rsidRPr="004117B8">
              <w:rPr>
                <w:rFonts w:ascii="Arial" w:hAnsi="Arial" w:cs="Arial"/>
                <w:sz w:val="18"/>
                <w:szCs w:val="18"/>
              </w:rPr>
              <w:t xml:space="preserve">) running via </w:t>
            </w:r>
            <w:proofErr w:type="spellStart"/>
            <w:r w:rsidRPr="004117B8">
              <w:rPr>
                <w:rFonts w:ascii="Arial" w:hAnsi="Arial" w:cs="Arial"/>
                <w:sz w:val="18"/>
                <w:szCs w:val="18"/>
              </w:rPr>
              <w:t>FastAPI</w:t>
            </w:r>
            <w:proofErr w:type="spellEnd"/>
            <w:r w:rsidRPr="004117B8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9CF7593" w14:textId="2A03DF84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2D8B0183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EC75B1D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0FF3278" w14:textId="6BBBDDA6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Interactive Topic Explanation</w:t>
            </w:r>
          </w:p>
        </w:tc>
        <w:tc>
          <w:tcPr>
            <w:tcW w:w="33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93FCB48" w14:textId="77AB5F66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Breaks down complex concepts into simple, structured breakdowns</w:t>
            </w: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F667101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Implemented</w:t>
            </w:r>
          </w:p>
        </w:tc>
        <w:tc>
          <w:tcPr>
            <w:tcW w:w="132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80A3597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52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31AD909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Generates easy-to-understand explanations for any academic topic. </w:t>
            </w:r>
          </w:p>
          <w:p w14:paraId="5AB6B001" w14:textId="1A9D0800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1F9AF6E9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8C5CEB0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7971671" w14:textId="27B2EA19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Text % passage Summarization</w:t>
            </w:r>
          </w:p>
        </w:tc>
        <w:tc>
          <w:tcPr>
            <w:tcW w:w="33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B3A0A17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Condenses long study passages into concise summary points. </w:t>
            </w:r>
          </w:p>
          <w:p w14:paraId="2A44EB75" w14:textId="74F8B550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109AB64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Implemented</w:t>
            </w:r>
          </w:p>
        </w:tc>
        <w:tc>
          <w:tcPr>
            <w:tcW w:w="132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B00E488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52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8229589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Fast summarization engine (summary_module.py) for notes and articles. </w:t>
            </w:r>
          </w:p>
          <w:p w14:paraId="4C4C2101" w14:textId="1C674D3A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12A54135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16FF106E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225FFE3" w14:textId="0E805DBF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AI quiz Generator</w:t>
            </w:r>
          </w:p>
        </w:tc>
        <w:tc>
          <w:tcPr>
            <w:tcW w:w="33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E47075A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Dynamically generates practice multiple-choice questions for any topic. </w:t>
            </w:r>
          </w:p>
          <w:p w14:paraId="16D67C96" w14:textId="0450A518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D764728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Implemented</w:t>
            </w:r>
          </w:p>
        </w:tc>
        <w:tc>
          <w:tcPr>
            <w:tcW w:w="132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D949A00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52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3B789B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Backend returns structured JSON rendered directly into interactive UI cards. </w:t>
            </w:r>
          </w:p>
          <w:p w14:paraId="48E4F559" w14:textId="79EDBDB7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3CC4578F" w14:textId="77777777">
        <w:trPr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8C35AFA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9862906" w14:textId="171FB074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 xml:space="preserve">Personalized </w:t>
            </w:r>
            <w:proofErr w:type="spellStart"/>
            <w:r w:rsidRPr="004117B8">
              <w:rPr>
                <w:rFonts w:cs="Arial"/>
                <w:sz w:val="18"/>
                <w:szCs w:val="18"/>
              </w:rPr>
              <w:t>Learnning</w:t>
            </w:r>
            <w:proofErr w:type="spellEnd"/>
            <w:r w:rsidRPr="004117B8">
              <w:rPr>
                <w:rFonts w:cs="Arial"/>
                <w:sz w:val="18"/>
                <w:szCs w:val="18"/>
              </w:rPr>
              <w:t xml:space="preserve"> Path</w:t>
            </w:r>
          </w:p>
        </w:tc>
        <w:tc>
          <w:tcPr>
            <w:tcW w:w="33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943F92" w14:textId="77777777" w:rsidR="004117B8" w:rsidRPr="004117B8" w:rsidRDefault="004117B8" w:rsidP="004117B8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  <w:r w:rsidRPr="004117B8">
              <w:rPr>
                <w:rFonts w:ascii="Arial" w:hAnsi="Arial" w:cs="Arial"/>
                <w:sz w:val="18"/>
                <w:szCs w:val="18"/>
              </w:rPr>
              <w:t xml:space="preserve">Generates step-by-step study roadmaps and learning recommendations. </w:t>
            </w:r>
          </w:p>
          <w:p w14:paraId="1AE09CDB" w14:textId="24DA33E8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5EE3096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Implemented</w:t>
            </w:r>
          </w:p>
        </w:tc>
        <w:tc>
          <w:tcPr>
            <w:tcW w:w="132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DCAB8B9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52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43A048C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Creates custom learning paths (learning_path.py) based on subject input. </w:t>
            </w:r>
          </w:p>
          <w:p w14:paraId="351D3699" w14:textId="63574D39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3507BC5D" w14:textId="77777777" w:rsidTr="004117B8">
        <w:trPr>
          <w:trHeight w:val="450"/>
          <w:jc w:val="center"/>
        </w:trPr>
        <w:tc>
          <w:tcPr>
            <w:tcW w:w="60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35FE9D5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180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19A64E6" w14:textId="713858FD" w:rsidR="00E23893" w:rsidRPr="004117B8" w:rsidRDefault="00687522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Web UI &amp; API Integration</w:t>
            </w:r>
          </w:p>
        </w:tc>
        <w:tc>
          <w:tcPr>
            <w:tcW w:w="3384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749DA1E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Responsive single-page web application connected to Google Gemini 1.5 Flash. </w:t>
            </w:r>
          </w:p>
          <w:p w14:paraId="3B1DA133" w14:textId="78CAEBE4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144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ABDEC9A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Implem</w:t>
            </w:r>
            <w:r w:rsidRPr="004117B8">
              <w:rPr>
                <w:rFonts w:cs="Arial"/>
                <w:sz w:val="18"/>
                <w:szCs w:val="18"/>
              </w:rPr>
              <w:t>ented</w:t>
            </w:r>
          </w:p>
        </w:tc>
        <w:tc>
          <w:tcPr>
            <w:tcW w:w="1325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32AD04C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Yes</w:t>
            </w:r>
          </w:p>
        </w:tc>
        <w:tc>
          <w:tcPr>
            <w:tcW w:w="1526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AC372F1" w14:textId="77777777" w:rsidR="004117B8" w:rsidRPr="004117B8" w:rsidRDefault="004117B8" w:rsidP="004117B8">
            <w:pPr>
              <w:spacing w:after="0"/>
              <w:rPr>
                <w:rFonts w:eastAsia="Times New Roman" w:cs="Arial"/>
                <w:sz w:val="18"/>
                <w:szCs w:val="18"/>
                <w:lang w:val="en-IN" w:eastAsia="en-IN"/>
              </w:rPr>
            </w:pPr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Built using HTML5, Tailwind CSS, JavaScript, and </w:t>
            </w:r>
            <w:proofErr w:type="spellStart"/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>FastAPI</w:t>
            </w:r>
            <w:proofErr w:type="spellEnd"/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 </w:t>
            </w:r>
            <w:proofErr w:type="spellStart"/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>Uvicorn</w:t>
            </w:r>
            <w:proofErr w:type="spellEnd"/>
            <w:r w:rsidRPr="004117B8">
              <w:rPr>
                <w:rFonts w:eastAsia="Times New Roman" w:cs="Arial"/>
                <w:sz w:val="18"/>
                <w:szCs w:val="18"/>
                <w:lang w:val="en-IN" w:eastAsia="en-IN"/>
              </w:rPr>
              <w:t xml:space="preserve"> backend. </w:t>
            </w:r>
          </w:p>
          <w:p w14:paraId="7C85D34A" w14:textId="127219BE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</w:tbl>
    <w:p w14:paraId="04D206A4" w14:textId="77777777" w:rsidR="00E23893" w:rsidRPr="004117B8" w:rsidRDefault="004117B8">
      <w:pPr>
        <w:spacing w:before="160"/>
        <w:rPr>
          <w:rFonts w:cs="Arial"/>
          <w:sz w:val="18"/>
          <w:szCs w:val="18"/>
        </w:rPr>
      </w:pPr>
      <w:r w:rsidRPr="004117B8">
        <w:rPr>
          <w:rFonts w:cs="Arial"/>
          <w:b/>
          <w:sz w:val="18"/>
          <w:szCs w:val="18"/>
        </w:rPr>
        <w:t>Feature Implementation Summary: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760"/>
      </w:tblGrid>
      <w:tr w:rsidR="00E23893" w:rsidRPr="004117B8" w14:paraId="4E6DFF2C" w14:textId="77777777">
        <w:trPr>
          <w:jc w:val="center"/>
        </w:trPr>
        <w:tc>
          <w:tcPr>
            <w:tcW w:w="432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85586AA" w14:textId="77777777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  <w:tc>
          <w:tcPr>
            <w:tcW w:w="5760" w:type="dxa"/>
            <w:shd w:val="clear" w:color="auto" w:fill="F2F2F2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41BED5E" w14:textId="77777777" w:rsidR="00E23893" w:rsidRPr="004117B8" w:rsidRDefault="00E23893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</w:p>
        </w:tc>
      </w:tr>
      <w:tr w:rsidR="00E23893" w:rsidRPr="004117B8" w14:paraId="69D30620" w14:textId="77777777">
        <w:trPr>
          <w:jc w:val="center"/>
        </w:trPr>
        <w:tc>
          <w:tcPr>
            <w:tcW w:w="432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CE31485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Total Features Proposed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E9734D7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6</w:t>
            </w:r>
          </w:p>
        </w:tc>
      </w:tr>
      <w:tr w:rsidR="00E23893" w:rsidRPr="004117B8" w14:paraId="0E4AC521" w14:textId="77777777">
        <w:trPr>
          <w:jc w:val="center"/>
        </w:trPr>
        <w:tc>
          <w:tcPr>
            <w:tcW w:w="432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F9EFAA6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Total Features Implemented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102AA43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6</w:t>
            </w:r>
          </w:p>
        </w:tc>
      </w:tr>
      <w:tr w:rsidR="00E23893" w:rsidRPr="004117B8" w14:paraId="617DCE3D" w14:textId="77777777">
        <w:trPr>
          <w:jc w:val="center"/>
        </w:trPr>
        <w:tc>
          <w:tcPr>
            <w:tcW w:w="432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5792EF8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Total Features Demonstrated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50BD1D5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6</w:t>
            </w:r>
          </w:p>
        </w:tc>
      </w:tr>
      <w:tr w:rsidR="00E23893" w:rsidRPr="004117B8" w14:paraId="34C90C6C" w14:textId="77777777">
        <w:trPr>
          <w:jc w:val="center"/>
        </w:trPr>
        <w:tc>
          <w:tcPr>
            <w:tcW w:w="432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325DEFB9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Overall Implementation Rate (%)</w:t>
            </w:r>
          </w:p>
        </w:tc>
        <w:tc>
          <w:tcPr>
            <w:tcW w:w="5760" w:type="dxa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58C265D2" w14:textId="77777777" w:rsidR="00E23893" w:rsidRPr="004117B8" w:rsidRDefault="004117B8">
            <w:pPr>
              <w:spacing w:after="0" w:line="228" w:lineRule="auto"/>
              <w:rPr>
                <w:rFonts w:cs="Arial"/>
                <w:sz w:val="18"/>
                <w:szCs w:val="18"/>
              </w:rPr>
            </w:pPr>
            <w:r w:rsidRPr="004117B8">
              <w:rPr>
                <w:rFonts w:cs="Arial"/>
                <w:sz w:val="18"/>
                <w:szCs w:val="18"/>
              </w:rPr>
              <w:t>100%</w:t>
            </w:r>
          </w:p>
        </w:tc>
      </w:tr>
    </w:tbl>
    <w:p w14:paraId="1FEE4AA0" w14:textId="77777777" w:rsidR="00000000" w:rsidRPr="004117B8" w:rsidRDefault="004117B8">
      <w:pPr>
        <w:rPr>
          <w:rFonts w:cs="Arial"/>
          <w:sz w:val="18"/>
          <w:szCs w:val="18"/>
        </w:rPr>
      </w:pPr>
    </w:p>
    <w:sectPr w:rsidR="00000000" w:rsidRPr="004117B8" w:rsidSect="00034616">
      <w:headerReference w:type="default" r:id="rId8"/>
      <w:footerReference w:type="default" r:id="rId9"/>
      <w:pgSz w:w="12240" w:h="15840"/>
      <w:pgMar w:top="749" w:right="792" w:bottom="648" w:left="792" w:header="23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1399F" w14:textId="77777777" w:rsidR="00000000" w:rsidRDefault="004117B8">
      <w:pPr>
        <w:spacing w:after="0" w:line="240" w:lineRule="auto"/>
      </w:pPr>
      <w:r>
        <w:separator/>
      </w:r>
    </w:p>
  </w:endnote>
  <w:endnote w:type="continuationSeparator" w:id="0">
    <w:p w14:paraId="1D94C2FB" w14:textId="77777777" w:rsidR="00000000" w:rsidRDefault="00411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B49BF" w14:textId="77777777" w:rsidR="00E23893" w:rsidRDefault="004117B8">
    <w:pPr>
      <w:pStyle w:val="Footer"/>
      <w:jc w:val="center"/>
    </w:pPr>
    <w:r>
      <w:rPr>
        <w:sz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1A93B" w14:textId="77777777" w:rsidR="00000000" w:rsidRDefault="004117B8">
      <w:pPr>
        <w:spacing w:after="0" w:line="240" w:lineRule="auto"/>
      </w:pPr>
      <w:r>
        <w:separator/>
      </w:r>
    </w:p>
  </w:footnote>
  <w:footnote w:type="continuationSeparator" w:id="0">
    <w:p w14:paraId="5B3A7565" w14:textId="77777777" w:rsidR="00000000" w:rsidRDefault="00411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15356" w14:textId="77777777" w:rsidR="00E23893" w:rsidRDefault="004117B8">
    <w:pPr>
      <w:pStyle w:val="Header"/>
      <w:jc w:val="center"/>
    </w:pPr>
    <w:r>
      <w:rPr>
        <w:noProof/>
      </w:rPr>
      <w:drawing>
        <wp:inline distT="0" distB="0" distL="0" distR="0" wp14:anchorId="7BD5EF23" wp14:editId="59441536">
          <wp:extent cx="1078992" cy="651532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651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</w:t>
    </w:r>
    <w:r>
      <w:rPr>
        <w:noProof/>
      </w:rPr>
      <w:drawing>
        <wp:inline distT="0" distB="0" distL="0" distR="0" wp14:anchorId="23EEB06E" wp14:editId="16F33073">
          <wp:extent cx="1024128" cy="84452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24128" cy="844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7B8"/>
    <w:rsid w:val="00687522"/>
    <w:rsid w:val="00AA1D8D"/>
    <w:rsid w:val="00B47730"/>
    <w:rsid w:val="00CB0664"/>
    <w:rsid w:val="00E238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DD0FE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11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117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2026-10-03T18:18:00Z</dcterms:created>
  <dcterms:modified xsi:type="dcterms:W3CDTF">2026-10-03T18:18:00Z</dcterms:modified>
  <cp:category/>
</cp:coreProperties>
</file>