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D7134" w14:textId="77777777" w:rsidR="00732CBA" w:rsidRPr="00EA19E3" w:rsidRDefault="00732CBA" w:rsidP="00732CBA">
      <w:pPr>
        <w:jc w:val="center"/>
        <w:rPr>
          <w:b/>
          <w:sz w:val="26"/>
          <w:szCs w:val="26"/>
        </w:rPr>
      </w:pPr>
      <w:r w:rsidRPr="00EA19E3">
        <w:rPr>
          <w:b/>
          <w:sz w:val="26"/>
          <w:szCs w:val="26"/>
        </w:rPr>
        <w:t xml:space="preserve">CỘNG HÒA XÃ HỘI CHỦ NGHĨA VIỆT </w:t>
      </w:r>
      <w:smartTag w:uri="urn:schemas-microsoft-com:office:smarttags" w:element="place">
        <w:smartTag w:uri="urn:schemas-microsoft-com:office:smarttags" w:element="country-region">
          <w:r w:rsidRPr="00EA19E3">
            <w:rPr>
              <w:b/>
              <w:sz w:val="26"/>
              <w:szCs w:val="26"/>
            </w:rPr>
            <w:t>NAM</w:t>
          </w:r>
        </w:smartTag>
      </w:smartTag>
    </w:p>
    <w:p w14:paraId="31BCA96A" w14:textId="77777777" w:rsidR="00732CBA" w:rsidRPr="00EA19E3" w:rsidRDefault="00732CBA" w:rsidP="00732CBA">
      <w:pPr>
        <w:jc w:val="center"/>
        <w:rPr>
          <w:b/>
          <w:sz w:val="26"/>
          <w:szCs w:val="26"/>
        </w:rPr>
      </w:pPr>
      <w:r w:rsidRPr="00EA19E3">
        <w:rPr>
          <w:b/>
          <w:sz w:val="26"/>
          <w:szCs w:val="26"/>
        </w:rPr>
        <w:t>Độc lập – Tự do – Hạnh phúc</w:t>
      </w:r>
    </w:p>
    <w:p w14:paraId="2DBC12F6" w14:textId="05074806" w:rsidR="00732CBA" w:rsidRPr="00EA19E3" w:rsidRDefault="00732CBA" w:rsidP="00732CBA">
      <w:pPr>
        <w:jc w:val="center"/>
        <w:rPr>
          <w:sz w:val="26"/>
          <w:szCs w:val="26"/>
        </w:rPr>
      </w:pPr>
      <w:r w:rsidRPr="00EA19E3">
        <w:rPr>
          <w:noProof/>
          <w:sz w:val="26"/>
          <w:szCs w:val="26"/>
        </w:rPr>
        <mc:AlternateContent>
          <mc:Choice Requires="wps">
            <w:drawing>
              <wp:anchor distT="0" distB="0" distL="114300" distR="114300" simplePos="0" relativeHeight="251659264" behindDoc="0" locked="0" layoutInCell="1" allowOverlap="1" wp14:anchorId="10A54324" wp14:editId="6C51466A">
                <wp:simplePos x="0" y="0"/>
                <wp:positionH relativeFrom="column">
                  <wp:posOffset>2392045</wp:posOffset>
                </wp:positionH>
                <wp:positionV relativeFrom="paragraph">
                  <wp:posOffset>66040</wp:posOffset>
                </wp:positionV>
                <wp:extent cx="1546860" cy="0"/>
                <wp:effectExtent l="6350" t="10160" r="8890" b="889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68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D5C927"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35pt,5.2pt" to="310.1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"/>
            </w:pict>
          </mc:Fallback>
        </mc:AlternateContent>
      </w:r>
    </w:p>
    <w:p w14:paraId="23303DD6" w14:textId="77777777" w:rsidR="00732CBA" w:rsidRPr="0073171E" w:rsidRDefault="00732CBA" w:rsidP="00732CBA">
      <w:pPr>
        <w:rPr>
          <w:sz w:val="6"/>
          <w:szCs w:val="26"/>
        </w:rPr>
      </w:pPr>
      <w:r w:rsidRPr="00EA19E3">
        <w:rPr>
          <w:sz w:val="26"/>
          <w:szCs w:val="26"/>
        </w:rPr>
        <w:t xml:space="preserve"> </w:t>
      </w:r>
    </w:p>
    <w:p w14:paraId="0CC105C0" w14:textId="77777777" w:rsidR="00732CBA" w:rsidRPr="00FE4BF8" w:rsidRDefault="00732CBA" w:rsidP="00732CBA">
      <w:pPr>
        <w:spacing w:before="80" w:after="80"/>
        <w:rPr>
          <w:b/>
          <w:sz w:val="14"/>
          <w:szCs w:val="22"/>
        </w:rPr>
      </w:pPr>
    </w:p>
    <w:p w14:paraId="64064368" w14:textId="76653447" w:rsidR="00732CBA" w:rsidRDefault="00732CBA" w:rsidP="00732CBA">
      <w:pPr>
        <w:spacing w:before="80" w:after="80"/>
        <w:jc w:val="center"/>
        <w:rPr>
          <w:b/>
          <w:sz w:val="36"/>
        </w:rPr>
      </w:pPr>
      <w:r w:rsidRPr="00CB005B">
        <w:rPr>
          <w:b/>
          <w:sz w:val="36"/>
        </w:rPr>
        <w:t xml:space="preserve">ĐƠN </w:t>
      </w:r>
      <w:r>
        <w:rPr>
          <w:b/>
          <w:sz w:val="36"/>
        </w:rPr>
        <w:t>KHIẾU NẠI</w:t>
      </w:r>
    </w:p>
    <w:p w14:paraId="5F54D082" w14:textId="77777777" w:rsidR="00732CBA" w:rsidRDefault="00732CBA" w:rsidP="00732CBA">
      <w:pPr>
        <w:spacing w:before="80" w:after="80"/>
        <w:ind w:left="2160"/>
        <w:jc w:val="both"/>
      </w:pPr>
    </w:p>
    <w:p w14:paraId="76EAAB34" w14:textId="232487EB" w:rsidR="0048417E" w:rsidRDefault="00732CBA" w:rsidP="00A82821">
      <w:pPr>
        <w:spacing w:before="80" w:after="80"/>
        <w:ind w:left="2160"/>
        <w:jc w:val="both"/>
      </w:pPr>
      <w:r w:rsidRPr="00695DAF">
        <w:t xml:space="preserve">Kính </w:t>
      </w:r>
      <w:r>
        <w:t>g</w:t>
      </w:r>
      <w:r w:rsidRPr="00695DAF">
        <w:t>ửi</w:t>
      </w:r>
      <w:r w:rsidR="00965A96">
        <w:t xml:space="preserve">  </w:t>
      </w:r>
      <w:r w:rsidRPr="00695DAF">
        <w:t>:</w:t>
      </w:r>
      <w:r>
        <w:t xml:space="preserve"> </w:t>
      </w:r>
      <w:r w:rsidRPr="00695DAF">
        <w:t xml:space="preserve"> </w:t>
      </w:r>
      <w:r w:rsidR="0061274D">
        <w:t xml:space="preserve">  </w:t>
      </w:r>
      <w:r>
        <w:t>-</w:t>
      </w:r>
      <w:r w:rsidR="00965A96">
        <w:t xml:space="preserve"> </w:t>
      </w:r>
      <w:r>
        <w:t xml:space="preserve"> </w:t>
      </w:r>
      <w:r w:rsidR="00A82821">
        <w:t>Thủ Trưởng Uỷ Ban Kiểm Tra Thị Ủy Đông Hòa</w:t>
      </w:r>
    </w:p>
    <w:p w14:paraId="06C37C38" w14:textId="77777777" w:rsidR="00732CBA" w:rsidRDefault="00732CBA" w:rsidP="00732CBA">
      <w:pPr>
        <w:spacing w:before="80" w:after="80"/>
        <w:ind w:left="2160"/>
        <w:jc w:val="both"/>
      </w:pPr>
    </w:p>
    <w:p w14:paraId="37C9B229" w14:textId="77777777" w:rsidR="00732CBA" w:rsidRDefault="00732CBA" w:rsidP="00732CBA">
      <w:pPr>
        <w:spacing w:before="80" w:after="80"/>
        <w:jc w:val="both"/>
      </w:pPr>
      <w:r>
        <w:tab/>
        <w:t xml:space="preserve">Tôi tên là: </w:t>
      </w:r>
      <w:r w:rsidRPr="002F7A83">
        <w:rPr>
          <w:b/>
        </w:rPr>
        <w:t>Trần Văn Thi</w:t>
      </w:r>
      <w:r>
        <w:t>, sinh năm 1965.</w:t>
      </w:r>
    </w:p>
    <w:p w14:paraId="4FC4B34C" w14:textId="77777777" w:rsidR="00732CBA" w:rsidRDefault="00732CBA" w:rsidP="00732CBA">
      <w:pPr>
        <w:spacing w:before="80" w:after="80"/>
        <w:ind w:firstLine="720"/>
        <w:jc w:val="both"/>
      </w:pPr>
      <w:r>
        <w:t>Địa chỉ thường trú tại địa chỉ: Khu phố Phú Hiệp 2, phường Hòa Hiệp Trung, thị xã Đông Hòa, Phú Yên.</w:t>
      </w:r>
    </w:p>
    <w:p w14:paraId="481F53BC" w14:textId="5C18093B" w:rsidR="00732CBA" w:rsidRDefault="00732CBA" w:rsidP="00732CBA">
      <w:pPr>
        <w:spacing w:before="80" w:after="80"/>
        <w:ind w:firstLine="720"/>
        <w:jc w:val="both"/>
      </w:pPr>
      <w:r>
        <w:t>Số điện thoại</w:t>
      </w:r>
      <w:r w:rsidR="00C617E2">
        <w:t>: 0368019653.</w:t>
      </w:r>
    </w:p>
    <w:p w14:paraId="7900DC41" w14:textId="737307BB" w:rsidR="00A82821" w:rsidRDefault="00A82821" w:rsidP="00A82821">
      <w:pPr>
        <w:spacing w:before="80" w:after="80"/>
        <w:ind w:firstLine="720"/>
        <w:jc w:val="both"/>
      </w:pPr>
      <w:r>
        <w:t>Vào ngày 09/08/2023 đồng chí Phạm Văn Viễn (Phó chủ nhiệm Ủy ban kiểm tra thị ủy).</w:t>
      </w:r>
    </w:p>
    <w:p w14:paraId="58701372" w14:textId="07D15C06" w:rsidR="00A82821" w:rsidRDefault="00A82821" w:rsidP="00A82821">
      <w:pPr>
        <w:pStyle w:val="ListParagraph"/>
        <w:numPr>
          <w:ilvl w:val="0"/>
          <w:numId w:val="4"/>
        </w:numPr>
        <w:spacing w:before="80" w:after="80"/>
        <w:jc w:val="both"/>
      </w:pPr>
      <w:r>
        <w:t>Đồng chí Nguyễn Thị Thanh Ngọc (Ủy viên Ủy ban kiểm tra thị ủy) cùng tôi là Trần Văn Thi (nguyên đơn) làm việc Đơn Kêu Cứu của tôi gửi ngày 08/08/2023 nội dung đơn tôi đã trình bày trong Đơn Kêu Cứu nên tôi không trình bày lại.</w:t>
      </w:r>
    </w:p>
    <w:p w14:paraId="4EDCEFE3" w14:textId="4B347E47" w:rsidR="00A82821" w:rsidRDefault="00A82821" w:rsidP="00A82821">
      <w:pPr>
        <w:pStyle w:val="ListParagraph"/>
        <w:numPr>
          <w:ilvl w:val="0"/>
          <w:numId w:val="4"/>
        </w:numPr>
        <w:spacing w:before="80" w:after="80"/>
        <w:jc w:val="both"/>
      </w:pPr>
      <w:r>
        <w:t>Buổi làm việc kết thúc ghi rõ “Chuyển biên bản làm việc về Đảng Ủy Phường Hiệp Trung giải quyết” vụ việc cho tôi trong thời gian 30 ngày làm việc.</w:t>
      </w:r>
    </w:p>
    <w:p w14:paraId="3EB1ECF0" w14:textId="200DA895" w:rsidR="00A82821" w:rsidRDefault="00A82821" w:rsidP="00A82821">
      <w:pPr>
        <w:pStyle w:val="ListParagraph"/>
        <w:numPr>
          <w:ilvl w:val="0"/>
          <w:numId w:val="4"/>
        </w:numPr>
        <w:spacing w:before="80" w:after="80"/>
        <w:jc w:val="both"/>
      </w:pPr>
      <w:r>
        <w:t>Trong buổi làm việc ông Phạm Văn Viễn có nói sẽ đôn đốc chỉ đạo giải quyết cho tôi</w:t>
      </w:r>
      <w:r w:rsidR="005F3AD9">
        <w:t>. Biên bản làm việc ngày 08/09/2023 đến nay đã hơn 1 tháng nhưng tôi chưa thấy Đảng Ủy Phường Hiệp Trung trả lời kết quả cho tôi biết như thế nào?</w:t>
      </w:r>
    </w:p>
    <w:p w14:paraId="215351EE" w14:textId="45452BC4" w:rsidR="005F3AD9" w:rsidRDefault="005F3AD9" w:rsidP="00B12CF9">
      <w:pPr>
        <w:spacing w:before="80" w:after="80"/>
        <w:ind w:left="720" w:firstLine="720"/>
        <w:jc w:val="both"/>
      </w:pPr>
      <w:r>
        <w:t>Nhà tôi mà ông Trần Nhơn dùng gạch hồ xi măng tôn sắt, nhựa mủ đóng bịt kín vào 02 khung cửa sổ nhà tôi, không cho ánh sáng và không khí vào nhà tôi thở. Chính ông Nhơn là một Đảng viên nhưng ông có nhiều hành động, thái độ không chuẩn mực, đè ép gia đình người tàn tật. Kể từ lá đơn đầu tiên từ năm 2020 đến nay đã 03 năm, tôi đã khiếu nại, kêu cứu nhiều lần nhưng UBND Phường Hòa Hiệp Trung không chịu giải quyết dứt điểm là sao? Lý do tại sao giải quyết không được?</w:t>
      </w:r>
    </w:p>
    <w:p w14:paraId="725A8AE9" w14:textId="000CE42A" w:rsidR="005F3AD9" w:rsidRDefault="005F3AD9" w:rsidP="005F3AD9">
      <w:pPr>
        <w:spacing w:before="80" w:after="80"/>
        <w:jc w:val="both"/>
      </w:pPr>
      <w:r>
        <w:t>Đơn này</w:t>
      </w:r>
      <w:r w:rsidR="00B12CF9">
        <w:t xml:space="preserve"> gửi</w:t>
      </w:r>
      <w:r>
        <w:t xml:space="preserve"> đến Thủ Trưởng Ủy Ban Kiểm Tra</w:t>
      </w:r>
      <w:r w:rsidR="00B12CF9">
        <w:t xml:space="preserve"> đề nghị</w:t>
      </w:r>
      <w:r>
        <w:t xml:space="preserve"> xem xét giải quyết cho gia đình tôi</w:t>
      </w:r>
      <w:r w:rsidR="00B12CF9">
        <w:t>. Hiện gia đình tôi quá bức xúc. (</w:t>
      </w:r>
      <w:r w:rsidR="00B12CF9">
        <w:rPr>
          <w:b/>
          <w:bCs/>
        </w:rPr>
        <w:t>Gia đình tôi 05 người trong đó 04 người bị tàn tật</w:t>
      </w:r>
      <w:r w:rsidR="00B12CF9" w:rsidRPr="00B12CF9">
        <w:t>)</w:t>
      </w:r>
      <w:r w:rsidR="00B12CF9">
        <w:t xml:space="preserve"> rất cần sự giải quyết của Cơ quan Ủy Ban Kiểm Tra Thị Ủy Đông Hòa</w:t>
      </w:r>
      <w:r w:rsidR="00E112D6">
        <w:t>, chứ hiện Đảng ủy Phường Hòa Hiệp Trung giải quyết không được, thờ ơ.</w:t>
      </w:r>
    </w:p>
    <w:p w14:paraId="6A030CD3" w14:textId="28A18B74" w:rsidR="00E112D6" w:rsidRDefault="00E112D6" w:rsidP="005F3AD9">
      <w:pPr>
        <w:spacing w:before="80" w:after="80"/>
        <w:jc w:val="both"/>
      </w:pPr>
      <w:r>
        <w:t>Mong quý cấp xem xét giải quyết cho gia đình tôi, gia đình tôi chân thành cảm ơn.</w:t>
      </w:r>
    </w:p>
    <w:p w14:paraId="07B7B396" w14:textId="578C1EAF" w:rsidR="00E112D6" w:rsidRPr="00B12CF9" w:rsidRDefault="00E112D6" w:rsidP="005F3AD9">
      <w:pPr>
        <w:spacing w:before="80" w:after="80"/>
        <w:jc w:val="both"/>
      </w:pPr>
    </w:p>
    <w:p w14:paraId="426C8D00" w14:textId="585AA3F8" w:rsidR="00A82821" w:rsidRDefault="00E112D6" w:rsidP="00A82821">
      <w:pPr>
        <w:pStyle w:val="ListParagraph"/>
        <w:spacing w:before="80" w:after="80"/>
        <w:ind w:left="1080"/>
        <w:jc w:val="both"/>
        <w:rPr>
          <w:b/>
          <w:bCs/>
        </w:rPr>
      </w:pPr>
      <w:r>
        <w:rPr>
          <w:b/>
          <w:bCs/>
        </w:rPr>
        <w:t>Ghi chú:</w:t>
      </w:r>
    </w:p>
    <w:p w14:paraId="33E47978" w14:textId="5BD12C25" w:rsidR="00E112D6" w:rsidRDefault="00E112D6" w:rsidP="00E112D6">
      <w:pPr>
        <w:pStyle w:val="ListParagraph"/>
        <w:numPr>
          <w:ilvl w:val="0"/>
          <w:numId w:val="4"/>
        </w:numPr>
        <w:spacing w:before="80" w:after="80"/>
        <w:jc w:val="both"/>
      </w:pPr>
      <w:r>
        <w:t>Đính kèm 02 hình ảnh ông Nhơn xây bít 02 khung cửa sổ nhà tôi.</w:t>
      </w:r>
    </w:p>
    <w:p w14:paraId="57809B36" w14:textId="785695E7" w:rsidR="00E112D6" w:rsidRPr="00E112D6" w:rsidRDefault="00E112D6" w:rsidP="00E112D6">
      <w:pPr>
        <w:pStyle w:val="ListParagraph"/>
        <w:numPr>
          <w:ilvl w:val="0"/>
          <w:numId w:val="4"/>
        </w:numPr>
        <w:spacing w:before="80" w:after="80"/>
        <w:jc w:val="both"/>
      </w:pPr>
      <w:r>
        <w:t>Những lời trình bày và hình ảnh  trên là đúng sự thật. Nếu sai tôi chịu trách nhiệm trước pháp luật.</w:t>
      </w:r>
    </w:p>
    <w:p w14:paraId="5447E073" w14:textId="77777777" w:rsidR="00A82821" w:rsidRDefault="00A82821" w:rsidP="00A82821">
      <w:pPr>
        <w:pStyle w:val="ListParagraph"/>
        <w:spacing w:before="80" w:after="80"/>
        <w:ind w:left="1080"/>
        <w:jc w:val="both"/>
      </w:pPr>
    </w:p>
    <w:p w14:paraId="1BB6DDC5" w14:textId="39E6C7FE" w:rsidR="00732CBA" w:rsidRPr="006A665F" w:rsidRDefault="0048417E" w:rsidP="00965A96">
      <w:pPr>
        <w:spacing w:before="80" w:after="80"/>
        <w:ind w:left="4320" w:firstLine="720"/>
        <w:jc w:val="both"/>
        <w:rPr>
          <w:i/>
        </w:rPr>
      </w:pPr>
      <w:r>
        <w:rPr>
          <w:i/>
        </w:rPr>
        <w:t xml:space="preserve">        Đông Hoà</w:t>
      </w:r>
      <w:r w:rsidR="00732CBA" w:rsidRPr="006A665F">
        <w:rPr>
          <w:i/>
        </w:rPr>
        <w:t xml:space="preserve">, ngày </w:t>
      </w:r>
      <w:r w:rsidR="00A82821">
        <w:rPr>
          <w:i/>
        </w:rPr>
        <w:t>…./</w:t>
      </w:r>
      <w:r w:rsidR="0061274D">
        <w:rPr>
          <w:i/>
        </w:rPr>
        <w:t>1</w:t>
      </w:r>
      <w:r w:rsidR="00A82821">
        <w:rPr>
          <w:i/>
        </w:rPr>
        <w:t>0</w:t>
      </w:r>
      <w:r w:rsidR="00732CBA" w:rsidRPr="006A665F">
        <w:rPr>
          <w:i/>
        </w:rPr>
        <w:t>/202</w:t>
      </w:r>
      <w:r w:rsidR="00A82821">
        <w:rPr>
          <w:i/>
        </w:rPr>
        <w:t>3</w:t>
      </w:r>
    </w:p>
    <w:p w14:paraId="5166973F" w14:textId="77777777" w:rsidR="00732CBA" w:rsidRDefault="00732CBA" w:rsidP="00732CBA">
      <w:pPr>
        <w:spacing w:before="80" w:after="80"/>
        <w:ind w:left="5760" w:firstLine="720"/>
        <w:jc w:val="both"/>
        <w:rPr>
          <w:b/>
        </w:rPr>
      </w:pPr>
      <w:r>
        <w:rPr>
          <w:b/>
        </w:rPr>
        <w:t xml:space="preserve"> Người viết đơn</w:t>
      </w:r>
    </w:p>
    <w:p w14:paraId="67C52D11" w14:textId="77777777" w:rsidR="00732CBA" w:rsidRPr="00B52A52" w:rsidRDefault="00732CBA" w:rsidP="00732CBA">
      <w:pPr>
        <w:ind w:left="5760"/>
        <w:jc w:val="both"/>
        <w:rPr>
          <w:b/>
        </w:rPr>
      </w:pPr>
      <w:r>
        <w:rPr>
          <w:b/>
        </w:rPr>
        <w:lastRenderedPageBreak/>
        <w:t xml:space="preserve">      </w:t>
      </w:r>
    </w:p>
    <w:p w14:paraId="125ED592" w14:textId="77777777" w:rsidR="00732CBA" w:rsidRDefault="00732CBA" w:rsidP="00732CBA">
      <w:pPr>
        <w:rPr>
          <w:sz w:val="26"/>
          <w:szCs w:val="26"/>
        </w:rPr>
      </w:pPr>
    </w:p>
    <w:p w14:paraId="5B340732" w14:textId="77777777" w:rsidR="00732CBA" w:rsidRDefault="00732CBA" w:rsidP="00732CBA">
      <w:pPr>
        <w:rPr>
          <w:sz w:val="26"/>
          <w:szCs w:val="26"/>
        </w:rPr>
      </w:pPr>
    </w:p>
    <w:p w14:paraId="1300F04A" w14:textId="77777777" w:rsidR="00457C76" w:rsidRDefault="00457C76"/>
    <w:sectPr w:rsidR="00457C76" w:rsidSect="0061274D">
      <w:pgSz w:w="12240" w:h="15840"/>
      <w:pgMar w:top="568" w:right="851" w:bottom="567"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44514"/>
    <w:multiLevelType w:val="hybridMultilevel"/>
    <w:tmpl w:val="5A584C38"/>
    <w:lvl w:ilvl="0" w:tplc="165E992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737632"/>
    <w:multiLevelType w:val="hybridMultilevel"/>
    <w:tmpl w:val="1BA4AE90"/>
    <w:lvl w:ilvl="0" w:tplc="5FDC195A">
      <w:start w:val="1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C990441"/>
    <w:multiLevelType w:val="hybridMultilevel"/>
    <w:tmpl w:val="F60E4378"/>
    <w:lvl w:ilvl="0" w:tplc="AA3ADC8E">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8A65208"/>
    <w:multiLevelType w:val="hybridMultilevel"/>
    <w:tmpl w:val="884AFFB8"/>
    <w:lvl w:ilvl="0" w:tplc="C7AEF4B0">
      <w:numFmt w:val="bullet"/>
      <w:lvlText w:val="-"/>
      <w:lvlJc w:val="left"/>
      <w:pPr>
        <w:ind w:left="4035" w:hanging="360"/>
      </w:pPr>
      <w:rPr>
        <w:rFonts w:ascii="Times New Roman" w:eastAsia="Times New Roman" w:hAnsi="Times New Roman" w:cs="Times New Roman" w:hint="default"/>
      </w:rPr>
    </w:lvl>
    <w:lvl w:ilvl="1" w:tplc="04090003" w:tentative="1">
      <w:start w:val="1"/>
      <w:numFmt w:val="bullet"/>
      <w:lvlText w:val="o"/>
      <w:lvlJc w:val="left"/>
      <w:pPr>
        <w:ind w:left="4755" w:hanging="360"/>
      </w:pPr>
      <w:rPr>
        <w:rFonts w:ascii="Courier New" w:hAnsi="Courier New" w:cs="Courier New" w:hint="default"/>
      </w:rPr>
    </w:lvl>
    <w:lvl w:ilvl="2" w:tplc="04090005" w:tentative="1">
      <w:start w:val="1"/>
      <w:numFmt w:val="bullet"/>
      <w:lvlText w:val=""/>
      <w:lvlJc w:val="left"/>
      <w:pPr>
        <w:ind w:left="5475" w:hanging="360"/>
      </w:pPr>
      <w:rPr>
        <w:rFonts w:ascii="Wingdings" w:hAnsi="Wingdings" w:hint="default"/>
      </w:rPr>
    </w:lvl>
    <w:lvl w:ilvl="3" w:tplc="04090001" w:tentative="1">
      <w:start w:val="1"/>
      <w:numFmt w:val="bullet"/>
      <w:lvlText w:val=""/>
      <w:lvlJc w:val="left"/>
      <w:pPr>
        <w:ind w:left="6195" w:hanging="360"/>
      </w:pPr>
      <w:rPr>
        <w:rFonts w:ascii="Symbol" w:hAnsi="Symbol" w:hint="default"/>
      </w:rPr>
    </w:lvl>
    <w:lvl w:ilvl="4" w:tplc="04090003" w:tentative="1">
      <w:start w:val="1"/>
      <w:numFmt w:val="bullet"/>
      <w:lvlText w:val="o"/>
      <w:lvlJc w:val="left"/>
      <w:pPr>
        <w:ind w:left="6915" w:hanging="360"/>
      </w:pPr>
      <w:rPr>
        <w:rFonts w:ascii="Courier New" w:hAnsi="Courier New" w:cs="Courier New" w:hint="default"/>
      </w:rPr>
    </w:lvl>
    <w:lvl w:ilvl="5" w:tplc="04090005" w:tentative="1">
      <w:start w:val="1"/>
      <w:numFmt w:val="bullet"/>
      <w:lvlText w:val=""/>
      <w:lvlJc w:val="left"/>
      <w:pPr>
        <w:ind w:left="7635" w:hanging="360"/>
      </w:pPr>
      <w:rPr>
        <w:rFonts w:ascii="Wingdings" w:hAnsi="Wingdings" w:hint="default"/>
      </w:rPr>
    </w:lvl>
    <w:lvl w:ilvl="6" w:tplc="04090001" w:tentative="1">
      <w:start w:val="1"/>
      <w:numFmt w:val="bullet"/>
      <w:lvlText w:val=""/>
      <w:lvlJc w:val="left"/>
      <w:pPr>
        <w:ind w:left="8355" w:hanging="360"/>
      </w:pPr>
      <w:rPr>
        <w:rFonts w:ascii="Symbol" w:hAnsi="Symbol" w:hint="default"/>
      </w:rPr>
    </w:lvl>
    <w:lvl w:ilvl="7" w:tplc="04090003" w:tentative="1">
      <w:start w:val="1"/>
      <w:numFmt w:val="bullet"/>
      <w:lvlText w:val="o"/>
      <w:lvlJc w:val="left"/>
      <w:pPr>
        <w:ind w:left="9075" w:hanging="360"/>
      </w:pPr>
      <w:rPr>
        <w:rFonts w:ascii="Courier New" w:hAnsi="Courier New" w:cs="Courier New" w:hint="default"/>
      </w:rPr>
    </w:lvl>
    <w:lvl w:ilvl="8" w:tplc="04090005" w:tentative="1">
      <w:start w:val="1"/>
      <w:numFmt w:val="bullet"/>
      <w:lvlText w:val=""/>
      <w:lvlJc w:val="left"/>
      <w:pPr>
        <w:ind w:left="9795" w:hanging="360"/>
      </w:pPr>
      <w:rPr>
        <w:rFonts w:ascii="Wingdings" w:hAnsi="Wingdings" w:hint="default"/>
      </w:rPr>
    </w:lvl>
  </w:abstractNum>
  <w:num w:numId="1" w16cid:durableId="242422110">
    <w:abstractNumId w:val="1"/>
  </w:num>
  <w:num w:numId="2" w16cid:durableId="1801338612">
    <w:abstractNumId w:val="3"/>
  </w:num>
  <w:num w:numId="3" w16cid:durableId="1493793583">
    <w:abstractNumId w:val="0"/>
  </w:num>
  <w:num w:numId="4" w16cid:durableId="15406249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CBA"/>
    <w:rsid w:val="000500A7"/>
    <w:rsid w:val="000E242C"/>
    <w:rsid w:val="00200094"/>
    <w:rsid w:val="002765D8"/>
    <w:rsid w:val="00303862"/>
    <w:rsid w:val="003E7FD2"/>
    <w:rsid w:val="00421C4E"/>
    <w:rsid w:val="0044654D"/>
    <w:rsid w:val="00447DCA"/>
    <w:rsid w:val="00457C76"/>
    <w:rsid w:val="0048417E"/>
    <w:rsid w:val="005F3AD9"/>
    <w:rsid w:val="0061274D"/>
    <w:rsid w:val="00635BAD"/>
    <w:rsid w:val="006D4862"/>
    <w:rsid w:val="00727C09"/>
    <w:rsid w:val="00732CBA"/>
    <w:rsid w:val="0076544C"/>
    <w:rsid w:val="008528DB"/>
    <w:rsid w:val="00965A96"/>
    <w:rsid w:val="0099473F"/>
    <w:rsid w:val="00A82821"/>
    <w:rsid w:val="00AC083C"/>
    <w:rsid w:val="00B12CF9"/>
    <w:rsid w:val="00B54010"/>
    <w:rsid w:val="00B734FD"/>
    <w:rsid w:val="00BE43F1"/>
    <w:rsid w:val="00C56661"/>
    <w:rsid w:val="00C617E2"/>
    <w:rsid w:val="00CA1826"/>
    <w:rsid w:val="00D100C8"/>
    <w:rsid w:val="00E112D6"/>
    <w:rsid w:val="00F63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2B02E66D"/>
  <w15:chartTrackingRefBased/>
  <w15:docId w15:val="{EE885B6B-5AA1-4622-957C-7EE9B3A95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2CBA"/>
    <w:pPr>
      <w:spacing w:after="0" w:line="240" w:lineRule="auto"/>
    </w:pPr>
    <w:rPr>
      <w:rFonts w:eastAsia="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826"/>
    <w:pPr>
      <w:ind w:left="720"/>
      <w:contextualSpacing/>
    </w:pPr>
  </w:style>
  <w:style w:type="paragraph" w:styleId="NormalWeb">
    <w:name w:val="Normal (Web)"/>
    <w:basedOn w:val="Normal"/>
    <w:uiPriority w:val="99"/>
    <w:semiHidden/>
    <w:unhideWhenUsed/>
    <w:rsid w:val="0099473F"/>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310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Hậu Trọng</dc:creator>
  <cp:keywords/>
  <dc:description/>
  <cp:lastModifiedBy>Acer</cp:lastModifiedBy>
  <cp:revision>3</cp:revision>
  <cp:lastPrinted>2021-06-07T03:33:00Z</cp:lastPrinted>
  <dcterms:created xsi:type="dcterms:W3CDTF">2023-10-15T07:14:00Z</dcterms:created>
  <dcterms:modified xsi:type="dcterms:W3CDTF">2023-10-15T07:34:00Z</dcterms:modified>
</cp:coreProperties>
</file>