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5742" w14:textId="77777777" w:rsidR="00327169" w:rsidRPr="00EA19E3" w:rsidRDefault="00327169" w:rsidP="00327169">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14:paraId="2F3C8759" w14:textId="77777777" w:rsidR="00327169" w:rsidRPr="00EA19E3" w:rsidRDefault="00327169" w:rsidP="00327169">
      <w:pPr>
        <w:jc w:val="center"/>
        <w:rPr>
          <w:b/>
          <w:sz w:val="26"/>
          <w:szCs w:val="26"/>
        </w:rPr>
      </w:pPr>
      <w:r w:rsidRPr="00EA19E3">
        <w:rPr>
          <w:b/>
          <w:sz w:val="26"/>
          <w:szCs w:val="26"/>
        </w:rPr>
        <w:t>Độc lập – Tự do – Hạnh phúc</w:t>
      </w:r>
    </w:p>
    <w:p w14:paraId="40212B49" w14:textId="77777777" w:rsidR="00327169" w:rsidRPr="00EA19E3" w:rsidRDefault="00327169" w:rsidP="00327169">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616EBA9C" wp14:editId="6FF9E41C">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DCB8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53867413" w14:textId="77777777" w:rsidR="00327169" w:rsidRPr="0073171E" w:rsidRDefault="00327169" w:rsidP="00327169">
      <w:pPr>
        <w:rPr>
          <w:sz w:val="6"/>
          <w:szCs w:val="26"/>
        </w:rPr>
      </w:pPr>
      <w:r w:rsidRPr="00EA19E3">
        <w:rPr>
          <w:sz w:val="26"/>
          <w:szCs w:val="26"/>
        </w:rPr>
        <w:t xml:space="preserve"> </w:t>
      </w:r>
    </w:p>
    <w:p w14:paraId="681FCD99" w14:textId="77777777" w:rsidR="00327169" w:rsidRPr="00FE4BF8" w:rsidRDefault="00327169" w:rsidP="00327169">
      <w:pPr>
        <w:spacing w:before="80" w:after="80"/>
        <w:rPr>
          <w:b/>
          <w:sz w:val="14"/>
          <w:szCs w:val="22"/>
        </w:rPr>
      </w:pPr>
    </w:p>
    <w:p w14:paraId="271F587A" w14:textId="5ECCC9BD" w:rsidR="00327169" w:rsidRDefault="00327169" w:rsidP="00327169">
      <w:pPr>
        <w:spacing w:before="80" w:after="80"/>
        <w:jc w:val="center"/>
        <w:rPr>
          <w:b/>
          <w:sz w:val="36"/>
        </w:rPr>
      </w:pPr>
      <w:r>
        <w:rPr>
          <w:b/>
          <w:sz w:val="36"/>
        </w:rPr>
        <w:t>ĐƠN KHIẾU NẠI – TRÌNH BÀY</w:t>
      </w:r>
    </w:p>
    <w:p w14:paraId="1247FC93" w14:textId="4A21BB51" w:rsidR="005F3645" w:rsidRDefault="00327169" w:rsidP="00327169">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w:t>
      </w:r>
      <w:r w:rsidR="005F3645">
        <w:t>- Thị Ủy Đông Hòa</w:t>
      </w:r>
    </w:p>
    <w:p w14:paraId="0B1BF051" w14:textId="59A83B42" w:rsidR="000B3390" w:rsidRDefault="000B3390" w:rsidP="000B3390">
      <w:pPr>
        <w:pStyle w:val="ListParagraph"/>
        <w:numPr>
          <w:ilvl w:val="0"/>
          <w:numId w:val="3"/>
        </w:numPr>
        <w:spacing w:before="80" w:after="80"/>
        <w:jc w:val="both"/>
      </w:pPr>
      <w:r>
        <w:t>Ủy Ban Kiểm Tra Thị Ủy Đông Hòa</w:t>
      </w:r>
    </w:p>
    <w:p w14:paraId="12CCA494" w14:textId="77777777" w:rsidR="00327169" w:rsidRDefault="00327169" w:rsidP="00327169">
      <w:pPr>
        <w:spacing w:before="80" w:after="80"/>
        <w:ind w:left="3600"/>
        <w:jc w:val="both"/>
      </w:pPr>
    </w:p>
    <w:p w14:paraId="4FD26EF2" w14:textId="77777777" w:rsidR="00327169" w:rsidRDefault="00327169" w:rsidP="00327169">
      <w:pPr>
        <w:spacing w:before="80" w:after="80"/>
        <w:jc w:val="both"/>
      </w:pPr>
      <w:r>
        <w:t xml:space="preserve">Tôi tên là: </w:t>
      </w:r>
      <w:r w:rsidRPr="002F7A83">
        <w:rPr>
          <w:b/>
        </w:rPr>
        <w:t>Trần Văn Thi</w:t>
      </w:r>
      <w:r>
        <w:t>, sinh năm 1965.</w:t>
      </w:r>
    </w:p>
    <w:p w14:paraId="56F7280F" w14:textId="77777777" w:rsidR="00327169" w:rsidRDefault="00327169" w:rsidP="00327169">
      <w:pPr>
        <w:spacing w:before="80" w:after="80"/>
        <w:ind w:left="-360" w:firstLine="720"/>
        <w:jc w:val="both"/>
      </w:pPr>
      <w:r>
        <w:t>Địa chỉ thường trú tại địa chỉ: Khu phố Phú Hiệp 2, phường Hòa Hiệp Trung, thị xã Đông Hòa, Phú Yên.</w:t>
      </w:r>
    </w:p>
    <w:p w14:paraId="62C8A1BC" w14:textId="77777777" w:rsidR="00327169" w:rsidRDefault="00327169" w:rsidP="00327169">
      <w:pPr>
        <w:spacing w:before="80" w:after="80"/>
        <w:ind w:left="-360" w:firstLine="720"/>
        <w:jc w:val="both"/>
      </w:pPr>
      <w:r>
        <w:t>Số điện thoại: 0368019653.</w:t>
      </w:r>
    </w:p>
    <w:p w14:paraId="45F1A4C7" w14:textId="4A0B5292" w:rsidR="00327169" w:rsidRDefault="00327169" w:rsidP="00327169">
      <w:pPr>
        <w:spacing w:before="80" w:after="80"/>
        <w:ind w:left="-360" w:firstLine="720"/>
        <w:jc w:val="both"/>
      </w:pPr>
      <w:r>
        <w:t xml:space="preserve">Nay tôi viết </w:t>
      </w:r>
      <w:r w:rsidRPr="00C00826">
        <w:t>Đơn Kêu</w:t>
      </w:r>
      <w:r>
        <w:t xml:space="preserve"> Khiếu Nại này nội dung như sau:</w:t>
      </w:r>
    </w:p>
    <w:p w14:paraId="2E6E5615" w14:textId="51F7941C" w:rsidR="003055D4" w:rsidRDefault="00327169" w:rsidP="00327169">
      <w:pPr>
        <w:pStyle w:val="ListParagraph"/>
        <w:numPr>
          <w:ilvl w:val="0"/>
          <w:numId w:val="2"/>
        </w:numPr>
        <w:spacing w:before="80" w:after="80"/>
        <w:jc w:val="both"/>
      </w:pPr>
      <w:r>
        <w:t>Vào ngày 13/10/2022 tôi có nhận công văn số 87/H</w:t>
      </w:r>
      <w:r w:rsidR="00862BDA">
        <w:t>Đ</w:t>
      </w:r>
      <w:r>
        <w:t>N</w:t>
      </w:r>
      <w:r w:rsidR="00862BDA">
        <w:t>D</w:t>
      </w:r>
      <w:r>
        <w:t xml:space="preserve">/VP </w:t>
      </w:r>
      <w:r w:rsidR="003055D4">
        <w:t xml:space="preserve">của Tỉnh Phú Yên mà trước đây tôi đã gửi Đơn Khiếu Nại. </w:t>
      </w:r>
    </w:p>
    <w:p w14:paraId="2DBD16CD" w14:textId="7AF9F3A1" w:rsidR="00327169" w:rsidRPr="008955E7" w:rsidRDefault="003055D4" w:rsidP="00327169">
      <w:pPr>
        <w:pStyle w:val="ListParagraph"/>
        <w:numPr>
          <w:ilvl w:val="0"/>
          <w:numId w:val="2"/>
        </w:numPr>
        <w:spacing w:before="80" w:after="80"/>
        <w:jc w:val="both"/>
        <w:rPr>
          <w:b/>
          <w:bCs/>
        </w:rPr>
      </w:pPr>
      <w:r>
        <w:t xml:space="preserve">Nội dung công văn </w:t>
      </w:r>
      <w:r w:rsidRPr="008955E7">
        <w:rPr>
          <w:b/>
          <w:bCs/>
        </w:rPr>
        <w:t>tôi có đính kèm bản photo trong Đơn nên trong đơn tôi không trình bày.</w:t>
      </w:r>
    </w:p>
    <w:p w14:paraId="62046524" w14:textId="7B21844D" w:rsidR="003055D4" w:rsidRPr="00812111" w:rsidRDefault="003055D4" w:rsidP="00327169">
      <w:pPr>
        <w:pStyle w:val="ListParagraph"/>
        <w:numPr>
          <w:ilvl w:val="0"/>
          <w:numId w:val="2"/>
        </w:numPr>
        <w:spacing w:before="80" w:after="80"/>
        <w:jc w:val="both"/>
        <w:rPr>
          <w:b/>
          <w:bCs/>
        </w:rPr>
      </w:pPr>
      <w:r>
        <w:t xml:space="preserve">Vào ngày 24/10/2022 tôi nhận các công văn của văn phòng Tỉnh ủy Phú Yên số 1359/CV/VPTU </w:t>
      </w:r>
      <w:r w:rsidRPr="00812111">
        <w:rPr>
          <w:b/>
          <w:bCs/>
        </w:rPr>
        <w:t>tôi có đính kèm bản photo nên không trình bày trong Đơn.</w:t>
      </w:r>
    </w:p>
    <w:p w14:paraId="02CA51CB" w14:textId="77777777" w:rsidR="003055D4" w:rsidRDefault="003055D4" w:rsidP="00327169">
      <w:pPr>
        <w:pStyle w:val="ListParagraph"/>
        <w:numPr>
          <w:ilvl w:val="0"/>
          <w:numId w:val="2"/>
        </w:numPr>
        <w:spacing w:before="80" w:after="80"/>
        <w:jc w:val="both"/>
      </w:pPr>
      <w:r>
        <w:t xml:space="preserve">Hội đồng nhân dân Tỉnh Phú Yên chuyển Đơn thẳng về UBND Phường Hòa Hiệp Trung giải quyết theo quy định của pháp luật, Nhưng UBND Phường Hòa Hiệp Trung không giải quyết </w:t>
      </w:r>
    </w:p>
    <w:p w14:paraId="290325C9" w14:textId="77777777" w:rsidR="00826410" w:rsidRDefault="003055D4" w:rsidP="00327169">
      <w:pPr>
        <w:pStyle w:val="ListParagraph"/>
        <w:numPr>
          <w:ilvl w:val="0"/>
          <w:numId w:val="2"/>
        </w:numPr>
        <w:spacing w:before="80" w:after="80"/>
        <w:jc w:val="both"/>
      </w:pPr>
      <w:r>
        <w:t>Trong công văn của Tỉnh ủy Phú Yên có nói</w:t>
      </w:r>
      <w:r w:rsidR="00826410">
        <w:t xml:space="preserve"> chuyên Đơn của tôi đến Trường trực Thị ủy Đông Hòa để chỉ đạo kiểm tra nội dung Đơn giải quyết theo quy định.</w:t>
      </w:r>
    </w:p>
    <w:p w14:paraId="6823A90F" w14:textId="77777777" w:rsidR="00826410" w:rsidRDefault="00826410" w:rsidP="00327169">
      <w:pPr>
        <w:pStyle w:val="ListParagraph"/>
        <w:numPr>
          <w:ilvl w:val="0"/>
          <w:numId w:val="2"/>
        </w:numPr>
        <w:spacing w:before="80" w:after="80"/>
        <w:jc w:val="both"/>
      </w:pPr>
      <w:r>
        <w:t>Qua thời gian tôi không thấy cơ quan nào giải quyết. Vào ngày 03/11/2022  tôi có gửi Đơn Hỏi đến lãnh đạo Thị ủy Đông Hòa. Đơn tôi hiện giờ cơ quan nào giải quyết mà tôi không biết.</w:t>
      </w:r>
    </w:p>
    <w:p w14:paraId="0C393657" w14:textId="77777777" w:rsidR="00826410" w:rsidRDefault="00826410" w:rsidP="00327169">
      <w:pPr>
        <w:pStyle w:val="ListParagraph"/>
        <w:numPr>
          <w:ilvl w:val="0"/>
          <w:numId w:val="2"/>
        </w:numPr>
        <w:spacing w:before="80" w:after="80"/>
        <w:jc w:val="both"/>
      </w:pPr>
      <w:r>
        <w:t>Thị ủy Đông Hòa trả lời Đơn tôi chuyển đến Chủ tịch UBND Thị Xã Đông Hòa để giải quyết đến nay tôi cũng không thấy Chủ tịch UBND Thị Xã Đông Hòa giải quyết.</w:t>
      </w:r>
    </w:p>
    <w:p w14:paraId="1F7217D4" w14:textId="77777777" w:rsidR="00826410" w:rsidRDefault="00826410" w:rsidP="00327169">
      <w:pPr>
        <w:pStyle w:val="ListParagraph"/>
        <w:numPr>
          <w:ilvl w:val="0"/>
          <w:numId w:val="2"/>
        </w:numPr>
        <w:spacing w:before="80" w:after="80"/>
        <w:jc w:val="both"/>
      </w:pPr>
      <w:r>
        <w:t>Vào ngày 14/11/2022 tôi nhận được công văn số 447 của UBND Phường Hòa Hiệp Trung trả lời Đơn Khiếu Nại của tôi, Mời ông Trần Nhơn đến để hòa giải nhưng ông Nhơn không đến, UBND Phường Hòa Hiệp Trung báo cho ông Thi biết.</w:t>
      </w:r>
    </w:p>
    <w:p w14:paraId="68CDB203" w14:textId="77777777" w:rsidR="008955E7" w:rsidRDefault="00826410" w:rsidP="00327169">
      <w:pPr>
        <w:pStyle w:val="ListParagraph"/>
        <w:numPr>
          <w:ilvl w:val="0"/>
          <w:numId w:val="2"/>
        </w:numPr>
        <w:spacing w:before="80" w:after="80"/>
        <w:jc w:val="both"/>
      </w:pPr>
      <w:r>
        <w:t>Như vậy tôi nhân định</w:t>
      </w:r>
      <w:r w:rsidR="008955E7">
        <w:t>:</w:t>
      </w:r>
      <w:r>
        <w:t xml:space="preserve"> </w:t>
      </w:r>
      <w:r w:rsidR="008955E7">
        <w:t>ông Trần Nhơn là một người đảng viên đang sinh hoạt tại Phường Hòa Hiệp Trung có dấu hiệu xem thường cán bộ, gây áp lực đến quý cấp lãnh đạo, Đảng viên như vậy dân thì sao?</w:t>
      </w:r>
    </w:p>
    <w:p w14:paraId="76C85716" w14:textId="77777777" w:rsidR="008955E7" w:rsidRDefault="008955E7" w:rsidP="00327169">
      <w:pPr>
        <w:pStyle w:val="ListParagraph"/>
        <w:numPr>
          <w:ilvl w:val="0"/>
          <w:numId w:val="2"/>
        </w:numPr>
        <w:spacing w:before="80" w:after="80"/>
        <w:jc w:val="both"/>
      </w:pPr>
      <w:r>
        <w:t>Như vậy UBND Phường Hòa Hiệp Trung không có biện pháp gì hòa giải để cho ông Nhơn khắc phục vậy thì UBND Phường thua ông Nhơn.</w:t>
      </w:r>
    </w:p>
    <w:p w14:paraId="47087232" w14:textId="3B28357D" w:rsidR="003055D4" w:rsidRPr="008955E7" w:rsidRDefault="008955E7" w:rsidP="00327169">
      <w:pPr>
        <w:pStyle w:val="ListParagraph"/>
        <w:numPr>
          <w:ilvl w:val="0"/>
          <w:numId w:val="2"/>
        </w:numPr>
        <w:spacing w:before="80" w:after="80"/>
        <w:jc w:val="both"/>
        <w:rPr>
          <w:b/>
          <w:bCs/>
        </w:rPr>
      </w:pPr>
      <w:r w:rsidRPr="008955E7">
        <w:rPr>
          <w:b/>
          <w:bCs/>
        </w:rPr>
        <w:lastRenderedPageBreak/>
        <w:t>Tôi có đính kèm bản phô tô công văn số 447 của UBND Phường Hòa Hiệp Trung</w:t>
      </w:r>
      <w:r>
        <w:t>,</w:t>
      </w:r>
      <w:r w:rsidR="00826410" w:rsidRPr="008955E7">
        <w:rPr>
          <w:b/>
          <w:bCs/>
        </w:rPr>
        <w:t xml:space="preserve"> </w:t>
      </w:r>
      <w:r>
        <w:rPr>
          <w:b/>
          <w:bCs/>
        </w:rPr>
        <w:t xml:space="preserve"> </w:t>
      </w:r>
      <w:r>
        <w:t>Để Ủy Ban Kiểm Tra Thị ủy Đông Hòa xem biết giải quyết.</w:t>
      </w:r>
    </w:p>
    <w:p w14:paraId="1098CC23" w14:textId="0BD1CCA9" w:rsidR="008955E7" w:rsidRPr="008955E7" w:rsidRDefault="008955E7" w:rsidP="008955E7">
      <w:pPr>
        <w:spacing w:before="80" w:after="80"/>
        <w:jc w:val="both"/>
        <w:rPr>
          <w:b/>
          <w:bCs/>
        </w:rPr>
      </w:pPr>
      <w:r>
        <w:t>Vào ngày 06/12/2022 tôi có gửi Đơn Khiếu Nại một đảng viên vụ việc:</w:t>
      </w:r>
    </w:p>
    <w:p w14:paraId="0AA51E87" w14:textId="058AA937" w:rsidR="008955E7" w:rsidRPr="008955E7" w:rsidRDefault="008955E7" w:rsidP="008955E7">
      <w:pPr>
        <w:pStyle w:val="ListParagraph"/>
        <w:numPr>
          <w:ilvl w:val="0"/>
          <w:numId w:val="2"/>
        </w:numPr>
        <w:spacing w:before="80" w:after="80"/>
        <w:jc w:val="both"/>
        <w:rPr>
          <w:b/>
          <w:bCs/>
        </w:rPr>
      </w:pPr>
      <w:r>
        <w:t xml:space="preserve">Ông Trần Nhơn </w:t>
      </w:r>
      <w:r w:rsidR="00F15FE2">
        <w:t>dùng</w:t>
      </w:r>
      <w:r>
        <w:t xml:space="preserve"> đá gạch, hồ xi măng xây bít 02 cửa sổ của nhà tôi lại, Chỗ nào bịt kín không được ông dùng Tôn đinh sắt đóng đinh trực tiếp vào tường nhà tôi, không cho ánh sáng, không khí gia đình tôi thở</w:t>
      </w:r>
      <w:r w:rsidR="00C558A8">
        <w:t xml:space="preserve">. </w:t>
      </w:r>
    </w:p>
    <w:p w14:paraId="61332FDE" w14:textId="50ED5425" w:rsidR="008955E7" w:rsidRPr="00C558A8" w:rsidRDefault="00C558A8" w:rsidP="008955E7">
      <w:pPr>
        <w:pStyle w:val="ListParagraph"/>
        <w:numPr>
          <w:ilvl w:val="0"/>
          <w:numId w:val="2"/>
        </w:numPr>
        <w:spacing w:before="80" w:after="80"/>
        <w:jc w:val="both"/>
        <w:rPr>
          <w:b/>
          <w:bCs/>
        </w:rPr>
      </w:pPr>
      <w:r>
        <w:t>Nhưng đến nay tôi không thấy Đảng ủy Phường Hòa Trung đưa ra giải quyết.</w:t>
      </w:r>
    </w:p>
    <w:p w14:paraId="267C9134" w14:textId="77777777" w:rsidR="00C558A8" w:rsidRPr="00C558A8" w:rsidRDefault="00C558A8" w:rsidP="008955E7">
      <w:pPr>
        <w:pStyle w:val="ListParagraph"/>
        <w:numPr>
          <w:ilvl w:val="0"/>
          <w:numId w:val="2"/>
        </w:numPr>
        <w:spacing w:before="80" w:after="80"/>
        <w:jc w:val="both"/>
        <w:rPr>
          <w:b/>
          <w:bCs/>
        </w:rPr>
      </w:pPr>
      <w:r>
        <w:t>Ông Nhơn là một Đảng viên suy thoái về đạo đức, bản chất con người hiên ngang xem thường pháp luật, gây áp lực đến cán bộ cơ quan nhà nước, gây mâu thuẫn đàn áp người dân xung quanh, Những việc nêu trên. Bề ngoài là một người Đảng viên Đảng cộng sản Việt Nam, Nhưng trong tâm ông Nhơn là một người Độc ác.</w:t>
      </w:r>
    </w:p>
    <w:p w14:paraId="533A9125" w14:textId="77777777" w:rsidR="00C558A8" w:rsidRPr="00C558A8" w:rsidRDefault="00C558A8" w:rsidP="008955E7">
      <w:pPr>
        <w:pStyle w:val="ListParagraph"/>
        <w:numPr>
          <w:ilvl w:val="0"/>
          <w:numId w:val="2"/>
        </w:numPr>
        <w:spacing w:before="80" w:after="80"/>
        <w:jc w:val="both"/>
        <w:rPr>
          <w:b/>
          <w:bCs/>
        </w:rPr>
      </w:pPr>
      <w:r>
        <w:t>Trước đây ông tự đặt 02 máy sản xuất đá viên lên trên mái nhà sát vách tường nhà tôi gây tiếng ồn rất lớn ban đêm không cho gia đình tôi ngủ được, làm rạng nứt vách tường nhà của tôi. Sau một thời gian tôi Khiếu nại gửi rất nhiều đơn,Nhiều cơ quan. Hơn 01 năm qua vụ việc đã giải quyết xong.</w:t>
      </w:r>
    </w:p>
    <w:p w14:paraId="606D5542" w14:textId="77777777" w:rsidR="00C558A8" w:rsidRPr="00C558A8" w:rsidRDefault="00C558A8" w:rsidP="008955E7">
      <w:pPr>
        <w:pStyle w:val="ListParagraph"/>
        <w:numPr>
          <w:ilvl w:val="0"/>
          <w:numId w:val="2"/>
        </w:numPr>
        <w:spacing w:before="80" w:after="80"/>
        <w:jc w:val="both"/>
        <w:rPr>
          <w:b/>
          <w:bCs/>
        </w:rPr>
      </w:pPr>
      <w:r>
        <w:t xml:space="preserve">Tiếp đến ông xây bít cửa không cho nhà tôi thở. Bản chất người đảng viên như vậy là không được. </w:t>
      </w:r>
    </w:p>
    <w:p w14:paraId="307D4FA4" w14:textId="4FDCCD9D" w:rsidR="00812111" w:rsidRDefault="00812111" w:rsidP="00C558A8">
      <w:pPr>
        <w:spacing w:before="80" w:after="80"/>
        <w:ind w:left="360"/>
        <w:jc w:val="both"/>
      </w:pPr>
      <w:r>
        <w:t>Vậy tôi gửi lời Kiến nghị đến lãnh đạo Ủy Ban Kiểm Tra Thị ủy Đông Hòa xem xét việc làm của một đảng viên ông Trần Nhơn, xử lý theo quy định.</w:t>
      </w:r>
    </w:p>
    <w:p w14:paraId="64C8E496" w14:textId="13BAF234" w:rsidR="00812111" w:rsidRDefault="00812111" w:rsidP="00C558A8">
      <w:pPr>
        <w:spacing w:before="80" w:after="80"/>
        <w:ind w:left="360"/>
        <w:jc w:val="both"/>
      </w:pPr>
      <w:r>
        <w:rPr>
          <w:b/>
          <w:bCs/>
        </w:rPr>
        <w:t xml:space="preserve">Gia đình tôi 05 người 04 người bị khuyết tật nặng đang hưởng trợ cấp xã hội, vì sức khỏe không được như mọi người khác nên không thể làm gì được ông Nhơn. </w:t>
      </w:r>
      <w:r>
        <w:t xml:space="preserve">Mong quý cấp lãnh đạo xem xét </w:t>
      </w:r>
      <w:r w:rsidR="00B63992">
        <w:t>giúp đỡ cho gia đình tôi.</w:t>
      </w:r>
    </w:p>
    <w:p w14:paraId="05EA63CD" w14:textId="72103179" w:rsidR="00B63992" w:rsidRDefault="00B63992" w:rsidP="00B63992">
      <w:pPr>
        <w:pStyle w:val="ListParagraph"/>
        <w:numPr>
          <w:ilvl w:val="0"/>
          <w:numId w:val="2"/>
        </w:numPr>
        <w:spacing w:before="80" w:after="80"/>
        <w:jc w:val="both"/>
      </w:pPr>
      <w:r>
        <w:t>Vụ việc này tôi gửi Đơn Khiếu Nại nhờ cấp Ủy Ban Phường giúp mà UBND Phường giải quyết lấy có không dứt điểm.</w:t>
      </w:r>
    </w:p>
    <w:p w14:paraId="6CDC0B68" w14:textId="28588B3A" w:rsidR="00B63992" w:rsidRDefault="00B63992" w:rsidP="00B63992">
      <w:pPr>
        <w:pStyle w:val="ListParagraph"/>
        <w:numPr>
          <w:ilvl w:val="0"/>
          <w:numId w:val="2"/>
        </w:numPr>
        <w:spacing w:before="80" w:after="80"/>
        <w:jc w:val="both"/>
      </w:pPr>
      <w:r>
        <w:t>Tiếp đến tôi gửi Đơn Khiếu Nại lên cấp Đảng ủy giúp đỡ, nhận được đơn cũng lặng thinh không giải quyết.</w:t>
      </w:r>
    </w:p>
    <w:p w14:paraId="4C29535D" w14:textId="1757D09C" w:rsidR="00B63992" w:rsidRDefault="00B63992" w:rsidP="00B63992">
      <w:pPr>
        <w:pStyle w:val="ListParagraph"/>
        <w:numPr>
          <w:ilvl w:val="0"/>
          <w:numId w:val="2"/>
        </w:numPr>
        <w:spacing w:before="80" w:after="80"/>
        <w:jc w:val="both"/>
      </w:pPr>
      <w:r>
        <w:t>Ông Trần Quốc Triệu đến tại vách tường nhà tôi xem xét vụ việc lập văn bản lách tránh, có dấu hiệu tình cảm riêng với ông Trần Nhơn, Bức tường nhà tôi, cùng 02 cửa sổ không liên quan đến đất của ông Nhơn, mà ông Trần Quốc Triệu bảo tôi xuất trình giấy quyền sử dụng đất, xuất trình giấy phép xây dựng để làm gì? Tôi hỏi ông, ông không trả lời được, tôi có gửi Đơn Tố Cáo lên văn phòng Thị ủy. Thị ủy chuyển đơn đến chủ tịch UBND Thị Xã Đông Hòa giải quyết, đến nay cũng lặng thinh. Tôi bức xúc quá.</w:t>
      </w:r>
    </w:p>
    <w:p w14:paraId="1EEAB0F6" w14:textId="6FB5516A" w:rsidR="00B63992" w:rsidRDefault="004F4B5E" w:rsidP="00B63992">
      <w:pPr>
        <w:pStyle w:val="ListParagraph"/>
        <w:numPr>
          <w:ilvl w:val="0"/>
          <w:numId w:val="2"/>
        </w:numPr>
        <w:spacing w:before="80" w:after="80"/>
        <w:jc w:val="both"/>
      </w:pPr>
      <w:r>
        <w:t>UBND – Đảng ủy Phường Hòa Hiệp Trung là cơ quan thực hiện làm theo chỉ đạo cấp trên để giải quyết V/v cho dân tại sao không thực hiện. Có việc gì cản trở hay sao không giải quyết được.</w:t>
      </w:r>
    </w:p>
    <w:p w14:paraId="1A0147EC" w14:textId="09F24027" w:rsidR="004F4B5E" w:rsidRDefault="004F4B5E" w:rsidP="00B63992">
      <w:pPr>
        <w:pStyle w:val="ListParagraph"/>
        <w:numPr>
          <w:ilvl w:val="0"/>
          <w:numId w:val="2"/>
        </w:numPr>
        <w:spacing w:before="80" w:after="80"/>
        <w:jc w:val="both"/>
      </w:pPr>
      <w:r>
        <w:t>Tôi quá bức xúc, viết đơn này gửi đến Ủy Ban Kiểm Tra Thị Ủy Đông Hòa xem xét, kiểm tra. Giúp đỡ cho gia đình tôi V/v này, lãnh đạo có biện pháp buộc ông Trần Nhơn tháo dỡ trả lại 02 cửa sổ và bức tường thông thoáng như ban đầu.</w:t>
      </w:r>
    </w:p>
    <w:p w14:paraId="2D93C8A6" w14:textId="222F37D5" w:rsidR="004F4B5E" w:rsidRDefault="004F4B5E" w:rsidP="00B63992">
      <w:pPr>
        <w:pStyle w:val="ListParagraph"/>
        <w:numPr>
          <w:ilvl w:val="0"/>
          <w:numId w:val="2"/>
        </w:numPr>
        <w:spacing w:before="80" w:after="80"/>
        <w:jc w:val="both"/>
      </w:pPr>
      <w:r>
        <w:lastRenderedPageBreak/>
        <w:t>Nhờ cấp Ủy Ban Kiểm Tra Thị Ủy giúp đỡ cho gia đình tôi, Gia đình tôi đang trông chờ sự giải quyết của lãnh đạo. Tôi thành thật cảm ơn.</w:t>
      </w:r>
    </w:p>
    <w:p w14:paraId="087DB6DB" w14:textId="3EBCC3A1" w:rsidR="002652A1" w:rsidRDefault="002652A1" w:rsidP="002652A1">
      <w:pPr>
        <w:spacing w:before="80" w:after="80"/>
        <w:ind w:left="360"/>
        <w:jc w:val="both"/>
      </w:pPr>
      <w:r>
        <w:rPr>
          <w:b/>
          <w:bCs/>
        </w:rPr>
        <w:t xml:space="preserve">Nội dung bổ sung thêm: </w:t>
      </w:r>
    </w:p>
    <w:p w14:paraId="6AA9D00D" w14:textId="4A93F3D3" w:rsidR="002652A1" w:rsidRDefault="002652A1" w:rsidP="002652A1">
      <w:pPr>
        <w:pStyle w:val="ListParagraph"/>
        <w:numPr>
          <w:ilvl w:val="0"/>
          <w:numId w:val="2"/>
        </w:numPr>
        <w:spacing w:before="80" w:after="80"/>
        <w:jc w:val="both"/>
      </w:pPr>
      <w:r>
        <w:t>Trước đây đã được UBND Thị Xã Đông Hòa giải quyết vụ việc Khiếu Nại tiếng ồn do nhà máy đá của ông Trần Nhơn gây ra.</w:t>
      </w:r>
    </w:p>
    <w:p w14:paraId="28FDB860" w14:textId="72C82654" w:rsidR="002652A1" w:rsidRPr="002652A1" w:rsidRDefault="002652A1" w:rsidP="002652A1">
      <w:pPr>
        <w:pStyle w:val="ListParagraph"/>
        <w:numPr>
          <w:ilvl w:val="0"/>
          <w:numId w:val="2"/>
        </w:numPr>
        <w:spacing w:before="80" w:after="80"/>
        <w:jc w:val="both"/>
      </w:pPr>
      <w:r>
        <w:t>Và thực tế kiểm tra bằng máy đã xác định ông Nhơn vi phạm tiếng ồn và ông đã phải di chuyển máy ra vị trí cách xa tường gia đình tôi.</w:t>
      </w:r>
    </w:p>
    <w:p w14:paraId="3BC1E2FD" w14:textId="14FC5CB5" w:rsidR="00C558A8" w:rsidRPr="00C558A8" w:rsidRDefault="00C558A8" w:rsidP="00C558A8">
      <w:pPr>
        <w:spacing w:before="80" w:after="80"/>
        <w:ind w:left="360"/>
        <w:jc w:val="both"/>
        <w:rPr>
          <w:b/>
          <w:bCs/>
        </w:rPr>
      </w:pPr>
      <w:r>
        <w:t xml:space="preserve">   </w:t>
      </w:r>
    </w:p>
    <w:p w14:paraId="60C6AF2D" w14:textId="77777777" w:rsidR="00327169" w:rsidRDefault="00327169" w:rsidP="00327169">
      <w:pPr>
        <w:spacing w:before="80" w:after="80"/>
        <w:ind w:left="5220" w:firstLine="720"/>
        <w:jc w:val="both"/>
        <w:rPr>
          <w:i/>
        </w:rPr>
      </w:pPr>
    </w:p>
    <w:p w14:paraId="39760033" w14:textId="33E3EE5D" w:rsidR="00327169" w:rsidRPr="006A665F" w:rsidRDefault="00327169" w:rsidP="00327169">
      <w:pPr>
        <w:spacing w:before="80" w:after="80"/>
        <w:ind w:left="5220" w:firstLine="720"/>
        <w:jc w:val="both"/>
        <w:rPr>
          <w:i/>
        </w:rPr>
      </w:pPr>
      <w:r>
        <w:rPr>
          <w:i/>
        </w:rPr>
        <w:t>Đông Hoà</w:t>
      </w:r>
      <w:r w:rsidRPr="006A665F">
        <w:rPr>
          <w:i/>
        </w:rPr>
        <w:t>, ngày</w:t>
      </w:r>
      <w:r w:rsidR="003C20E4">
        <w:rPr>
          <w:i/>
        </w:rPr>
        <w:t xml:space="preserve"> 28 / 10 </w:t>
      </w:r>
      <w:r w:rsidRPr="006A665F">
        <w:rPr>
          <w:i/>
        </w:rPr>
        <w:t>/202</w:t>
      </w:r>
      <w:r>
        <w:rPr>
          <w:i/>
        </w:rPr>
        <w:t>2</w:t>
      </w:r>
    </w:p>
    <w:p w14:paraId="7EF287F4" w14:textId="77777777" w:rsidR="00327169" w:rsidRDefault="00327169" w:rsidP="00327169">
      <w:pPr>
        <w:spacing w:before="80" w:after="80"/>
        <w:ind w:left="5760" w:firstLine="720"/>
        <w:jc w:val="both"/>
        <w:rPr>
          <w:b/>
        </w:rPr>
      </w:pPr>
      <w:r>
        <w:rPr>
          <w:b/>
        </w:rPr>
        <w:t xml:space="preserve"> Người viết đơn</w:t>
      </w:r>
    </w:p>
    <w:p w14:paraId="39569D44" w14:textId="77777777" w:rsidR="00327169" w:rsidRPr="00B52A52" w:rsidRDefault="00327169" w:rsidP="00327169">
      <w:pPr>
        <w:ind w:left="5760"/>
        <w:jc w:val="both"/>
        <w:rPr>
          <w:b/>
        </w:rPr>
      </w:pPr>
      <w:r>
        <w:rPr>
          <w:b/>
        </w:rPr>
        <w:t xml:space="preserve">      </w:t>
      </w:r>
    </w:p>
    <w:p w14:paraId="4ADC1CD5" w14:textId="77777777" w:rsidR="00327169" w:rsidRDefault="00327169" w:rsidP="00327169"/>
    <w:p w14:paraId="794AFD21" w14:textId="77777777" w:rsidR="00327169" w:rsidRDefault="00327169" w:rsidP="00327169"/>
    <w:p w14:paraId="4CDDCE74" w14:textId="77777777" w:rsidR="00327169" w:rsidRDefault="00327169" w:rsidP="00327169"/>
    <w:p w14:paraId="74460E88" w14:textId="77777777" w:rsidR="00327169" w:rsidRDefault="00327169" w:rsidP="00327169"/>
    <w:p w14:paraId="3EA861CE" w14:textId="77777777" w:rsidR="00327169" w:rsidRDefault="00327169" w:rsidP="00327169"/>
    <w:p w14:paraId="5CBCF2FA" w14:textId="77777777" w:rsidR="00642051" w:rsidRDefault="00642051"/>
    <w:sectPr w:rsidR="00642051" w:rsidSect="005D15C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C6F2D"/>
    <w:multiLevelType w:val="hybridMultilevel"/>
    <w:tmpl w:val="CF58F740"/>
    <w:lvl w:ilvl="0" w:tplc="EA08E55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615607"/>
    <w:multiLevelType w:val="hybridMultilevel"/>
    <w:tmpl w:val="104EDBD4"/>
    <w:lvl w:ilvl="0" w:tplc="71AE7C1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6E446856"/>
    <w:multiLevelType w:val="hybridMultilevel"/>
    <w:tmpl w:val="8A8CAA04"/>
    <w:lvl w:ilvl="0" w:tplc="86CA88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252442">
    <w:abstractNumId w:val="2"/>
  </w:num>
  <w:num w:numId="2" w16cid:durableId="1367751319">
    <w:abstractNumId w:val="0"/>
  </w:num>
  <w:num w:numId="3" w16cid:durableId="1473601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69"/>
    <w:rsid w:val="000B3390"/>
    <w:rsid w:val="002003AB"/>
    <w:rsid w:val="002652A1"/>
    <w:rsid w:val="003055D4"/>
    <w:rsid w:val="00327169"/>
    <w:rsid w:val="003C20E4"/>
    <w:rsid w:val="004F4B5E"/>
    <w:rsid w:val="005F3645"/>
    <w:rsid w:val="00642051"/>
    <w:rsid w:val="00812111"/>
    <w:rsid w:val="00826410"/>
    <w:rsid w:val="00862BDA"/>
    <w:rsid w:val="008955E7"/>
    <w:rsid w:val="00B63992"/>
    <w:rsid w:val="00C558A8"/>
    <w:rsid w:val="00F1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254225E"/>
  <w15:chartTrackingRefBased/>
  <w15:docId w15:val="{DDB618AE-9BE1-4F53-9C64-0ABA64A0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69"/>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8</cp:revision>
  <dcterms:created xsi:type="dcterms:W3CDTF">2022-12-24T08:46:00Z</dcterms:created>
  <dcterms:modified xsi:type="dcterms:W3CDTF">2022-12-29T13:16:00Z</dcterms:modified>
</cp:coreProperties>
</file>