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EE4FD" w14:textId="77777777" w:rsidR="00A95D37" w:rsidRPr="009F01BD" w:rsidRDefault="00A95D37" w:rsidP="00A95D37">
      <w:pPr>
        <w:jc w:val="center"/>
        <w:rPr>
          <w:b/>
        </w:rPr>
      </w:pPr>
      <w:bookmarkStart w:id="0" w:name="_Hlk170477362"/>
      <w:r w:rsidRPr="009F01BD">
        <w:rPr>
          <w:b/>
        </w:rPr>
        <w:t>CỘNG HÒA XÃ HỘI CHỦ NGHĨA VIỆT NAM</w:t>
      </w:r>
    </w:p>
    <w:p w14:paraId="1A539893" w14:textId="77777777" w:rsidR="00A95D37" w:rsidRPr="009F01BD" w:rsidRDefault="00A95D37" w:rsidP="00A95D37">
      <w:pPr>
        <w:jc w:val="center"/>
        <w:rPr>
          <w:b/>
        </w:rPr>
      </w:pPr>
      <w:r w:rsidRPr="009F01BD">
        <w:rPr>
          <w:b/>
        </w:rPr>
        <w:t>Độc lập – Tự do – Hạnh phúc</w:t>
      </w:r>
    </w:p>
    <w:p w14:paraId="14111101" w14:textId="77777777" w:rsidR="00A95D37" w:rsidRPr="009F01BD" w:rsidRDefault="00A95D37" w:rsidP="00A95D37">
      <w:pPr>
        <w:jc w:val="center"/>
      </w:pPr>
      <w:r w:rsidRPr="009F01BD">
        <w:rPr>
          <w:noProof/>
        </w:rPr>
        <mc:AlternateContent>
          <mc:Choice Requires="wps">
            <w:drawing>
              <wp:anchor distT="0" distB="0" distL="114300" distR="114300" simplePos="0" relativeHeight="251659264" behindDoc="0" locked="0" layoutInCell="1" allowOverlap="1" wp14:anchorId="22D6856F" wp14:editId="1AC9AB99">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5922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49F401A4" w14:textId="62AC9750" w:rsidR="00A95D37" w:rsidRDefault="00A95D37" w:rsidP="00A95D37">
      <w:pPr>
        <w:spacing w:before="80" w:after="80"/>
        <w:ind w:left="540" w:firstLine="90"/>
        <w:jc w:val="center"/>
        <w:rPr>
          <w:b/>
          <w:sz w:val="36"/>
          <w:szCs w:val="36"/>
        </w:rPr>
      </w:pPr>
      <w:bookmarkStart w:id="1" w:name="_Hlk189842437"/>
      <w:r>
        <w:rPr>
          <w:b/>
          <w:sz w:val="36"/>
          <w:szCs w:val="36"/>
        </w:rPr>
        <w:t>ĐƠN KHIẾU NẠI</w:t>
      </w:r>
    </w:p>
    <w:bookmarkEnd w:id="1"/>
    <w:p w14:paraId="5FE4A494" w14:textId="639BA7AE" w:rsidR="00A95D37" w:rsidRDefault="00A95D37" w:rsidP="00A95D37">
      <w:pPr>
        <w:spacing w:before="80" w:after="80" w:line="276" w:lineRule="auto"/>
        <w:ind w:left="270" w:firstLine="90"/>
        <w:jc w:val="center"/>
        <w:rPr>
          <w:color w:val="000000"/>
        </w:rPr>
      </w:pPr>
      <w:r w:rsidRPr="009F01BD">
        <w:t xml:space="preserve">Kính gửi:     - </w:t>
      </w:r>
      <w:r w:rsidRPr="00A95D37">
        <w:rPr>
          <w:color w:val="000000"/>
        </w:rPr>
        <w:t>Viện trưởng Viện Kiểm sát Nhân dân tỉnh Phú Yên</w:t>
      </w:r>
    </w:p>
    <w:p w14:paraId="146BED84" w14:textId="77777777" w:rsidR="00A95D37" w:rsidRPr="008965E4" w:rsidRDefault="00A95D37" w:rsidP="00A95D37">
      <w:pPr>
        <w:pStyle w:val="ListParagraph"/>
        <w:spacing w:before="80" w:after="80" w:line="276" w:lineRule="auto"/>
        <w:ind w:left="3240"/>
        <w:rPr>
          <w:color w:val="000000"/>
        </w:rPr>
      </w:pPr>
      <w:r>
        <w:rPr>
          <w:color w:val="000000"/>
        </w:rPr>
        <w:tab/>
      </w:r>
    </w:p>
    <w:p w14:paraId="0B83A837" w14:textId="77777777" w:rsidR="00A95D37" w:rsidRDefault="00A95D37" w:rsidP="00A95D37">
      <w:pPr>
        <w:spacing w:before="80" w:after="80"/>
        <w:jc w:val="both"/>
      </w:pPr>
      <w:r w:rsidRPr="009F01BD">
        <w:t xml:space="preserve">Tôi tên là: </w:t>
      </w:r>
      <w:r w:rsidRPr="009F01BD">
        <w:rPr>
          <w:b/>
        </w:rPr>
        <w:t>Trần Văn Thi</w:t>
      </w:r>
      <w:r w:rsidRPr="009F01BD">
        <w:t>, sinh năm 1965.</w:t>
      </w:r>
    </w:p>
    <w:p w14:paraId="54D8EF7D" w14:textId="77777777" w:rsidR="00A95D37" w:rsidRDefault="00A95D37" w:rsidP="00A95D37">
      <w:pPr>
        <w:spacing w:before="80" w:after="80"/>
        <w:jc w:val="both"/>
        <w:rPr>
          <w:b/>
          <w:bCs/>
        </w:rPr>
      </w:pPr>
      <w:r>
        <w:t xml:space="preserve">Số CCCD: </w:t>
      </w:r>
      <w:r w:rsidRPr="0035554C">
        <w:rPr>
          <w:b/>
          <w:bCs/>
        </w:rPr>
        <w:t>054065009061</w:t>
      </w:r>
    </w:p>
    <w:p w14:paraId="21688061" w14:textId="77777777" w:rsidR="00A95D37" w:rsidRDefault="00A95D37" w:rsidP="00A95D37">
      <w:pPr>
        <w:spacing w:before="80" w:after="80"/>
        <w:jc w:val="both"/>
      </w:pPr>
      <w:r w:rsidRPr="009F01BD">
        <w:t>Địa chỉ thường trú tại địa chỉ: Khu phố Phú Hiệp 2, phường Hòa Hiệp Trung, Thị xã Đông Hòa, Phú Yên.</w:t>
      </w:r>
    </w:p>
    <w:p w14:paraId="4111C747" w14:textId="77777777" w:rsidR="00A95D37" w:rsidRPr="00125139" w:rsidRDefault="00A95D37" w:rsidP="00A95D37">
      <w:pPr>
        <w:spacing w:before="80" w:after="80"/>
        <w:jc w:val="both"/>
        <w:rPr>
          <w:b/>
          <w:bCs/>
        </w:rPr>
      </w:pPr>
      <w:r w:rsidRPr="00125139">
        <w:rPr>
          <w:b/>
          <w:bCs/>
        </w:rPr>
        <w:t xml:space="preserve">Thuộc diện: Người khuyết tật </w:t>
      </w:r>
      <w:r>
        <w:rPr>
          <w:b/>
          <w:bCs/>
        </w:rPr>
        <w:t>nặng</w:t>
      </w:r>
    </w:p>
    <w:p w14:paraId="6216D7EA" w14:textId="77777777" w:rsidR="00A95D37" w:rsidRDefault="00A95D37" w:rsidP="00A95D37">
      <w:pPr>
        <w:spacing w:before="80" w:after="80"/>
        <w:jc w:val="both"/>
      </w:pPr>
      <w:r w:rsidRPr="00125139">
        <w:t>Gia đình tôi có 05 người, trong đó có 04 người bị khuyết tật nên không thể trực tiếp đến cơ quan để bảo vệ quyền lợi của mình. Kính mong Quý cơ quan xem xét hoàn cảnh khó khăn của gia đình tôi và có biện pháp hỗ trợ, bảo vệ quyền lợi hợp pháp của chúng tôi.</w:t>
      </w:r>
    </w:p>
    <w:bookmarkEnd w:id="0"/>
    <w:p w14:paraId="4CB33673" w14:textId="588C0377" w:rsidR="00A95D37" w:rsidRDefault="00A95D37" w:rsidP="00A95D37">
      <w:pPr>
        <w:rPr>
          <w:b/>
          <w:bCs/>
        </w:rPr>
      </w:pPr>
      <w:r>
        <w:rPr>
          <w:b/>
          <w:bCs/>
        </w:rPr>
        <w:t>Nội dung:</w:t>
      </w:r>
    </w:p>
    <w:p w14:paraId="06581C7A" w14:textId="77777777" w:rsidR="00A95D37" w:rsidRPr="00A95D37" w:rsidRDefault="00A95D37" w:rsidP="00A95D37">
      <w:pPr>
        <w:ind w:firstLine="540"/>
      </w:pPr>
      <w:r w:rsidRPr="00A95D37">
        <w:t xml:space="preserve">Tôi đã gửi </w:t>
      </w:r>
      <w:r w:rsidRPr="00A95D37">
        <w:rPr>
          <w:b/>
          <w:bCs/>
        </w:rPr>
        <w:t>Đơn tố cáo và yêu cầu khởi tố (khẩn cấp)</w:t>
      </w:r>
      <w:r w:rsidRPr="00A95D37">
        <w:t xml:space="preserve"> cùng với </w:t>
      </w:r>
      <w:r w:rsidRPr="00A95D37">
        <w:rPr>
          <w:b/>
          <w:bCs/>
        </w:rPr>
        <w:t>Đơn trình bày nguyên vụ việc</w:t>
      </w:r>
      <w:r w:rsidRPr="00A95D37">
        <w:t xml:space="preserve"> đến Viện Kiểm sát Nhân dân tỉnh Phú Yên về hành vi cấu kết làm Giấy chứng nhận quyền sử dụng đất trái pháp luật, lấn chiếm đất đai chưa phân ranh giới rõ ràng của bà Trần Thị Thao cùng các cán bộ địa phương liên quan.</w:t>
      </w:r>
    </w:p>
    <w:p w14:paraId="7D49385A" w14:textId="77777777" w:rsidR="00A95D37" w:rsidRPr="00A95D37" w:rsidRDefault="00A95D37" w:rsidP="00A95D37">
      <w:pPr>
        <w:ind w:firstLine="540"/>
      </w:pPr>
      <w:r w:rsidRPr="00A95D37">
        <w:t xml:space="preserve">Tuy nhiên, </w:t>
      </w:r>
      <w:r w:rsidRPr="00A95D37">
        <w:rPr>
          <w:b/>
          <w:bCs/>
        </w:rPr>
        <w:t>Viện Kiểm sát đã phân loại đơn của tôi thành “vụ việc đã được xét xử”</w:t>
      </w:r>
      <w:r w:rsidRPr="00A95D37">
        <w:t xml:space="preserve"> và không tiếp tục xem xét nội dung, trong khi phần diện tích </w:t>
      </w:r>
      <w:r w:rsidRPr="00A95D37">
        <w:rPr>
          <w:b/>
          <w:bCs/>
        </w:rPr>
        <w:t>tôi tố cáo hiện nay là phần đất ngoài phạm vi của bản án đã tuyên trong năm 2023</w:t>
      </w:r>
      <w:r w:rsidRPr="00A95D37">
        <w:t>.</w:t>
      </w:r>
    </w:p>
    <w:p w14:paraId="7D03D232" w14:textId="77777777" w:rsidR="00A95D37" w:rsidRPr="00A95D37" w:rsidRDefault="00A95D37" w:rsidP="00A95D37">
      <w:r w:rsidRPr="00A95D37">
        <w:rPr>
          <w:b/>
          <w:bCs/>
        </w:rPr>
        <w:t>Tôi xin làm rõ:</w:t>
      </w:r>
    </w:p>
    <w:p w14:paraId="16A3D1F6" w14:textId="77777777" w:rsidR="00A95D37" w:rsidRPr="00A95D37" w:rsidRDefault="00A95D37" w:rsidP="00A95D37">
      <w:pPr>
        <w:numPr>
          <w:ilvl w:val="0"/>
          <w:numId w:val="16"/>
        </w:numPr>
      </w:pPr>
      <w:r w:rsidRPr="00A95D37">
        <w:rPr>
          <w:b/>
          <w:bCs/>
        </w:rPr>
        <w:t>Bản án năm 2023</w:t>
      </w:r>
      <w:r w:rsidRPr="00A95D37">
        <w:t xml:space="preserve"> chỉ xét xử </w:t>
      </w:r>
      <w:r w:rsidRPr="00A95D37">
        <w:rPr>
          <w:b/>
          <w:bCs/>
        </w:rPr>
        <w:t>phần đất lối đi 0,6m</w:t>
      </w:r>
      <w:r w:rsidRPr="00A95D37">
        <w:t xml:space="preserve">, không đề cập tới phần </w:t>
      </w:r>
      <w:r w:rsidRPr="00A95D37">
        <w:rPr>
          <w:b/>
          <w:bCs/>
        </w:rPr>
        <w:t>2,8m ngang kéo dài về phía sau</w:t>
      </w:r>
      <w:r w:rsidRPr="00A95D37">
        <w:t xml:space="preserve"> do cha tôi (cụ Trần Ghi) cho tôi quản lý riêng biệt.</w:t>
      </w:r>
    </w:p>
    <w:p w14:paraId="25BA7F58" w14:textId="77777777" w:rsidR="00A95D37" w:rsidRPr="00A95D37" w:rsidRDefault="00A95D37" w:rsidP="00A95D37">
      <w:pPr>
        <w:numPr>
          <w:ilvl w:val="0"/>
          <w:numId w:val="16"/>
        </w:numPr>
      </w:pPr>
      <w:r w:rsidRPr="00A95D37">
        <w:t xml:space="preserve">Đây là </w:t>
      </w:r>
      <w:r w:rsidRPr="00A95D37">
        <w:rPr>
          <w:b/>
          <w:bCs/>
        </w:rPr>
        <w:t>vụ việc mới phát sinh</w:t>
      </w:r>
      <w:r w:rsidRPr="00A95D37">
        <w:t>, liên quan đến hành vi làm sổ đỏ trái pháp luật, mua bán chuyển nhượng đất trái phép trong thời gian gần đây (năm 2024–2025).</w:t>
      </w:r>
    </w:p>
    <w:p w14:paraId="7EB4168D" w14:textId="77777777" w:rsidR="00A95D37" w:rsidRDefault="00A95D37" w:rsidP="00A95D37">
      <w:pPr>
        <w:numPr>
          <w:ilvl w:val="0"/>
          <w:numId w:val="16"/>
        </w:numPr>
      </w:pPr>
      <w:r w:rsidRPr="00A95D37">
        <w:t xml:space="preserve">Tôi đã </w:t>
      </w:r>
      <w:r w:rsidRPr="00A95D37">
        <w:rPr>
          <w:b/>
          <w:bCs/>
        </w:rPr>
        <w:t>nhiều lần ngăn chặn</w:t>
      </w:r>
      <w:r w:rsidRPr="00A95D37">
        <w:t xml:space="preserve"> nhưng vẫn bị làm ngơ, dẫn đến hậu quả nghiêm trọng về quyền sử dụng đất của tôi, đặc biệt trong khi gia đình tôi thuộc diện người khuyết tật nặng, không có khả năng tự bảo vệ quyền lợi.</w:t>
      </w:r>
    </w:p>
    <w:p w14:paraId="5DD21948" w14:textId="712B1D49" w:rsidR="00A95D37" w:rsidRPr="00A95D37" w:rsidRDefault="00A95D37" w:rsidP="00A95D37"/>
    <w:p w14:paraId="6020B4F3" w14:textId="77777777" w:rsidR="00A95D37" w:rsidRPr="00A95D37" w:rsidRDefault="00A95D37" w:rsidP="00A95D37">
      <w:r w:rsidRPr="00A95D37">
        <w:rPr>
          <w:b/>
          <w:bCs/>
        </w:rPr>
        <w:t>Kính đề nghị Viện trưởng:</w:t>
      </w:r>
    </w:p>
    <w:p w14:paraId="61CAA74A" w14:textId="77777777" w:rsidR="00A95D37" w:rsidRPr="00A95D37" w:rsidRDefault="00A95D37" w:rsidP="00A95D37">
      <w:pPr>
        <w:numPr>
          <w:ilvl w:val="0"/>
          <w:numId w:val="17"/>
        </w:numPr>
      </w:pPr>
      <w:r w:rsidRPr="00A95D37">
        <w:rPr>
          <w:b/>
          <w:bCs/>
        </w:rPr>
        <w:t>Xem xét lại việc phân loại đơn tố cáo không đúng bản chất vụ việc</w:t>
      </w:r>
      <w:r w:rsidRPr="00A95D37">
        <w:t>, không đúng phạm vi nội dung được bản án mới năm 2023 đã giải quyết.</w:t>
      </w:r>
    </w:p>
    <w:p w14:paraId="3680B9FE" w14:textId="77777777" w:rsidR="00A95D37" w:rsidRPr="00A95D37" w:rsidRDefault="00A95D37" w:rsidP="00A95D37">
      <w:pPr>
        <w:numPr>
          <w:ilvl w:val="0"/>
          <w:numId w:val="17"/>
        </w:numPr>
      </w:pPr>
      <w:r w:rsidRPr="00A95D37">
        <w:rPr>
          <w:b/>
          <w:bCs/>
        </w:rPr>
        <w:t>Chỉ đạo kiểm tra lại toàn bộ hồ sơ</w:t>
      </w:r>
      <w:r w:rsidRPr="00A95D37">
        <w:t xml:space="preserve"> liên quan đến việc cấp Giấy chứng nhận QSDĐ cho bà Thao và ông Nguyễn Văn Hường.</w:t>
      </w:r>
    </w:p>
    <w:p w14:paraId="036C25A3" w14:textId="77777777" w:rsidR="00A95D37" w:rsidRPr="00A95D37" w:rsidRDefault="00A95D37" w:rsidP="00A95D37">
      <w:pPr>
        <w:numPr>
          <w:ilvl w:val="0"/>
          <w:numId w:val="17"/>
        </w:numPr>
      </w:pPr>
      <w:r w:rsidRPr="00A95D37">
        <w:rPr>
          <w:b/>
          <w:bCs/>
        </w:rPr>
        <w:t>Tiến hành kiểm tra, xác minh và khởi tố vụ án hình sự</w:t>
      </w:r>
      <w:r w:rsidRPr="00A95D37">
        <w:t xml:space="preserve"> nếu có đủ dấu hiệu phạm tội theo Điều 229, Điều 356, 360 Bộ luật Hình sự hiện hành.</w:t>
      </w:r>
    </w:p>
    <w:p w14:paraId="66EC81F4" w14:textId="77777777" w:rsidR="00A95D37" w:rsidRPr="00A95D37" w:rsidRDefault="00A95D37" w:rsidP="00A95D37">
      <w:r w:rsidRPr="00A95D37">
        <w:t>Tôi xin cam đoan những nội dung trên là đúng sự thật và chịu hoàn toàn trách nhiệm trước pháp luật.</w:t>
      </w:r>
    </w:p>
    <w:p w14:paraId="123CB079" w14:textId="7E915C16" w:rsidR="00A95D37" w:rsidRDefault="00A95D37" w:rsidP="00A95D37">
      <w:r w:rsidRPr="00A95D37">
        <w:t>Kính mong Viện trưởng quan tâm, xem xét và bảo vệ quyền lợi chính đáng của một công dân yếu thế như tôi.</w:t>
      </w:r>
    </w:p>
    <w:p w14:paraId="3D4ACB81" w14:textId="77777777" w:rsidR="00A95D37" w:rsidRDefault="00A95D37" w:rsidP="00A95D37">
      <w:r>
        <w:rPr>
          <w:noProof/>
          <w14:ligatures w14:val="standardContextual"/>
        </w:rPr>
        <w:lastRenderedPageBreak/>
        <mc:AlternateContent>
          <mc:Choice Requires="wps">
            <w:drawing>
              <wp:anchor distT="0" distB="0" distL="114300" distR="114300" simplePos="0" relativeHeight="251660288" behindDoc="0" locked="0" layoutInCell="1" allowOverlap="1" wp14:anchorId="45C8CFDE" wp14:editId="43DB55D5">
                <wp:simplePos x="0" y="0"/>
                <wp:positionH relativeFrom="column">
                  <wp:posOffset>-657860</wp:posOffset>
                </wp:positionH>
                <wp:positionV relativeFrom="paragraph">
                  <wp:posOffset>149860</wp:posOffset>
                </wp:positionV>
                <wp:extent cx="3575539" cy="2279650"/>
                <wp:effectExtent l="0" t="0" r="0" b="6350"/>
                <wp:wrapNone/>
                <wp:docPr id="594706360" name="Text Box 2"/>
                <wp:cNvGraphicFramePr/>
                <a:graphic xmlns:a="http://schemas.openxmlformats.org/drawingml/2006/main">
                  <a:graphicData uri="http://schemas.microsoft.com/office/word/2010/wordprocessingShape">
                    <wps:wsp>
                      <wps:cNvSpPr txBox="1"/>
                      <wps:spPr>
                        <a:xfrm>
                          <a:off x="0" y="0"/>
                          <a:ext cx="3575539" cy="2279650"/>
                        </a:xfrm>
                        <a:prstGeom prst="rect">
                          <a:avLst/>
                        </a:prstGeom>
                        <a:noFill/>
                        <a:ln w="6350">
                          <a:noFill/>
                        </a:ln>
                      </wps:spPr>
                      <wps:txbx>
                        <w:txbxContent>
                          <w:p w14:paraId="00A88FAC" w14:textId="77777777" w:rsidR="00A95D37" w:rsidRPr="006D23FB" w:rsidRDefault="00A95D37" w:rsidP="00A95D37">
                            <w:pPr>
                              <w:spacing w:line="360" w:lineRule="auto"/>
                              <w:rPr>
                                <w:b/>
                                <w:bCs/>
                                <w:i/>
                                <w:iCs/>
                                <w:u w:val="single"/>
                              </w:rPr>
                            </w:pPr>
                            <w:r w:rsidRPr="006D23FB">
                              <w:rPr>
                                <w:b/>
                                <w:bCs/>
                                <w:i/>
                                <w:iCs/>
                                <w:u w:val="single"/>
                              </w:rPr>
                              <w:t>Đính kèm:</w:t>
                            </w:r>
                          </w:p>
                          <w:p w14:paraId="5D9C5E0C" w14:textId="77777777" w:rsidR="00A95D37" w:rsidRPr="006D23FB" w:rsidRDefault="00A95D37" w:rsidP="00A95D37">
                            <w:pPr>
                              <w:pStyle w:val="ListParagraph"/>
                              <w:numPr>
                                <w:ilvl w:val="0"/>
                                <w:numId w:val="15"/>
                              </w:numPr>
                              <w:spacing w:line="360" w:lineRule="auto"/>
                              <w:ind w:left="360"/>
                              <w:rPr>
                                <w:b/>
                                <w:bCs/>
                                <w:sz w:val="22"/>
                                <w:szCs w:val="22"/>
                              </w:rPr>
                            </w:pPr>
                            <w:r w:rsidRPr="006D23FB">
                              <w:rPr>
                                <w:b/>
                                <w:bCs/>
                                <w:sz w:val="22"/>
                                <w:szCs w:val="22"/>
                              </w:rPr>
                              <w:t>01 ĐƠN TRÌNH BÀY NGUYÊN VỤ VIỆC</w:t>
                            </w:r>
                          </w:p>
                          <w:p w14:paraId="52D0E4C6" w14:textId="77777777" w:rsidR="00A95D37" w:rsidRDefault="00A95D37" w:rsidP="00A95D37">
                            <w:pPr>
                              <w:pStyle w:val="ListParagraph"/>
                              <w:numPr>
                                <w:ilvl w:val="0"/>
                                <w:numId w:val="15"/>
                              </w:numPr>
                              <w:spacing w:line="360" w:lineRule="auto"/>
                              <w:ind w:left="360"/>
                              <w:rPr>
                                <w:b/>
                                <w:bCs/>
                                <w:sz w:val="22"/>
                                <w:szCs w:val="22"/>
                              </w:rPr>
                            </w:pPr>
                            <w:r w:rsidRPr="006D23FB">
                              <w:rPr>
                                <w:b/>
                                <w:bCs/>
                                <w:sz w:val="22"/>
                                <w:szCs w:val="22"/>
                              </w:rPr>
                              <w:t>NHIỀU ĐƠN NGĂN CHẶN GIẤY QSDĐ từ năm 2022 đến 2025</w:t>
                            </w:r>
                          </w:p>
                          <w:p w14:paraId="32E5733F" w14:textId="77777777" w:rsidR="00A95D37" w:rsidRDefault="00A95D37" w:rsidP="00A95D37">
                            <w:pPr>
                              <w:pStyle w:val="ListParagraph"/>
                              <w:numPr>
                                <w:ilvl w:val="0"/>
                                <w:numId w:val="15"/>
                              </w:numPr>
                              <w:spacing w:line="360" w:lineRule="auto"/>
                              <w:ind w:left="360"/>
                              <w:rPr>
                                <w:b/>
                                <w:bCs/>
                                <w:sz w:val="22"/>
                                <w:szCs w:val="22"/>
                              </w:rPr>
                            </w:pPr>
                            <w:r>
                              <w:rPr>
                                <w:b/>
                                <w:bCs/>
                                <w:sz w:val="22"/>
                                <w:szCs w:val="22"/>
                              </w:rPr>
                              <w:t>04 Giấy chứng nhận khuyết tật</w:t>
                            </w:r>
                          </w:p>
                          <w:p w14:paraId="27830045" w14:textId="77777777" w:rsidR="00A95D37" w:rsidRDefault="00A95D37" w:rsidP="00A95D37">
                            <w:pPr>
                              <w:pStyle w:val="ListParagraph"/>
                              <w:numPr>
                                <w:ilvl w:val="0"/>
                                <w:numId w:val="15"/>
                              </w:numPr>
                              <w:spacing w:line="360" w:lineRule="auto"/>
                              <w:ind w:left="360"/>
                              <w:rPr>
                                <w:b/>
                                <w:bCs/>
                                <w:sz w:val="22"/>
                                <w:szCs w:val="22"/>
                              </w:rPr>
                            </w:pPr>
                            <w:r>
                              <w:rPr>
                                <w:b/>
                                <w:bCs/>
                                <w:sz w:val="22"/>
                                <w:szCs w:val="22"/>
                              </w:rPr>
                              <w:t>01 Hình ảnh sự việc</w:t>
                            </w:r>
                          </w:p>
                          <w:p w14:paraId="67AE1C5F" w14:textId="77777777" w:rsidR="00A95D37" w:rsidRPr="00430E7C" w:rsidRDefault="00A95D37" w:rsidP="00A95D37">
                            <w:pPr>
                              <w:spacing w:line="360" w:lineRule="auto"/>
                              <w:rPr>
                                <w:b/>
                                <w:bCs/>
                                <w:i/>
                                <w:iCs/>
                                <w:sz w:val="22"/>
                                <w:szCs w:val="22"/>
                              </w:rPr>
                            </w:pPr>
                            <w:r w:rsidRPr="00430E7C">
                              <w:rPr>
                                <w:b/>
                                <w:bCs/>
                                <w:i/>
                                <w:iCs/>
                                <w:sz w:val="22"/>
                                <w:szCs w:val="22"/>
                              </w:rPr>
                              <w:t xml:space="preserve">Tôi sẵn sàng cung cấp mọi tài liệu, chứng cứ </w:t>
                            </w:r>
                            <w:r>
                              <w:rPr>
                                <w:b/>
                                <w:bCs/>
                                <w:i/>
                                <w:iCs/>
                                <w:sz w:val="22"/>
                                <w:szCs w:val="22"/>
                              </w:rPr>
                              <w:t>khác khi quý cấp cần.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C8CFDE" id="_x0000_t202" coordsize="21600,21600" o:spt="202" path="m,l,21600r21600,l21600,xe">
                <v:stroke joinstyle="miter"/>
                <v:path gradientshapeok="t" o:connecttype="rect"/>
              </v:shapetype>
              <v:shape id="Text Box 2" o:spid="_x0000_s1026" type="#_x0000_t202" style="position:absolute;margin-left:-51.8pt;margin-top:11.8pt;width:281.55pt;height:1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" filled="f" stroked="f" strokeweight=".5pt">
                <v:textbox>
                  <w:txbxContent>
                    <w:p w14:paraId="00A88FAC" w14:textId="77777777" w:rsidR="00A95D37" w:rsidRPr="006D23FB" w:rsidRDefault="00A95D37" w:rsidP="00A95D37">
                      <w:pPr>
                        <w:spacing w:line="360" w:lineRule="auto"/>
                        <w:rPr>
                          <w:b/>
                          <w:bCs/>
                          <w:i/>
                          <w:iCs/>
                          <w:u w:val="single"/>
                        </w:rPr>
                      </w:pPr>
                      <w:r w:rsidRPr="006D23FB">
                        <w:rPr>
                          <w:b/>
                          <w:bCs/>
                          <w:i/>
                          <w:iCs/>
                          <w:u w:val="single"/>
                        </w:rPr>
                        <w:t>Đính kèm:</w:t>
                      </w:r>
                    </w:p>
                    <w:p w14:paraId="5D9C5E0C" w14:textId="77777777" w:rsidR="00A95D37" w:rsidRPr="006D23FB" w:rsidRDefault="00A95D37" w:rsidP="00A95D37">
                      <w:pPr>
                        <w:pStyle w:val="ListParagraph"/>
                        <w:numPr>
                          <w:ilvl w:val="0"/>
                          <w:numId w:val="15"/>
                        </w:numPr>
                        <w:spacing w:line="360" w:lineRule="auto"/>
                        <w:ind w:left="360"/>
                        <w:rPr>
                          <w:b/>
                          <w:bCs/>
                          <w:sz w:val="22"/>
                          <w:szCs w:val="22"/>
                        </w:rPr>
                      </w:pPr>
                      <w:r w:rsidRPr="006D23FB">
                        <w:rPr>
                          <w:b/>
                          <w:bCs/>
                          <w:sz w:val="22"/>
                          <w:szCs w:val="22"/>
                        </w:rPr>
                        <w:t>01 ĐƠN TRÌNH BÀY NGUYÊN VỤ VIỆC</w:t>
                      </w:r>
                    </w:p>
                    <w:p w14:paraId="52D0E4C6" w14:textId="77777777" w:rsidR="00A95D37" w:rsidRDefault="00A95D37" w:rsidP="00A95D37">
                      <w:pPr>
                        <w:pStyle w:val="ListParagraph"/>
                        <w:numPr>
                          <w:ilvl w:val="0"/>
                          <w:numId w:val="15"/>
                        </w:numPr>
                        <w:spacing w:line="360" w:lineRule="auto"/>
                        <w:ind w:left="360"/>
                        <w:rPr>
                          <w:b/>
                          <w:bCs/>
                          <w:sz w:val="22"/>
                          <w:szCs w:val="22"/>
                        </w:rPr>
                      </w:pPr>
                      <w:r w:rsidRPr="006D23FB">
                        <w:rPr>
                          <w:b/>
                          <w:bCs/>
                          <w:sz w:val="22"/>
                          <w:szCs w:val="22"/>
                        </w:rPr>
                        <w:t>NHIỀU ĐƠN NGĂN CHẶN GIẤY QSDĐ từ năm 2022 đến 2025</w:t>
                      </w:r>
                    </w:p>
                    <w:p w14:paraId="32E5733F" w14:textId="77777777" w:rsidR="00A95D37" w:rsidRDefault="00A95D37" w:rsidP="00A95D37">
                      <w:pPr>
                        <w:pStyle w:val="ListParagraph"/>
                        <w:numPr>
                          <w:ilvl w:val="0"/>
                          <w:numId w:val="15"/>
                        </w:numPr>
                        <w:spacing w:line="360" w:lineRule="auto"/>
                        <w:ind w:left="360"/>
                        <w:rPr>
                          <w:b/>
                          <w:bCs/>
                          <w:sz w:val="22"/>
                          <w:szCs w:val="22"/>
                        </w:rPr>
                      </w:pPr>
                      <w:r>
                        <w:rPr>
                          <w:b/>
                          <w:bCs/>
                          <w:sz w:val="22"/>
                          <w:szCs w:val="22"/>
                        </w:rPr>
                        <w:t>04 Giấy chứng nhận khuyết tật</w:t>
                      </w:r>
                    </w:p>
                    <w:p w14:paraId="27830045" w14:textId="77777777" w:rsidR="00A95D37" w:rsidRDefault="00A95D37" w:rsidP="00A95D37">
                      <w:pPr>
                        <w:pStyle w:val="ListParagraph"/>
                        <w:numPr>
                          <w:ilvl w:val="0"/>
                          <w:numId w:val="15"/>
                        </w:numPr>
                        <w:spacing w:line="360" w:lineRule="auto"/>
                        <w:ind w:left="360"/>
                        <w:rPr>
                          <w:b/>
                          <w:bCs/>
                          <w:sz w:val="22"/>
                          <w:szCs w:val="22"/>
                        </w:rPr>
                      </w:pPr>
                      <w:r>
                        <w:rPr>
                          <w:b/>
                          <w:bCs/>
                          <w:sz w:val="22"/>
                          <w:szCs w:val="22"/>
                        </w:rPr>
                        <w:t>01 Hình ảnh sự việc</w:t>
                      </w:r>
                    </w:p>
                    <w:p w14:paraId="67AE1C5F" w14:textId="77777777" w:rsidR="00A95D37" w:rsidRPr="00430E7C" w:rsidRDefault="00A95D37" w:rsidP="00A95D37">
                      <w:pPr>
                        <w:spacing w:line="360" w:lineRule="auto"/>
                        <w:rPr>
                          <w:b/>
                          <w:bCs/>
                          <w:i/>
                          <w:iCs/>
                          <w:sz w:val="22"/>
                          <w:szCs w:val="22"/>
                        </w:rPr>
                      </w:pPr>
                      <w:r w:rsidRPr="00430E7C">
                        <w:rPr>
                          <w:b/>
                          <w:bCs/>
                          <w:i/>
                          <w:iCs/>
                          <w:sz w:val="22"/>
                          <w:szCs w:val="22"/>
                        </w:rPr>
                        <w:t xml:space="preserve">Tôi sẵn sàng cung cấp mọi tài liệu, chứng cứ </w:t>
                      </w:r>
                      <w:r>
                        <w:rPr>
                          <w:b/>
                          <w:bCs/>
                          <w:i/>
                          <w:iCs/>
                          <w:sz w:val="22"/>
                          <w:szCs w:val="22"/>
                        </w:rPr>
                        <w:t>khác khi quý cấp cần.</w:t>
                      </w:r>
                    </w:p>
                  </w:txbxContent>
                </v:textbox>
              </v:shape>
            </w:pict>
          </mc:Fallback>
        </mc:AlternateContent>
      </w:r>
    </w:p>
    <w:p w14:paraId="796DDA84" w14:textId="77777777" w:rsidR="00A95D37" w:rsidRPr="009F01BD" w:rsidRDefault="00A95D37" w:rsidP="00A95D37">
      <w:pPr>
        <w:spacing w:before="80" w:after="80"/>
        <w:ind w:left="5760"/>
        <w:jc w:val="both"/>
        <w:rPr>
          <w:i/>
        </w:rPr>
      </w:pPr>
      <w:r w:rsidRPr="009F01BD">
        <w:rPr>
          <w:i/>
        </w:rPr>
        <w:t xml:space="preserve">Đông Hòa, ngày </w:t>
      </w:r>
      <w:r>
        <w:rPr>
          <w:i/>
        </w:rPr>
        <w:t xml:space="preserve"> ….</w:t>
      </w:r>
      <w:r w:rsidRPr="009F01BD">
        <w:rPr>
          <w:i/>
        </w:rPr>
        <w:t>/</w:t>
      </w:r>
      <w:r>
        <w:rPr>
          <w:i/>
        </w:rPr>
        <w:t>….</w:t>
      </w:r>
      <w:r w:rsidRPr="009F01BD">
        <w:rPr>
          <w:i/>
        </w:rPr>
        <w:t>/202</w:t>
      </w:r>
      <w:r>
        <w:rPr>
          <w:i/>
        </w:rPr>
        <w:t>5</w:t>
      </w:r>
    </w:p>
    <w:p w14:paraId="0665052C" w14:textId="77777777" w:rsidR="00A95D37" w:rsidRPr="009F01BD" w:rsidRDefault="00A95D37" w:rsidP="00A95D37">
      <w:pPr>
        <w:spacing w:before="80" w:after="80"/>
        <w:ind w:left="5760" w:firstLine="720"/>
        <w:jc w:val="both"/>
        <w:rPr>
          <w:b/>
        </w:rPr>
      </w:pPr>
      <w:r w:rsidRPr="009F01BD">
        <w:rPr>
          <w:b/>
        </w:rPr>
        <w:t xml:space="preserve"> Người viết đơn</w:t>
      </w:r>
    </w:p>
    <w:p w14:paraId="6C842F57" w14:textId="77777777" w:rsidR="00A95D37" w:rsidRPr="009F01BD" w:rsidRDefault="00A95D37" w:rsidP="00A95D37">
      <w:pPr>
        <w:ind w:left="5760"/>
        <w:jc w:val="both"/>
        <w:rPr>
          <w:b/>
        </w:rPr>
      </w:pPr>
      <w:r w:rsidRPr="009F01BD">
        <w:rPr>
          <w:b/>
        </w:rPr>
        <w:t xml:space="preserve">      </w:t>
      </w:r>
    </w:p>
    <w:p w14:paraId="26190BF3" w14:textId="77777777" w:rsidR="00A95D37" w:rsidRPr="009F01BD" w:rsidRDefault="00A95D37" w:rsidP="00A95D37">
      <w:pPr>
        <w:tabs>
          <w:tab w:val="left" w:pos="6703"/>
        </w:tabs>
      </w:pPr>
    </w:p>
    <w:p w14:paraId="29EC401F" w14:textId="77777777" w:rsidR="00A95D37" w:rsidRPr="009F01BD" w:rsidRDefault="00A95D37" w:rsidP="00A95D37">
      <w:pPr>
        <w:tabs>
          <w:tab w:val="left" w:pos="6703"/>
        </w:tabs>
        <w:rPr>
          <w:b/>
          <w:bCs/>
        </w:rPr>
      </w:pPr>
      <w:r w:rsidRPr="009F01BD">
        <w:tab/>
      </w:r>
      <w:r w:rsidRPr="009F01BD">
        <w:rPr>
          <w:b/>
          <w:bCs/>
        </w:rPr>
        <w:t>Trần Văn Thi</w:t>
      </w:r>
    </w:p>
    <w:p w14:paraId="6764ACBE" w14:textId="77777777" w:rsidR="00A95D37" w:rsidRPr="009F01BD" w:rsidRDefault="00A95D37" w:rsidP="00A95D37">
      <w:pPr>
        <w:tabs>
          <w:tab w:val="left" w:pos="6703"/>
        </w:tabs>
        <w:rPr>
          <w:b/>
          <w:bCs/>
        </w:rPr>
      </w:pPr>
    </w:p>
    <w:p w14:paraId="1C43D9CE" w14:textId="77777777" w:rsidR="00A95D37" w:rsidRDefault="00A95D37" w:rsidP="00A95D37"/>
    <w:p w14:paraId="72077313" w14:textId="77777777" w:rsidR="00A95D37" w:rsidRDefault="00A95D37" w:rsidP="00A95D37"/>
    <w:p w14:paraId="557DB6A0" w14:textId="77777777" w:rsidR="00483482" w:rsidRDefault="00483482"/>
    <w:sectPr w:rsidR="00483482" w:rsidSect="00A95D37">
      <w:pgSz w:w="12240" w:h="15840"/>
      <w:pgMar w:top="709" w:right="99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040E1"/>
    <w:multiLevelType w:val="multilevel"/>
    <w:tmpl w:val="BD4CBF4E"/>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B0371"/>
    <w:multiLevelType w:val="hybridMultilevel"/>
    <w:tmpl w:val="5E7075AC"/>
    <w:lvl w:ilvl="0" w:tplc="70443AF8">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21520C09"/>
    <w:multiLevelType w:val="hybridMultilevel"/>
    <w:tmpl w:val="212E4F62"/>
    <w:lvl w:ilvl="0" w:tplc="70443AF8">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303173A5"/>
    <w:multiLevelType w:val="multilevel"/>
    <w:tmpl w:val="BA84C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064F06"/>
    <w:multiLevelType w:val="multilevel"/>
    <w:tmpl w:val="1168268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0A2BAF"/>
    <w:multiLevelType w:val="hybridMultilevel"/>
    <w:tmpl w:val="9A9826DC"/>
    <w:lvl w:ilvl="0" w:tplc="70443AF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3CF656F8"/>
    <w:multiLevelType w:val="hybridMultilevel"/>
    <w:tmpl w:val="162CF17E"/>
    <w:lvl w:ilvl="0" w:tplc="70443AF8">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46B95816"/>
    <w:multiLevelType w:val="multilevel"/>
    <w:tmpl w:val="89700776"/>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135F31"/>
    <w:multiLevelType w:val="multilevel"/>
    <w:tmpl w:val="34DC47E6"/>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3A1884"/>
    <w:multiLevelType w:val="hybridMultilevel"/>
    <w:tmpl w:val="3DDA4A6A"/>
    <w:lvl w:ilvl="0" w:tplc="70443AF8">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56C747AE"/>
    <w:multiLevelType w:val="multilevel"/>
    <w:tmpl w:val="1E505D6C"/>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9E4B11"/>
    <w:multiLevelType w:val="multilevel"/>
    <w:tmpl w:val="401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C5BAA"/>
    <w:multiLevelType w:val="hybridMultilevel"/>
    <w:tmpl w:val="C008AF40"/>
    <w:lvl w:ilvl="0" w:tplc="70443AF8">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6DE70494"/>
    <w:multiLevelType w:val="multilevel"/>
    <w:tmpl w:val="3B30EDCA"/>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B67341"/>
    <w:multiLevelType w:val="hybridMultilevel"/>
    <w:tmpl w:val="CE80C270"/>
    <w:lvl w:ilvl="0" w:tplc="70443AF8">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72C36A3C"/>
    <w:multiLevelType w:val="hybridMultilevel"/>
    <w:tmpl w:val="40242B08"/>
    <w:lvl w:ilvl="0" w:tplc="70443AF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A55B25"/>
    <w:multiLevelType w:val="multilevel"/>
    <w:tmpl w:val="C520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601148">
    <w:abstractNumId w:val="5"/>
  </w:num>
  <w:num w:numId="2" w16cid:durableId="18705471">
    <w:abstractNumId w:val="3"/>
  </w:num>
  <w:num w:numId="3" w16cid:durableId="1514882866">
    <w:abstractNumId w:val="2"/>
  </w:num>
  <w:num w:numId="4" w16cid:durableId="1192380791">
    <w:abstractNumId w:val="9"/>
  </w:num>
  <w:num w:numId="5" w16cid:durableId="494417102">
    <w:abstractNumId w:val="6"/>
  </w:num>
  <w:num w:numId="6" w16cid:durableId="1592735236">
    <w:abstractNumId w:val="14"/>
  </w:num>
  <w:num w:numId="7" w16cid:durableId="1560550927">
    <w:abstractNumId w:val="12"/>
  </w:num>
  <w:num w:numId="8" w16cid:durableId="1188788654">
    <w:abstractNumId w:val="0"/>
  </w:num>
  <w:num w:numId="9" w16cid:durableId="1589734560">
    <w:abstractNumId w:val="4"/>
  </w:num>
  <w:num w:numId="10" w16cid:durableId="1503424580">
    <w:abstractNumId w:val="13"/>
  </w:num>
  <w:num w:numId="11" w16cid:durableId="839155133">
    <w:abstractNumId w:val="10"/>
  </w:num>
  <w:num w:numId="12" w16cid:durableId="484662653">
    <w:abstractNumId w:val="7"/>
  </w:num>
  <w:num w:numId="13" w16cid:durableId="780032720">
    <w:abstractNumId w:val="8"/>
  </w:num>
  <w:num w:numId="14" w16cid:durableId="653219872">
    <w:abstractNumId w:val="1"/>
  </w:num>
  <w:num w:numId="15" w16cid:durableId="976908569">
    <w:abstractNumId w:val="15"/>
  </w:num>
  <w:num w:numId="16" w16cid:durableId="653418218">
    <w:abstractNumId w:val="11"/>
  </w:num>
  <w:num w:numId="17" w16cid:durableId="7977193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D37"/>
    <w:rsid w:val="00016C6C"/>
    <w:rsid w:val="002401D9"/>
    <w:rsid w:val="002770CC"/>
    <w:rsid w:val="003F7721"/>
    <w:rsid w:val="0041244D"/>
    <w:rsid w:val="00483482"/>
    <w:rsid w:val="004B1852"/>
    <w:rsid w:val="00676A99"/>
    <w:rsid w:val="00711418"/>
    <w:rsid w:val="00773C2D"/>
    <w:rsid w:val="00783540"/>
    <w:rsid w:val="00A54C72"/>
    <w:rsid w:val="00A95D37"/>
    <w:rsid w:val="00B307C8"/>
    <w:rsid w:val="00B754F8"/>
    <w:rsid w:val="00B828FD"/>
    <w:rsid w:val="00C31D32"/>
    <w:rsid w:val="00DB3917"/>
    <w:rsid w:val="00EA43B6"/>
    <w:rsid w:val="00EC6409"/>
    <w:rsid w:val="00ED756D"/>
    <w:rsid w:val="00FB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DEDD"/>
  <w15:chartTrackingRefBased/>
  <w15:docId w15:val="{8D9DD53A-6CC0-4700-A1B3-A2F0A57E0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D37"/>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A95D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D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5D37"/>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A95D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D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D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D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D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D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D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D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5D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D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D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D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D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D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D37"/>
    <w:rPr>
      <w:rFonts w:eastAsiaTheme="majorEastAsia" w:cstheme="majorBidi"/>
      <w:color w:val="272727" w:themeColor="text1" w:themeTint="D8"/>
    </w:rPr>
  </w:style>
  <w:style w:type="paragraph" w:styleId="Title">
    <w:name w:val="Title"/>
    <w:basedOn w:val="Normal"/>
    <w:next w:val="Normal"/>
    <w:link w:val="TitleChar"/>
    <w:uiPriority w:val="10"/>
    <w:qFormat/>
    <w:rsid w:val="00A95D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D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D37"/>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A95D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D37"/>
    <w:pPr>
      <w:spacing w:before="160"/>
      <w:jc w:val="center"/>
    </w:pPr>
    <w:rPr>
      <w:i/>
      <w:iCs/>
      <w:color w:val="404040" w:themeColor="text1" w:themeTint="BF"/>
    </w:rPr>
  </w:style>
  <w:style w:type="character" w:customStyle="1" w:styleId="QuoteChar">
    <w:name w:val="Quote Char"/>
    <w:basedOn w:val="DefaultParagraphFont"/>
    <w:link w:val="Quote"/>
    <w:uiPriority w:val="29"/>
    <w:rsid w:val="00A95D37"/>
    <w:rPr>
      <w:i/>
      <w:iCs/>
      <w:color w:val="404040" w:themeColor="text1" w:themeTint="BF"/>
    </w:rPr>
  </w:style>
  <w:style w:type="paragraph" w:styleId="ListParagraph">
    <w:name w:val="List Paragraph"/>
    <w:basedOn w:val="Normal"/>
    <w:uiPriority w:val="34"/>
    <w:qFormat/>
    <w:rsid w:val="00A95D37"/>
    <w:pPr>
      <w:ind w:left="720"/>
      <w:contextualSpacing/>
    </w:pPr>
  </w:style>
  <w:style w:type="character" w:styleId="IntenseEmphasis">
    <w:name w:val="Intense Emphasis"/>
    <w:basedOn w:val="DefaultParagraphFont"/>
    <w:uiPriority w:val="21"/>
    <w:qFormat/>
    <w:rsid w:val="00A95D37"/>
    <w:rPr>
      <w:i/>
      <w:iCs/>
      <w:color w:val="0F4761" w:themeColor="accent1" w:themeShade="BF"/>
    </w:rPr>
  </w:style>
  <w:style w:type="paragraph" w:styleId="IntenseQuote">
    <w:name w:val="Intense Quote"/>
    <w:basedOn w:val="Normal"/>
    <w:next w:val="Normal"/>
    <w:link w:val="IntenseQuoteChar"/>
    <w:uiPriority w:val="30"/>
    <w:qFormat/>
    <w:rsid w:val="00A95D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D37"/>
    <w:rPr>
      <w:i/>
      <w:iCs/>
      <w:color w:val="0F4761" w:themeColor="accent1" w:themeShade="BF"/>
    </w:rPr>
  </w:style>
  <w:style w:type="character" w:styleId="IntenseReference">
    <w:name w:val="Intense Reference"/>
    <w:basedOn w:val="DefaultParagraphFont"/>
    <w:uiPriority w:val="32"/>
    <w:qFormat/>
    <w:rsid w:val="00A95D37"/>
    <w:rPr>
      <w:b/>
      <w:bCs/>
      <w:smallCaps/>
      <w:color w:val="0F4761" w:themeColor="accent1" w:themeShade="BF"/>
      <w:spacing w:val="5"/>
    </w:rPr>
  </w:style>
  <w:style w:type="character" w:styleId="Strong">
    <w:name w:val="Strong"/>
    <w:basedOn w:val="DefaultParagraphFont"/>
    <w:uiPriority w:val="22"/>
    <w:qFormat/>
    <w:rsid w:val="00A95D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686151">
      <w:bodyDiv w:val="1"/>
      <w:marLeft w:val="0"/>
      <w:marRight w:val="0"/>
      <w:marTop w:val="0"/>
      <w:marBottom w:val="0"/>
      <w:divBdr>
        <w:top w:val="none" w:sz="0" w:space="0" w:color="auto"/>
        <w:left w:val="none" w:sz="0" w:space="0" w:color="auto"/>
        <w:bottom w:val="none" w:sz="0" w:space="0" w:color="auto"/>
        <w:right w:val="none" w:sz="0" w:space="0" w:color="auto"/>
      </w:divBdr>
    </w:div>
    <w:div w:id="204166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1</cp:revision>
  <dcterms:created xsi:type="dcterms:W3CDTF">2025-04-06T07:43:00Z</dcterms:created>
  <dcterms:modified xsi:type="dcterms:W3CDTF">2025-04-06T07:54:00Z</dcterms:modified>
</cp:coreProperties>
</file>