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4910C" w14:textId="77777777" w:rsidR="0041742C" w:rsidRPr="00EA19E3" w:rsidRDefault="0041742C" w:rsidP="0041742C">
      <w:pPr>
        <w:jc w:val="center"/>
        <w:rPr>
          <w:b/>
          <w:sz w:val="26"/>
          <w:szCs w:val="26"/>
        </w:rPr>
      </w:pPr>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79ED36A6" w14:textId="77777777" w:rsidR="0041742C" w:rsidRPr="00EA19E3" w:rsidRDefault="0041742C" w:rsidP="0041742C">
      <w:pPr>
        <w:jc w:val="center"/>
        <w:rPr>
          <w:b/>
          <w:sz w:val="26"/>
          <w:szCs w:val="26"/>
        </w:rPr>
      </w:pPr>
      <w:r w:rsidRPr="00EA19E3">
        <w:rPr>
          <w:b/>
          <w:sz w:val="26"/>
          <w:szCs w:val="26"/>
        </w:rPr>
        <w:t>Độc lập – Tự do – Hạnh phúc</w:t>
      </w:r>
    </w:p>
    <w:p w14:paraId="1C566E7A" w14:textId="77777777" w:rsidR="0041742C" w:rsidRPr="00EA19E3" w:rsidRDefault="0041742C" w:rsidP="0041742C">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3A29EE81" wp14:editId="75AF9DE2">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5588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3AD8EEA6" w14:textId="77777777" w:rsidR="0041742C" w:rsidRPr="0073171E" w:rsidRDefault="0041742C" w:rsidP="0041742C">
      <w:pPr>
        <w:rPr>
          <w:sz w:val="6"/>
          <w:szCs w:val="26"/>
        </w:rPr>
      </w:pPr>
      <w:r w:rsidRPr="00EA19E3">
        <w:rPr>
          <w:sz w:val="26"/>
          <w:szCs w:val="26"/>
        </w:rPr>
        <w:t xml:space="preserve"> </w:t>
      </w:r>
    </w:p>
    <w:p w14:paraId="2F483637" w14:textId="77777777" w:rsidR="0041742C" w:rsidRPr="00FE4BF8" w:rsidRDefault="0041742C" w:rsidP="0041742C">
      <w:pPr>
        <w:spacing w:before="80" w:after="80"/>
        <w:rPr>
          <w:b/>
          <w:sz w:val="14"/>
          <w:szCs w:val="22"/>
        </w:rPr>
      </w:pPr>
    </w:p>
    <w:p w14:paraId="0054A2A4" w14:textId="5BF8274B" w:rsidR="0041742C" w:rsidRDefault="0041742C" w:rsidP="0041742C">
      <w:pPr>
        <w:spacing w:before="80" w:after="80"/>
        <w:jc w:val="center"/>
        <w:rPr>
          <w:b/>
          <w:sz w:val="36"/>
        </w:rPr>
      </w:pPr>
      <w:r w:rsidRPr="00CB005B">
        <w:rPr>
          <w:b/>
          <w:sz w:val="36"/>
        </w:rPr>
        <w:t xml:space="preserve">ĐƠN </w:t>
      </w:r>
      <w:r>
        <w:rPr>
          <w:b/>
          <w:sz w:val="36"/>
        </w:rPr>
        <w:t>TRÌNH BÀY</w:t>
      </w:r>
    </w:p>
    <w:p w14:paraId="49F02C11" w14:textId="77777777" w:rsidR="0041742C" w:rsidRDefault="0041742C" w:rsidP="0041742C">
      <w:pPr>
        <w:spacing w:before="80" w:after="80"/>
        <w:ind w:left="2160"/>
        <w:jc w:val="both"/>
      </w:pPr>
    </w:p>
    <w:p w14:paraId="1DD774C0" w14:textId="208465F9" w:rsidR="0041742C" w:rsidRDefault="0041742C" w:rsidP="0041742C">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  </w:t>
      </w:r>
      <w:r>
        <w:t>Thị Ủy Đông Hòa</w:t>
      </w:r>
    </w:p>
    <w:p w14:paraId="0B887888" w14:textId="358DA956" w:rsidR="0041742C" w:rsidRDefault="0041742C" w:rsidP="0041742C">
      <w:pPr>
        <w:pStyle w:val="ListParagraph"/>
        <w:numPr>
          <w:ilvl w:val="0"/>
          <w:numId w:val="2"/>
        </w:numPr>
        <w:spacing w:before="80" w:after="80"/>
        <w:ind w:left="4050"/>
        <w:jc w:val="both"/>
      </w:pPr>
      <w:r>
        <w:t>Ủy Ban Kiểm Tra Thị Ủy Đông Hòa</w:t>
      </w:r>
    </w:p>
    <w:p w14:paraId="6DA6B32D" w14:textId="77777777" w:rsidR="0041742C" w:rsidRDefault="0041742C" w:rsidP="0041742C">
      <w:pPr>
        <w:spacing w:before="80" w:after="80"/>
        <w:ind w:left="2160"/>
        <w:jc w:val="both"/>
      </w:pPr>
    </w:p>
    <w:p w14:paraId="2F34C5DA" w14:textId="77777777" w:rsidR="0041742C" w:rsidRDefault="0041742C" w:rsidP="0041742C">
      <w:pPr>
        <w:spacing w:before="80" w:after="80"/>
        <w:jc w:val="both"/>
      </w:pPr>
      <w:r>
        <w:tab/>
        <w:t xml:space="preserve">Tôi tên là: </w:t>
      </w:r>
      <w:r w:rsidRPr="002F7A83">
        <w:rPr>
          <w:b/>
        </w:rPr>
        <w:t>Trần Văn Thi</w:t>
      </w:r>
      <w:r>
        <w:t>, sinh năm 1965.</w:t>
      </w:r>
    </w:p>
    <w:p w14:paraId="16970374" w14:textId="77777777" w:rsidR="0041742C" w:rsidRDefault="0041742C" w:rsidP="0041742C">
      <w:pPr>
        <w:spacing w:before="80" w:after="80"/>
        <w:ind w:firstLine="720"/>
        <w:jc w:val="both"/>
      </w:pPr>
      <w:r>
        <w:t>Địa chỉ thường trú tại địa chỉ: Khu phố Phú Hiệp 2, phường Hòa Hiệp Trung, thị xã Đông Hòa, Phú Yên.</w:t>
      </w:r>
    </w:p>
    <w:p w14:paraId="3A6C4904" w14:textId="77777777" w:rsidR="0041742C" w:rsidRDefault="0041742C" w:rsidP="0041742C">
      <w:pPr>
        <w:spacing w:before="80" w:after="80"/>
        <w:ind w:firstLine="720"/>
        <w:jc w:val="both"/>
      </w:pPr>
      <w:r>
        <w:t>Số điện thoại: 0368019653.</w:t>
      </w:r>
    </w:p>
    <w:p w14:paraId="08FCA11A" w14:textId="77777777" w:rsidR="0041742C" w:rsidRDefault="0041742C" w:rsidP="0041742C">
      <w:pPr>
        <w:spacing w:before="80" w:after="80"/>
        <w:jc w:val="both"/>
      </w:pPr>
      <w:r>
        <w:tab/>
        <w:t>Nội dung đơn trình bày:</w:t>
      </w:r>
    </w:p>
    <w:p w14:paraId="0403D022" w14:textId="0864B630" w:rsidR="0041742C" w:rsidRDefault="0041742C" w:rsidP="0041742C">
      <w:pPr>
        <w:spacing w:before="80" w:after="80"/>
        <w:jc w:val="both"/>
      </w:pPr>
      <w:r>
        <w:t xml:space="preserve">-  Vào ngày 27/10/2023 UBND Phường Hòa Hiệp Trung mở buổi hòa giải Đơn Kêu Cứu của gia đình tôi Đơn ngày 08/08/2023 của Thị Ủy - Ủy Ban Kiểm Tra chuyển về </w:t>
      </w:r>
    </w:p>
    <w:p w14:paraId="1E17BAB0" w14:textId="33AA49C3" w:rsidR="0041742C" w:rsidRDefault="0041742C" w:rsidP="0041742C">
      <w:pPr>
        <w:spacing w:before="80" w:after="80"/>
        <w:jc w:val="both"/>
      </w:pPr>
      <w:r>
        <w:t>- Buổi hòa giải ông Nguyễn Thanh Pháp chủ trì, ông Nguyễn Văn Hiền bí thư đảng ủy Phường Hòa Hiệp Trung, Tư pháp UBND Phường Hòa Hiệp Trung, ông Nguyễn Hữu Trừ Tư pháp hộ tịch hộ khẩu</w:t>
      </w:r>
      <w:r w:rsidR="00D51088">
        <w:t xml:space="preserve"> UBND Phường và còn nữa tôi nhớ không hết.</w:t>
      </w:r>
    </w:p>
    <w:p w14:paraId="76A2AC2A" w14:textId="2079ED59" w:rsidR="00D51088" w:rsidRDefault="00D51088" w:rsidP="0041742C">
      <w:pPr>
        <w:spacing w:before="80" w:after="80"/>
        <w:jc w:val="both"/>
      </w:pPr>
      <w:r>
        <w:t>- Tôi được sao chép trình tự buổi hòa giải.</w:t>
      </w:r>
    </w:p>
    <w:p w14:paraId="620513DA" w14:textId="6768CEE5" w:rsidR="00D51088" w:rsidRDefault="00D51088" w:rsidP="0041742C">
      <w:pPr>
        <w:spacing w:before="80" w:after="80"/>
        <w:jc w:val="both"/>
      </w:pPr>
      <w:r>
        <w:tab/>
        <w:t xml:space="preserve">1. Ông </w:t>
      </w:r>
      <w:r w:rsidRPr="000933AC">
        <w:rPr>
          <w:b/>
          <w:bCs/>
        </w:rPr>
        <w:t>Nguyễn Thanh Pháp</w:t>
      </w:r>
      <w:r>
        <w:t xml:space="preserve"> cho tôi nói: Tôi yêu cầu ông Nhơn tháo dỡ gạch hồ, xi măng mà ông đã đem xây trên bức tường nhà của tôi để bịt kín 02 khung cửa không cho ánh sáng vào nhà tôi, Tôi hỏi tiếp: Nguyên nhân tại sao ông xây bít cửa nhà tôi, ông cho tôi biết lý do.</w:t>
      </w:r>
    </w:p>
    <w:p w14:paraId="445343A2" w14:textId="6B1E5A62" w:rsidR="00D51088" w:rsidRDefault="00D51088" w:rsidP="0041742C">
      <w:pPr>
        <w:spacing w:before="80" w:after="80"/>
        <w:jc w:val="both"/>
      </w:pPr>
      <w:r>
        <w:tab/>
        <w:t>2. Ông Nhơn cho rằng đất ông, ông xây không liên quan gì đến 02 cửa sổ của tôi nên ông không tháo dỡ. 02 hồ nước nhà ông gần 02 cửa sổ của tôi, ông xây để bảo vệ nguồn nước. Ông nhơn tự phát biểu, tôi lấn đất của ông. Nói thì nói trên miệng nhưng không có Đơn Khiếu Nại không Đơn Yêu Cầu thì không có cơ sở.</w:t>
      </w:r>
    </w:p>
    <w:p w14:paraId="35170013" w14:textId="596764CD" w:rsidR="00D51088" w:rsidRDefault="00D51088" w:rsidP="0041742C">
      <w:pPr>
        <w:spacing w:before="80" w:after="80"/>
        <w:jc w:val="both"/>
      </w:pPr>
      <w:r>
        <w:tab/>
        <w:t xml:space="preserve">3. Ông Lê Văn Duyên (Ban địa chính Phường) có nói: Kiểm tra giấy quyền sử dụng đất </w:t>
      </w:r>
      <w:r w:rsidR="002E706A">
        <w:t>của tôi và ông Nhơn là đúng trong giấy quyền sử dụng đất.</w:t>
      </w:r>
    </w:p>
    <w:p w14:paraId="4AE88669" w14:textId="246E16D0" w:rsidR="002E706A" w:rsidRDefault="000933AC" w:rsidP="000933AC">
      <w:pPr>
        <w:spacing w:before="80" w:after="80"/>
        <w:ind w:firstLine="540"/>
        <w:jc w:val="both"/>
      </w:pPr>
      <w:r>
        <w:t xml:space="preserve">- </w:t>
      </w:r>
      <w:r w:rsidR="002E706A">
        <w:t>Ông Duyên nói thêm: tường nhà tôi có 02 cửa sổ cánh bằng cửa đẩy (gọi tắt là cửa lùa), ông tự dựng lên nói ông Nhơn xây tường Bảo vệ sát vách tường của ông Thi.</w:t>
      </w:r>
    </w:p>
    <w:p w14:paraId="5E2065A4" w14:textId="5837ECCE" w:rsidR="002E706A" w:rsidRDefault="002E706A" w:rsidP="002E706A">
      <w:pPr>
        <w:pStyle w:val="ListParagraph"/>
        <w:numPr>
          <w:ilvl w:val="0"/>
          <w:numId w:val="2"/>
        </w:numPr>
        <w:spacing w:before="80" w:after="80"/>
        <w:ind w:left="900"/>
        <w:jc w:val="both"/>
      </w:pPr>
      <w:r>
        <w:t>Ông Nguyễn Thanh Pháp cho rằng: ông Nhơn xây tường trên phần đất của ông, 02 khung cửa cánh đẩy được. Nếu ông Khiếu Nại thì gửi Đơn đến Tòa Án giải quyết.</w:t>
      </w:r>
    </w:p>
    <w:p w14:paraId="4CA3AE38" w14:textId="77777777" w:rsidR="002E706A" w:rsidRDefault="002E706A" w:rsidP="002E706A">
      <w:pPr>
        <w:pStyle w:val="ListParagraph"/>
        <w:numPr>
          <w:ilvl w:val="0"/>
          <w:numId w:val="2"/>
        </w:numPr>
        <w:spacing w:before="80" w:after="80"/>
        <w:ind w:left="900"/>
        <w:jc w:val="both"/>
      </w:pPr>
      <w:r>
        <w:t>Ông Lê Văn Duyên (cán bộ địa chính nói thêm): ông Nhơn xây vách đụng vách tường nhà tôi chứ không xây bít cửa.</w:t>
      </w:r>
    </w:p>
    <w:p w14:paraId="1840853D" w14:textId="18A2C636" w:rsidR="002E706A" w:rsidRDefault="002E706A" w:rsidP="002E706A">
      <w:pPr>
        <w:pStyle w:val="ListParagraph"/>
        <w:numPr>
          <w:ilvl w:val="0"/>
          <w:numId w:val="2"/>
        </w:numPr>
        <w:spacing w:before="80" w:after="80"/>
        <w:ind w:left="900"/>
        <w:jc w:val="both"/>
      </w:pPr>
      <w:r>
        <w:t>Ông Hiền Bí thư nói: mỗi móng nhà xây dựng tính từ dưới đất xây lên. Có hồ nước, không xây trám cửa.</w:t>
      </w:r>
    </w:p>
    <w:p w14:paraId="478D4A71" w14:textId="7F8C2166" w:rsidR="002E706A" w:rsidRDefault="002E706A" w:rsidP="002E706A">
      <w:pPr>
        <w:spacing w:before="80" w:after="80"/>
        <w:ind w:left="540"/>
        <w:jc w:val="both"/>
      </w:pPr>
      <w:r>
        <w:t>Kết thúc ông Nguyễn Thanh Pháp nói: đất ông Nhơn xây không xâm phạm đến bức tường nhà tôi.</w:t>
      </w:r>
    </w:p>
    <w:p w14:paraId="1460DF53" w14:textId="63642C05" w:rsidR="002E706A" w:rsidRDefault="002E706A" w:rsidP="0041742C">
      <w:pPr>
        <w:spacing w:before="80" w:after="80"/>
        <w:jc w:val="both"/>
      </w:pPr>
      <w:r>
        <w:lastRenderedPageBreak/>
        <w:tab/>
      </w:r>
    </w:p>
    <w:p w14:paraId="68F95CB2" w14:textId="77777777" w:rsidR="0041742C" w:rsidRDefault="0041742C" w:rsidP="0041742C">
      <w:pPr>
        <w:spacing w:before="80" w:after="80"/>
        <w:jc w:val="both"/>
      </w:pPr>
    </w:p>
    <w:p w14:paraId="01A752EC" w14:textId="77777777" w:rsidR="0041742C" w:rsidRDefault="0041742C" w:rsidP="0041742C">
      <w:pPr>
        <w:spacing w:before="80" w:after="80"/>
        <w:jc w:val="both"/>
      </w:pPr>
    </w:p>
    <w:p w14:paraId="22367E8E" w14:textId="77777777" w:rsidR="0041742C" w:rsidRDefault="0041742C" w:rsidP="0041742C">
      <w:pPr>
        <w:spacing w:before="80" w:after="80"/>
        <w:jc w:val="both"/>
      </w:pPr>
    </w:p>
    <w:p w14:paraId="20B54828" w14:textId="77777777" w:rsidR="0041742C" w:rsidRDefault="0041742C" w:rsidP="0041742C">
      <w:pPr>
        <w:spacing w:before="80" w:after="80"/>
        <w:jc w:val="both"/>
      </w:pPr>
    </w:p>
    <w:p w14:paraId="75EAA780" w14:textId="77777777" w:rsidR="0041742C" w:rsidRPr="00B12CF9" w:rsidRDefault="0041742C" w:rsidP="0041742C">
      <w:pPr>
        <w:spacing w:before="80" w:after="80"/>
        <w:jc w:val="both"/>
      </w:pPr>
    </w:p>
    <w:p w14:paraId="151FA602" w14:textId="77777777" w:rsidR="0041742C" w:rsidRDefault="0041742C" w:rsidP="0041742C">
      <w:pPr>
        <w:pStyle w:val="ListParagraph"/>
        <w:spacing w:before="80" w:after="80"/>
        <w:ind w:left="1080"/>
        <w:jc w:val="both"/>
        <w:rPr>
          <w:b/>
          <w:bCs/>
        </w:rPr>
      </w:pPr>
      <w:r>
        <w:rPr>
          <w:b/>
          <w:bCs/>
        </w:rPr>
        <w:t>Ghi chú:</w:t>
      </w:r>
    </w:p>
    <w:p w14:paraId="7A3056F7" w14:textId="77777777" w:rsidR="0041742C" w:rsidRDefault="0041742C" w:rsidP="0041742C">
      <w:pPr>
        <w:pStyle w:val="ListParagraph"/>
        <w:numPr>
          <w:ilvl w:val="0"/>
          <w:numId w:val="1"/>
        </w:numPr>
        <w:spacing w:before="80" w:after="80"/>
        <w:jc w:val="both"/>
      </w:pPr>
      <w:r>
        <w:t>Đính kèm 02 hình ảnh ông Nhơn xây bít 02 khung cửa sổ nhà tôi.</w:t>
      </w:r>
    </w:p>
    <w:p w14:paraId="2B85436F" w14:textId="77777777" w:rsidR="0041742C" w:rsidRPr="00E112D6" w:rsidRDefault="0041742C" w:rsidP="0041742C">
      <w:pPr>
        <w:pStyle w:val="ListParagraph"/>
        <w:numPr>
          <w:ilvl w:val="0"/>
          <w:numId w:val="1"/>
        </w:numPr>
        <w:spacing w:before="80" w:after="80"/>
        <w:jc w:val="both"/>
      </w:pPr>
      <w:r>
        <w:t>Những lời trình bày và hình ảnh  trên là đúng sự thật. Nếu sai tôi chịu trách nhiệm trước pháp luật.</w:t>
      </w:r>
    </w:p>
    <w:p w14:paraId="3278BCFC" w14:textId="77777777" w:rsidR="0041742C" w:rsidRDefault="0041742C" w:rsidP="0041742C">
      <w:pPr>
        <w:pStyle w:val="ListParagraph"/>
        <w:spacing w:before="80" w:after="80"/>
        <w:ind w:left="1080"/>
        <w:jc w:val="both"/>
      </w:pPr>
    </w:p>
    <w:p w14:paraId="5CF6EA35" w14:textId="77777777" w:rsidR="0041742C" w:rsidRPr="006A665F" w:rsidRDefault="0041742C" w:rsidP="0041742C">
      <w:pPr>
        <w:spacing w:before="80" w:after="80"/>
        <w:ind w:left="4320" w:firstLine="720"/>
        <w:jc w:val="both"/>
        <w:rPr>
          <w:i/>
        </w:rPr>
      </w:pPr>
      <w:r>
        <w:rPr>
          <w:i/>
        </w:rPr>
        <w:t xml:space="preserve">        Đông Hoà</w:t>
      </w:r>
      <w:r w:rsidRPr="006A665F">
        <w:rPr>
          <w:i/>
        </w:rPr>
        <w:t xml:space="preserve">, ngày </w:t>
      </w:r>
      <w:r>
        <w:rPr>
          <w:i/>
        </w:rPr>
        <w:t>…./10</w:t>
      </w:r>
      <w:r w:rsidRPr="006A665F">
        <w:rPr>
          <w:i/>
        </w:rPr>
        <w:t>/202</w:t>
      </w:r>
      <w:r>
        <w:rPr>
          <w:i/>
        </w:rPr>
        <w:t>3</w:t>
      </w:r>
    </w:p>
    <w:p w14:paraId="0783EB38" w14:textId="77777777" w:rsidR="0041742C" w:rsidRDefault="0041742C" w:rsidP="0041742C">
      <w:pPr>
        <w:spacing w:before="80" w:after="80"/>
        <w:ind w:left="5760" w:firstLine="720"/>
        <w:jc w:val="both"/>
        <w:rPr>
          <w:b/>
        </w:rPr>
      </w:pPr>
      <w:r>
        <w:rPr>
          <w:b/>
        </w:rPr>
        <w:t xml:space="preserve"> Người viết đơn</w:t>
      </w:r>
    </w:p>
    <w:p w14:paraId="6AE36F66" w14:textId="77777777" w:rsidR="0041742C" w:rsidRPr="00B52A52" w:rsidRDefault="0041742C" w:rsidP="0041742C">
      <w:pPr>
        <w:ind w:left="5760"/>
        <w:jc w:val="both"/>
        <w:rPr>
          <w:b/>
        </w:rPr>
      </w:pPr>
      <w:r>
        <w:rPr>
          <w:b/>
        </w:rPr>
        <w:t xml:space="preserve">      </w:t>
      </w:r>
    </w:p>
    <w:p w14:paraId="323594C4" w14:textId="77777777" w:rsidR="0041742C" w:rsidRDefault="0041742C" w:rsidP="0041742C">
      <w:pPr>
        <w:rPr>
          <w:sz w:val="26"/>
          <w:szCs w:val="26"/>
        </w:rPr>
      </w:pPr>
    </w:p>
    <w:p w14:paraId="4C98EEA8" w14:textId="77777777" w:rsidR="0041742C" w:rsidRDefault="0041742C" w:rsidP="0041742C">
      <w:pPr>
        <w:rPr>
          <w:sz w:val="26"/>
          <w:szCs w:val="26"/>
        </w:rPr>
      </w:pPr>
    </w:p>
    <w:p w14:paraId="22087980" w14:textId="77777777" w:rsidR="0041742C" w:rsidRDefault="0041742C" w:rsidP="0041742C"/>
    <w:p w14:paraId="074DB983" w14:textId="77777777" w:rsidR="006011ED" w:rsidRDefault="006011ED"/>
    <w:sectPr w:rsidR="006011ED" w:rsidSect="0061274D">
      <w:pgSz w:w="12240" w:h="15840"/>
      <w:pgMar w:top="568"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B30C5"/>
    <w:multiLevelType w:val="hybridMultilevel"/>
    <w:tmpl w:val="5208632E"/>
    <w:lvl w:ilvl="0" w:tplc="8B36F862">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3C990441"/>
    <w:multiLevelType w:val="hybridMultilevel"/>
    <w:tmpl w:val="F60E4378"/>
    <w:lvl w:ilvl="0" w:tplc="AA3ADC8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624927">
    <w:abstractNumId w:val="1"/>
  </w:num>
  <w:num w:numId="2" w16cid:durableId="372271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2C"/>
    <w:rsid w:val="000933AC"/>
    <w:rsid w:val="002E706A"/>
    <w:rsid w:val="0041742C"/>
    <w:rsid w:val="006011ED"/>
    <w:rsid w:val="00D51088"/>
    <w:rsid w:val="00D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8F5E99A"/>
  <w15:chartTrackingRefBased/>
  <w15:docId w15:val="{BFD0AE36-AC35-4CDB-8B3E-860C132E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42C"/>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2023-10-30T08:10:00Z</dcterms:created>
  <dcterms:modified xsi:type="dcterms:W3CDTF">2023-10-30T08:50:00Z</dcterms:modified>
</cp:coreProperties>
</file>