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DD2E" w14:textId="77777777" w:rsidR="00D77777" w:rsidRPr="00EA19E3" w:rsidRDefault="00D77777" w:rsidP="00D77777">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33EF6FF" w14:textId="77777777" w:rsidR="00D77777" w:rsidRPr="00EA19E3" w:rsidRDefault="00D77777" w:rsidP="00D77777">
      <w:pPr>
        <w:jc w:val="center"/>
        <w:rPr>
          <w:b/>
          <w:sz w:val="26"/>
          <w:szCs w:val="26"/>
        </w:rPr>
      </w:pPr>
      <w:r w:rsidRPr="00EA19E3">
        <w:rPr>
          <w:b/>
          <w:sz w:val="26"/>
          <w:szCs w:val="26"/>
        </w:rPr>
        <w:t>Độc lập – Tự do – Hạnh phúc</w:t>
      </w:r>
    </w:p>
    <w:p w14:paraId="21963A7A" w14:textId="77777777" w:rsidR="00D77777" w:rsidRPr="00EA19E3" w:rsidRDefault="00D77777" w:rsidP="00D77777">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FA9039F" wp14:editId="11FCF1EF">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EB9D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B4E29C0" w14:textId="77777777" w:rsidR="00D77777" w:rsidRPr="0073171E" w:rsidRDefault="00D77777" w:rsidP="00D77777">
      <w:pPr>
        <w:rPr>
          <w:sz w:val="6"/>
          <w:szCs w:val="26"/>
        </w:rPr>
      </w:pPr>
      <w:r w:rsidRPr="00EA19E3">
        <w:rPr>
          <w:sz w:val="26"/>
          <w:szCs w:val="26"/>
        </w:rPr>
        <w:t xml:space="preserve"> </w:t>
      </w:r>
    </w:p>
    <w:p w14:paraId="20A4638C" w14:textId="77777777" w:rsidR="00D77777" w:rsidRPr="00FE4BF8" w:rsidRDefault="00D77777" w:rsidP="00D77777">
      <w:pPr>
        <w:spacing w:before="80" w:after="80"/>
        <w:rPr>
          <w:b/>
          <w:sz w:val="14"/>
          <w:szCs w:val="22"/>
        </w:rPr>
      </w:pPr>
    </w:p>
    <w:p w14:paraId="78393D10" w14:textId="77777777" w:rsidR="00C25FBB" w:rsidRDefault="00D77777" w:rsidP="00D77777">
      <w:pPr>
        <w:spacing w:before="80" w:after="80"/>
        <w:jc w:val="center"/>
        <w:rPr>
          <w:b/>
          <w:sz w:val="36"/>
        </w:rPr>
      </w:pPr>
      <w:r>
        <w:rPr>
          <w:b/>
          <w:sz w:val="36"/>
        </w:rPr>
        <w:t xml:space="preserve">ĐƠN </w:t>
      </w:r>
      <w:r w:rsidR="00C25FBB">
        <w:rPr>
          <w:b/>
          <w:sz w:val="36"/>
        </w:rPr>
        <w:t xml:space="preserve">BÁO CÁO </w:t>
      </w:r>
    </w:p>
    <w:p w14:paraId="5D8BBF8F" w14:textId="2D0CD7F1" w:rsidR="00D77777" w:rsidRDefault="00C25FBB" w:rsidP="00C25FBB">
      <w:pPr>
        <w:spacing w:before="80" w:after="80"/>
        <w:ind w:left="720"/>
        <w:jc w:val="center"/>
        <w:rPr>
          <w:b/>
          <w:sz w:val="36"/>
        </w:rPr>
      </w:pPr>
      <w:r>
        <w:rPr>
          <w:b/>
          <w:sz w:val="36"/>
        </w:rPr>
        <w:t xml:space="preserve"> -  KHIẾU NẠI        </w:t>
      </w:r>
    </w:p>
    <w:p w14:paraId="134A4D40" w14:textId="08C44D85" w:rsidR="00D77777" w:rsidRDefault="00D77777" w:rsidP="003566A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r w:rsidR="00DC6F64">
        <w:t xml:space="preserve">   </w:t>
      </w:r>
      <w:r>
        <w:t xml:space="preserve"> </w:t>
      </w:r>
      <w:r w:rsidRPr="00DC6F64">
        <w:t>Đồng Chí Bí Thư Thị Xã Đông Hòa</w:t>
      </w:r>
    </w:p>
    <w:p w14:paraId="6DDE97A5" w14:textId="133FEF73" w:rsidR="00815574" w:rsidRDefault="00815574" w:rsidP="00815574">
      <w:pPr>
        <w:pStyle w:val="ListParagraph"/>
        <w:numPr>
          <w:ilvl w:val="0"/>
          <w:numId w:val="6"/>
        </w:numPr>
        <w:spacing w:before="80" w:after="80"/>
        <w:jc w:val="both"/>
      </w:pPr>
      <w:r>
        <w:t>Chủ Tịch Hội Đồng Nhân Dân Thị Xã Đông Hòa</w:t>
      </w:r>
    </w:p>
    <w:p w14:paraId="16D1CFD1" w14:textId="3392C322" w:rsidR="00815574" w:rsidRDefault="00815574" w:rsidP="00815574">
      <w:pPr>
        <w:pStyle w:val="ListParagraph"/>
        <w:numPr>
          <w:ilvl w:val="0"/>
          <w:numId w:val="6"/>
        </w:numPr>
        <w:spacing w:before="80" w:after="80"/>
        <w:jc w:val="both"/>
      </w:pPr>
      <w:r>
        <w:t>Chủ Tịch UBND Thị Xã Đông Hòa</w:t>
      </w:r>
    </w:p>
    <w:p w14:paraId="465F8046" w14:textId="77777777" w:rsidR="003566A2" w:rsidRDefault="003566A2" w:rsidP="003566A2">
      <w:pPr>
        <w:spacing w:before="80" w:after="80"/>
        <w:ind w:left="2160"/>
        <w:jc w:val="both"/>
      </w:pPr>
    </w:p>
    <w:p w14:paraId="2482570F" w14:textId="77777777" w:rsidR="00D77777" w:rsidRDefault="00D77777" w:rsidP="00D77777">
      <w:pPr>
        <w:spacing w:before="80" w:after="80"/>
        <w:jc w:val="both"/>
      </w:pPr>
      <w:r>
        <w:t xml:space="preserve">Tôi tên là: </w:t>
      </w:r>
      <w:r w:rsidRPr="002F7A83">
        <w:rPr>
          <w:b/>
        </w:rPr>
        <w:t>Trần Văn Thi</w:t>
      </w:r>
      <w:r>
        <w:t>, sinh năm 1965.</w:t>
      </w:r>
    </w:p>
    <w:p w14:paraId="3752A6E0" w14:textId="77777777" w:rsidR="00D77777" w:rsidRDefault="00D77777" w:rsidP="00D77777">
      <w:pPr>
        <w:spacing w:before="80" w:after="80"/>
        <w:ind w:left="-360" w:firstLine="720"/>
        <w:jc w:val="both"/>
      </w:pPr>
      <w:r>
        <w:t>Địa chỉ thường trú tại địa chỉ: Khu phố Phú Hiệp 2, phường Hòa Hiệp Trung, thị xã Đông Hòa, Phú Yên.</w:t>
      </w:r>
    </w:p>
    <w:p w14:paraId="78D8C3B3" w14:textId="77777777" w:rsidR="00D77777" w:rsidRDefault="00D77777" w:rsidP="00D77777">
      <w:pPr>
        <w:spacing w:before="80" w:after="80"/>
        <w:ind w:left="-360" w:firstLine="720"/>
        <w:jc w:val="both"/>
      </w:pPr>
      <w:r>
        <w:t>Số điện thoại: 0368019653.</w:t>
      </w:r>
    </w:p>
    <w:p w14:paraId="2ED8B28C" w14:textId="5F8BA31D" w:rsidR="00D77777" w:rsidRDefault="00D77777" w:rsidP="00D77777">
      <w:pPr>
        <w:spacing w:before="80" w:after="80"/>
        <w:ind w:left="-360" w:firstLine="720"/>
        <w:jc w:val="both"/>
      </w:pPr>
      <w:r>
        <w:t xml:space="preserve">Nay tôi viết </w:t>
      </w:r>
      <w:r w:rsidRPr="00C00826">
        <w:t xml:space="preserve">Đơn </w:t>
      </w:r>
      <w:r>
        <w:t>này nội dung như sau:</w:t>
      </w:r>
    </w:p>
    <w:p w14:paraId="0F165B93" w14:textId="10BA405F" w:rsidR="00C25FBB" w:rsidRDefault="00D77777" w:rsidP="00C25FBB">
      <w:pPr>
        <w:spacing w:before="80" w:after="80"/>
        <w:jc w:val="both"/>
        <w:rPr>
          <w:i/>
          <w:iCs/>
        </w:rPr>
      </w:pPr>
      <w:r>
        <w:t xml:space="preserve">Vào ngày </w:t>
      </w:r>
      <w:r w:rsidR="00C25FBB">
        <w:t xml:space="preserve">24/08/2022 UBND Phường Hòa Hiệp Trung có mời tôi và ông Trần Nhơn đến giải quyết vụ việc </w:t>
      </w:r>
      <w:r w:rsidR="00E55ACC">
        <w:t xml:space="preserve">tôi </w:t>
      </w:r>
      <w:r w:rsidR="00C25FBB">
        <w:t xml:space="preserve">có Đơn Khiếu Nại ngày 20/07/2022. ( </w:t>
      </w:r>
      <w:r w:rsidR="00C25FBB" w:rsidRPr="00C25FBB">
        <w:rPr>
          <w:i/>
          <w:iCs/>
        </w:rPr>
        <w:t xml:space="preserve">Nội dung Đơn tôi có đính kèm </w:t>
      </w:r>
      <w:r w:rsidR="00C25FBB">
        <w:rPr>
          <w:i/>
          <w:iCs/>
        </w:rPr>
        <w:t>nên tôi</w:t>
      </w:r>
      <w:r w:rsidR="00C25FBB" w:rsidRPr="00C25FBB">
        <w:rPr>
          <w:i/>
          <w:iCs/>
        </w:rPr>
        <w:t xml:space="preserve"> không trình bày</w:t>
      </w:r>
      <w:r w:rsidR="00C25FBB">
        <w:rPr>
          <w:i/>
          <w:iCs/>
        </w:rPr>
        <w:t>)</w:t>
      </w:r>
      <w:r w:rsidR="001C33F9">
        <w:rPr>
          <w:i/>
          <w:iCs/>
        </w:rPr>
        <w:t>.</w:t>
      </w:r>
    </w:p>
    <w:p w14:paraId="3B471383" w14:textId="68B80E3A" w:rsidR="007537C9" w:rsidRDefault="007537C9" w:rsidP="007537C9">
      <w:pPr>
        <w:pStyle w:val="ListParagraph"/>
        <w:spacing w:before="80" w:after="80"/>
        <w:ind w:left="360"/>
        <w:jc w:val="both"/>
      </w:pPr>
      <w:r>
        <w:t>- Trong buổi làm việc ngày 24/08/2022 ông Trần Nhơn ủy quyền cho con là bà Trần Thị Ngọc Trâm (Bị đơn)</w:t>
      </w:r>
      <w:r w:rsidR="00E41D97">
        <w:t xml:space="preserve"> tham gia</w:t>
      </w:r>
      <w:r>
        <w:t xml:space="preserve">. </w:t>
      </w:r>
    </w:p>
    <w:p w14:paraId="19DE2E2B" w14:textId="1BC8F51B" w:rsidR="00C25FBB" w:rsidRDefault="00E41D97" w:rsidP="00E41D97">
      <w:pPr>
        <w:pStyle w:val="ListParagraph"/>
        <w:spacing w:before="80" w:after="80"/>
        <w:ind w:left="360"/>
        <w:jc w:val="both"/>
      </w:pPr>
      <w:r>
        <w:t xml:space="preserve">- ông Nguyễn Thanh Pháp(Phó chủ tịch UBND Phường), ông Nguyễn Hữu Trừ(Cán bộ tư pháp), có nói hành vi xây bịt kín cửa, những khoảng trống </w:t>
      </w:r>
      <w:r w:rsidR="00BC44D7">
        <w:t>không thể xây được ông Nhơn</w:t>
      </w:r>
      <w:r>
        <w:t xml:space="preserve"> dùng tôn sắt,nhựa </w:t>
      </w:r>
      <w:r w:rsidR="00BC44D7">
        <w:t>đen đóng đinh trực tiếp</w:t>
      </w:r>
      <w:r w:rsidR="00E55ACC">
        <w:t xml:space="preserve"> vào tường</w:t>
      </w:r>
      <w:r>
        <w:t xml:space="preserve"> nhà tôi </w:t>
      </w:r>
      <w:r w:rsidRPr="00BC44D7">
        <w:rPr>
          <w:b/>
          <w:bCs/>
        </w:rPr>
        <w:t>là sai</w:t>
      </w:r>
      <w:r w:rsidR="00537CA6" w:rsidRPr="00537CA6">
        <w:t>,</w:t>
      </w:r>
      <w:r w:rsidR="00537CA6">
        <w:rPr>
          <w:b/>
          <w:bCs/>
        </w:rPr>
        <w:t xml:space="preserve"> </w:t>
      </w:r>
      <w:r>
        <w:t xml:space="preserve"> </w:t>
      </w:r>
      <w:r w:rsidR="00537CA6">
        <w:t>xâm phạm</w:t>
      </w:r>
      <w:r w:rsidR="00BC44D7">
        <w:t xml:space="preserve"> đến tài sản, sức khỏe gia đình </w:t>
      </w:r>
      <w:r w:rsidR="00537CA6">
        <w:t>ông Thi</w:t>
      </w:r>
      <w:r w:rsidR="00BC44D7">
        <w:t xml:space="preserve">. </w:t>
      </w:r>
    </w:p>
    <w:p w14:paraId="474523C7" w14:textId="3EA18A20" w:rsidR="00BC44D7" w:rsidRDefault="00BC44D7" w:rsidP="00E41D97">
      <w:pPr>
        <w:pStyle w:val="ListParagraph"/>
        <w:spacing w:before="80" w:after="80"/>
        <w:ind w:left="360"/>
        <w:jc w:val="both"/>
      </w:pPr>
      <w:r>
        <w:t>- 02 cửa sổ tôi</w:t>
      </w:r>
      <w:r w:rsidR="00AB316F">
        <w:t xml:space="preserve"> </w:t>
      </w:r>
      <w:r>
        <w:t>từ nền</w:t>
      </w:r>
      <w:r w:rsidR="00AB316F">
        <w:t xml:space="preserve"> nhà </w:t>
      </w:r>
      <w:r w:rsidR="00366B2C">
        <w:t>tính</w:t>
      </w:r>
      <w:r>
        <w:t xml:space="preserve"> lên khung cửa là 3m, ngang 1m.</w:t>
      </w:r>
    </w:p>
    <w:p w14:paraId="33432304" w14:textId="77777777" w:rsidR="005020EE" w:rsidRDefault="00366B2C" w:rsidP="005C4E06">
      <w:pPr>
        <w:pStyle w:val="ListParagraph"/>
        <w:spacing w:before="80" w:after="80"/>
        <w:ind w:left="360"/>
        <w:jc w:val="both"/>
      </w:pPr>
      <w:r>
        <w:t>- 02 cửa sổ tôi lắp đặt là dạng cửa đẩy không cánh, không ảnh hưởng không gian đến ông Nhơn</w:t>
      </w:r>
      <w:r w:rsidR="005C4E06">
        <w:t>.</w:t>
      </w:r>
    </w:p>
    <w:p w14:paraId="2E18416F" w14:textId="499C3637" w:rsidR="00366B2C" w:rsidRPr="005C4E06" w:rsidRDefault="005020EE" w:rsidP="005C4E06">
      <w:pPr>
        <w:pStyle w:val="ListParagraph"/>
        <w:spacing w:before="80" w:after="80"/>
        <w:ind w:left="360"/>
        <w:jc w:val="both"/>
        <w:rPr>
          <w:b/>
          <w:bCs/>
          <w:i/>
          <w:iCs/>
        </w:rPr>
      </w:pPr>
      <w:r>
        <w:t>- 02 cửa sổ tôi và phía ông Nhơn không có công trình gì là cao tầng, Không gây ảnh hưởng đến quyền riêng tư của nhà ông.</w:t>
      </w:r>
      <w:r w:rsidR="005C4E06">
        <w:t xml:space="preserve">                                                                             </w:t>
      </w:r>
    </w:p>
    <w:p w14:paraId="4F9E65B9" w14:textId="64A301D7" w:rsidR="00BC44D7" w:rsidRPr="00E55ACC" w:rsidRDefault="00BC44D7" w:rsidP="00E41D97">
      <w:pPr>
        <w:pStyle w:val="ListParagraph"/>
        <w:spacing w:before="80" w:after="80"/>
        <w:ind w:left="360"/>
        <w:jc w:val="both"/>
        <w:rPr>
          <w:b/>
          <w:bCs/>
        </w:rPr>
      </w:pPr>
      <w:r>
        <w:t>- Vị trí 02 cửa sổ tôi xây dựng đã 20 năm</w:t>
      </w:r>
      <w:r w:rsidR="00FE7C65">
        <w:t xml:space="preserve"> đến nay</w:t>
      </w:r>
      <w:r w:rsidR="00B13818">
        <w:t>,</w:t>
      </w:r>
      <w:r w:rsidR="00FE7C65">
        <w:t xml:space="preserve"> </w:t>
      </w:r>
      <w:r w:rsidR="00AB316F">
        <w:t xml:space="preserve">ông Nhơn chưa có công trình xây dựng gì gọi là cao tầng, thời điểm mới đây tôi có </w:t>
      </w:r>
      <w:r w:rsidR="005C4E06">
        <w:t>nâng cấp</w:t>
      </w:r>
      <w:r w:rsidR="00AB316F">
        <w:t xml:space="preserve"> lại căn nhà nên chỉ thay thế các</w:t>
      </w:r>
      <w:r w:rsidR="00B13818">
        <w:t xml:space="preserve"> </w:t>
      </w:r>
      <w:r w:rsidR="00AB316F">
        <w:t>khung cửa</w:t>
      </w:r>
      <w:r w:rsidR="00B13818">
        <w:t xml:space="preserve"> kính</w:t>
      </w:r>
      <w:r w:rsidR="00AB316F">
        <w:t xml:space="preserve"> để khỏi bị rò rỉ nước mưa chứ không phải là đập xây cửa mới.</w:t>
      </w:r>
      <w:r w:rsidR="00E55ACC" w:rsidRPr="00E55ACC">
        <w:rPr>
          <w:i/>
          <w:iCs/>
        </w:rPr>
        <w:t>(</w:t>
      </w:r>
      <w:r w:rsidR="00E55ACC" w:rsidRPr="00E55ACC">
        <w:rPr>
          <w:b/>
          <w:bCs/>
          <w:i/>
          <w:iCs/>
        </w:rPr>
        <w:t>Các vách tường xung quanh của tôi đều giữ nguyên hiện trạng như ban đầu)</w:t>
      </w:r>
      <w:r w:rsidR="00E55ACC">
        <w:rPr>
          <w:b/>
          <w:bCs/>
        </w:rPr>
        <w:t xml:space="preserve"> </w:t>
      </w:r>
    </w:p>
    <w:p w14:paraId="755AB82D" w14:textId="1353B728" w:rsidR="00C25FBB" w:rsidRDefault="00AB316F" w:rsidP="002654E6">
      <w:pPr>
        <w:pStyle w:val="ListParagraph"/>
        <w:spacing w:before="80" w:after="80"/>
        <w:ind w:left="360"/>
        <w:jc w:val="both"/>
      </w:pPr>
      <w:r>
        <w:t xml:space="preserve">- Tôi là Trần Văn Thi (Nguyên Đơn) chỉ yêu cầu ông Nhơn </w:t>
      </w:r>
      <w:r w:rsidR="002654E6">
        <w:t>tháo dỡ gạch, đá,</w:t>
      </w:r>
      <w:r w:rsidR="002654E6" w:rsidRPr="002654E6">
        <w:t xml:space="preserve"> </w:t>
      </w:r>
      <w:r w:rsidR="002654E6">
        <w:t>hồ xi măn</w:t>
      </w:r>
      <w:r w:rsidR="00E25E9A">
        <w:t>g mà ông trám trít vào tường.</w:t>
      </w:r>
      <w:r w:rsidR="002654E6">
        <w:t xml:space="preserve"> tôn, đinh, sắt, nhựa dẻo, mà ông đã đóng vào</w:t>
      </w:r>
      <w:r w:rsidR="00E25E9A">
        <w:t xml:space="preserve"> vách</w:t>
      </w:r>
      <w:r w:rsidR="002654E6">
        <w:t xml:space="preserve"> tường nhà tôi </w:t>
      </w:r>
      <w:r w:rsidR="00E25E9A">
        <w:t>yêu cầu tháo dỡ ra</w:t>
      </w:r>
      <w:r w:rsidR="002654E6">
        <w:t xml:space="preserve"> khỏi bức tường, trả lại hiện trạng như ban đầu.</w:t>
      </w:r>
      <w:r w:rsidR="005E3FB9">
        <w:t xml:space="preserve"> Ngoài ra tôi không yêu cầu gì khác.</w:t>
      </w:r>
    </w:p>
    <w:p w14:paraId="7833D497" w14:textId="77D726D4" w:rsidR="00BB5978" w:rsidRDefault="00BB5978" w:rsidP="00BB5978">
      <w:pPr>
        <w:spacing w:before="80" w:after="80"/>
        <w:jc w:val="both"/>
      </w:pPr>
      <w:r w:rsidRPr="00E9595A">
        <w:rPr>
          <w:b/>
          <w:bCs/>
        </w:rPr>
        <w:t>Trong buổi hòa giải chủ trì có yêu cầu</w:t>
      </w:r>
      <w:r w:rsidR="00E25E9A">
        <w:t>:</w:t>
      </w:r>
      <w:r>
        <w:t xml:space="preserve"> ông Nhơn tháo dỡ tôn sắt,</w:t>
      </w:r>
      <w:r w:rsidR="00E25E9A" w:rsidRPr="00E25E9A">
        <w:t xml:space="preserve"> </w:t>
      </w:r>
      <w:r w:rsidR="00E25E9A">
        <w:t>đinh sắt,</w:t>
      </w:r>
      <w:r>
        <w:t xml:space="preserve"> nhựa</w:t>
      </w:r>
      <w:r w:rsidR="00E9595A">
        <w:t>, hồ - xi măng tách rời</w:t>
      </w:r>
      <w:r>
        <w:t xml:space="preserve"> ra khỏi bức tường của ông Trần Thi để trả lại hiện trạng như ban đầu.</w:t>
      </w:r>
    </w:p>
    <w:p w14:paraId="608567F9" w14:textId="255388A6" w:rsidR="00D3546C" w:rsidRDefault="00E9595A" w:rsidP="00BB5978">
      <w:pPr>
        <w:spacing w:before="80" w:after="80"/>
        <w:jc w:val="both"/>
      </w:pPr>
      <w:r w:rsidRPr="00E9595A">
        <w:rPr>
          <w:b/>
          <w:bCs/>
        </w:rPr>
        <w:lastRenderedPageBreak/>
        <w:t>Ô</w:t>
      </w:r>
      <w:r w:rsidR="00BB5978" w:rsidRPr="00E9595A">
        <w:rPr>
          <w:b/>
          <w:bCs/>
        </w:rPr>
        <w:t>ng Thi yêu cầu</w:t>
      </w:r>
      <w:r>
        <w:t>:</w:t>
      </w:r>
      <w:r w:rsidR="00D3546C">
        <w:t xml:space="preserve"> gạch, hồ xi măng ông xây áp sát dính vào tường nhà tôi buộc ông Nhơn phải tháo dỡ trả lại bức tường thông thoáng y như trong văn bản tôi đã ký nói. </w:t>
      </w:r>
    </w:p>
    <w:p w14:paraId="64E96644" w14:textId="076A5374" w:rsidR="00D3546C" w:rsidRDefault="00D3546C" w:rsidP="00BB5978">
      <w:pPr>
        <w:spacing w:before="80" w:after="80"/>
        <w:jc w:val="both"/>
        <w:rPr>
          <w:i/>
          <w:iCs/>
        </w:rPr>
      </w:pPr>
      <w:r>
        <w:t>Ông Lê Văn Duyên</w:t>
      </w:r>
      <w:r>
        <w:rPr>
          <w:i/>
          <w:iCs/>
        </w:rPr>
        <w:t xml:space="preserve"> (cán bộ công thức địa chính) </w:t>
      </w:r>
      <w:r>
        <w:t xml:space="preserve">lúc ban đầu ông nói xây kín, trám hồ là đúng, Tôi dùng những lời lẻ khiếu nại sau đó ông điểm chính lại được quyền xây sát vách cũng là không đúng </w:t>
      </w:r>
      <w:r>
        <w:rPr>
          <w:i/>
          <w:iCs/>
        </w:rPr>
        <w:t xml:space="preserve">(tôi yêu cầu phần đất của ông Nhơn cứ xây thẳng, không được xây dính vào tường tôi) </w:t>
      </w:r>
    </w:p>
    <w:p w14:paraId="151038F3" w14:textId="18341827" w:rsidR="00D3546C" w:rsidRPr="00D3546C" w:rsidRDefault="00A06D77" w:rsidP="00D3546C">
      <w:pPr>
        <w:pStyle w:val="ListParagraph"/>
        <w:numPr>
          <w:ilvl w:val="0"/>
          <w:numId w:val="6"/>
        </w:numPr>
        <w:spacing w:before="80" w:after="80"/>
        <w:ind w:left="450"/>
        <w:jc w:val="both"/>
        <w:rPr>
          <w:i/>
          <w:iCs/>
        </w:rPr>
      </w:pPr>
      <w:r>
        <w:t>Hai câu nói của ông Duyên đã nêu trên, ông nói không sát với thực tế, hiện trạng việc ông Nhơn đã làm. Tôi hiện đang khiếu nại</w:t>
      </w:r>
    </w:p>
    <w:p w14:paraId="384F31A1" w14:textId="2A64451D" w:rsidR="00D77777" w:rsidRDefault="00876EE6" w:rsidP="00BB5978">
      <w:pPr>
        <w:spacing w:before="80" w:after="80"/>
        <w:jc w:val="both"/>
      </w:pPr>
      <w:r>
        <w:t xml:space="preserve">Mong quý cấp giúp đỡ </w:t>
      </w:r>
      <w:r w:rsidR="005E3FB9">
        <w:t xml:space="preserve">và ngăn chặn những việc làm sai trái như trên của ông Nhơn gây ảnh hưởng đến tài sản, sức khỏe </w:t>
      </w:r>
      <w:r>
        <w:t>của</w:t>
      </w:r>
      <w:r w:rsidR="005E3FB9">
        <w:t xml:space="preserve"> gia đình</w:t>
      </w:r>
      <w:r w:rsidR="00BB5978">
        <w:t xml:space="preserve"> tôi.</w:t>
      </w:r>
    </w:p>
    <w:p w14:paraId="75E82021" w14:textId="37741E66" w:rsidR="00876EE6" w:rsidRDefault="00876EE6" w:rsidP="00BB5978">
      <w:pPr>
        <w:spacing w:before="80" w:after="80"/>
        <w:jc w:val="both"/>
      </w:pPr>
      <w:r>
        <w:t>Vậy tôi viết Đơn này gửi đến quý cấp lãnh đạo, chỉ đạo, giải quyết giúp đỡ</w:t>
      </w:r>
      <w:r>
        <w:t xml:space="preserve"> cho gia đình tôi. Tôi thành thật biết ơn.</w:t>
      </w:r>
    </w:p>
    <w:p w14:paraId="54492D26" w14:textId="22EDF4E6" w:rsidR="00BB5978" w:rsidRPr="00BB5978" w:rsidRDefault="007A4992" w:rsidP="00BB5978">
      <w:pPr>
        <w:spacing w:before="80" w:after="80"/>
        <w:jc w:val="both"/>
      </w:pPr>
      <w:r>
        <w:rPr>
          <w:i/>
          <w:noProof/>
        </w:rPr>
        <mc:AlternateContent>
          <mc:Choice Requires="wps">
            <w:drawing>
              <wp:anchor distT="0" distB="0" distL="114300" distR="114300" simplePos="0" relativeHeight="251660288" behindDoc="0" locked="0" layoutInCell="1" allowOverlap="1" wp14:anchorId="1502A4AB" wp14:editId="7CC825EF">
                <wp:simplePos x="0" y="0"/>
                <wp:positionH relativeFrom="column">
                  <wp:posOffset>-586740</wp:posOffset>
                </wp:positionH>
                <wp:positionV relativeFrom="paragraph">
                  <wp:posOffset>109220</wp:posOffset>
                </wp:positionV>
                <wp:extent cx="3499757" cy="2720340"/>
                <wp:effectExtent l="0" t="0" r="0" b="3810"/>
                <wp:wrapNone/>
                <wp:docPr id="2" name="Rectangle 2"/>
                <wp:cNvGraphicFramePr/>
                <a:graphic xmlns:a="http://schemas.openxmlformats.org/drawingml/2006/main">
                  <a:graphicData uri="http://schemas.microsoft.com/office/word/2010/wordprocessingShape">
                    <wps:wsp>
                      <wps:cNvSpPr/>
                      <wps:spPr>
                        <a:xfrm>
                          <a:off x="0" y="0"/>
                          <a:ext cx="3499757" cy="2720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EA34AB" w14:textId="23FE941E" w:rsidR="000C3853" w:rsidRPr="00D122ED" w:rsidRDefault="000C3853" w:rsidP="000C3853">
                            <w:pPr>
                              <w:rPr>
                                <w:i/>
                                <w:iCs/>
                                <w:color w:val="000000" w:themeColor="text1"/>
                                <w:sz w:val="22"/>
                                <w:szCs w:val="22"/>
                              </w:rPr>
                            </w:pPr>
                            <w:r w:rsidRPr="00D122ED">
                              <w:rPr>
                                <w:i/>
                                <w:iCs/>
                                <w:color w:val="000000" w:themeColor="text1"/>
                                <w:sz w:val="22"/>
                                <w:szCs w:val="22"/>
                              </w:rPr>
                              <w:t>Ghi chú:</w:t>
                            </w:r>
                          </w:p>
                          <w:p w14:paraId="2F5ED185" w14:textId="77777777" w:rsidR="00A06D77" w:rsidRDefault="00A06D77" w:rsidP="00D122ED">
                            <w:pPr>
                              <w:pStyle w:val="ListParagraph"/>
                              <w:numPr>
                                <w:ilvl w:val="0"/>
                                <w:numId w:val="3"/>
                              </w:numPr>
                              <w:rPr>
                                <w:color w:val="000000" w:themeColor="text1"/>
                                <w:sz w:val="22"/>
                                <w:szCs w:val="22"/>
                              </w:rPr>
                            </w:pPr>
                            <w:r>
                              <w:rPr>
                                <w:color w:val="000000" w:themeColor="text1"/>
                                <w:sz w:val="22"/>
                                <w:szCs w:val="22"/>
                              </w:rPr>
                              <w:t>UBND Phường Hòa Hiệp Trung đã giải quyết như vậy.</w:t>
                            </w:r>
                          </w:p>
                          <w:p w14:paraId="24139F7A" w14:textId="0BB024F7" w:rsidR="00D122ED" w:rsidRDefault="00A06D77" w:rsidP="00D122ED">
                            <w:pPr>
                              <w:pStyle w:val="ListParagraph"/>
                              <w:numPr>
                                <w:ilvl w:val="0"/>
                                <w:numId w:val="3"/>
                              </w:numPr>
                              <w:rPr>
                                <w:color w:val="000000" w:themeColor="text1"/>
                                <w:sz w:val="22"/>
                                <w:szCs w:val="22"/>
                              </w:rPr>
                            </w:pPr>
                            <w:r>
                              <w:rPr>
                                <w:color w:val="000000" w:themeColor="text1"/>
                                <w:sz w:val="22"/>
                                <w:szCs w:val="22"/>
                              </w:rPr>
                              <w:t>Ông Nhơn không đồng ý và dùng lời lẻ thách thức</w:t>
                            </w:r>
                            <w:r w:rsidR="007A4992">
                              <w:rPr>
                                <w:color w:val="000000" w:themeColor="text1"/>
                                <w:sz w:val="22"/>
                                <w:szCs w:val="22"/>
                              </w:rPr>
                              <w:t>.</w:t>
                            </w:r>
                            <w:r>
                              <w:rPr>
                                <w:color w:val="000000" w:themeColor="text1"/>
                                <w:sz w:val="22"/>
                                <w:szCs w:val="22"/>
                              </w:rPr>
                              <w:t xml:space="preserve"> “Làm gì dữ vậy, ông đang bệnh đau mấy ông giải quyết được</w:t>
                            </w:r>
                            <w:r w:rsidR="007A4992">
                              <w:rPr>
                                <w:color w:val="000000" w:themeColor="text1"/>
                                <w:sz w:val="22"/>
                                <w:szCs w:val="22"/>
                              </w:rPr>
                              <w:t xml:space="preserve"> thì giải</w:t>
                            </w:r>
                            <w:r>
                              <w:rPr>
                                <w:color w:val="000000" w:themeColor="text1"/>
                                <w:sz w:val="22"/>
                                <w:szCs w:val="22"/>
                              </w:rPr>
                              <w:t>,</w:t>
                            </w:r>
                            <w:r w:rsidR="007A4992">
                              <w:rPr>
                                <w:color w:val="000000" w:themeColor="text1"/>
                                <w:sz w:val="22"/>
                                <w:szCs w:val="22"/>
                              </w:rPr>
                              <w:t xml:space="preserve"> còn</w:t>
                            </w:r>
                            <w:r>
                              <w:rPr>
                                <w:color w:val="000000" w:themeColor="text1"/>
                                <w:sz w:val="22"/>
                                <w:szCs w:val="22"/>
                              </w:rPr>
                              <w:t xml:space="preserve"> không giải quyết được thì chuyển ra tòa để ông đi hầu cho”</w:t>
                            </w:r>
                          </w:p>
                          <w:p w14:paraId="71FDAD22" w14:textId="7C12DFE9" w:rsidR="00A06D77" w:rsidRDefault="00A06D77" w:rsidP="00D122ED">
                            <w:pPr>
                              <w:pStyle w:val="ListParagraph"/>
                              <w:numPr>
                                <w:ilvl w:val="0"/>
                                <w:numId w:val="3"/>
                              </w:numPr>
                              <w:rPr>
                                <w:color w:val="000000" w:themeColor="text1"/>
                                <w:sz w:val="22"/>
                                <w:szCs w:val="22"/>
                              </w:rPr>
                            </w:pPr>
                            <w:r>
                              <w:rPr>
                                <w:color w:val="000000" w:themeColor="text1"/>
                                <w:sz w:val="22"/>
                                <w:szCs w:val="22"/>
                              </w:rPr>
                              <w:t>Ông nói bệnh đau như</w:t>
                            </w:r>
                            <w:r w:rsidR="007A4992">
                              <w:rPr>
                                <w:color w:val="000000" w:themeColor="text1"/>
                                <w:sz w:val="22"/>
                                <w:szCs w:val="22"/>
                              </w:rPr>
                              <w:t>ng</w:t>
                            </w:r>
                            <w:r>
                              <w:rPr>
                                <w:color w:val="000000" w:themeColor="text1"/>
                                <w:sz w:val="22"/>
                                <w:szCs w:val="22"/>
                              </w:rPr>
                              <w:t xml:space="preserve"> trái lạ</w:t>
                            </w:r>
                            <w:r w:rsidR="007A4992">
                              <w:rPr>
                                <w:color w:val="000000" w:themeColor="text1"/>
                                <w:sz w:val="22"/>
                                <w:szCs w:val="22"/>
                              </w:rPr>
                              <w:t>i không như ông nói, tại thời điểm ông nói bệnh đau tôi có chứng kiến ông trực tiếp kéo</w:t>
                            </w:r>
                            <w:r w:rsidR="00537CA6">
                              <w:rPr>
                                <w:color w:val="000000" w:themeColor="text1"/>
                                <w:sz w:val="22"/>
                                <w:szCs w:val="22"/>
                              </w:rPr>
                              <w:t xml:space="preserve"> bao</w:t>
                            </w:r>
                            <w:r w:rsidR="007A4992">
                              <w:rPr>
                                <w:color w:val="000000" w:themeColor="text1"/>
                                <w:sz w:val="22"/>
                                <w:szCs w:val="22"/>
                              </w:rPr>
                              <w:t xml:space="preserve"> đá viên đi bỏ</w:t>
                            </w:r>
                            <w:r w:rsidR="00537CA6">
                              <w:rPr>
                                <w:color w:val="000000" w:themeColor="text1"/>
                                <w:sz w:val="22"/>
                                <w:szCs w:val="22"/>
                              </w:rPr>
                              <w:t xml:space="preserve"> </w:t>
                            </w:r>
                            <w:r w:rsidR="007A4992">
                              <w:rPr>
                                <w:color w:val="000000" w:themeColor="text1"/>
                                <w:sz w:val="22"/>
                                <w:szCs w:val="22"/>
                              </w:rPr>
                              <w:t>cho bạn hàng, sức khỏe ông đang rất tốt và không có biểu hiện gì gọi là bệnh. Vậy ông Nhơn nói vậy hay chỉ giả vờ? để trốn tránh?</w:t>
                            </w:r>
                          </w:p>
                          <w:p w14:paraId="7B24D8B7" w14:textId="6C225CF5" w:rsidR="00537CA6" w:rsidRPr="00D122ED" w:rsidRDefault="00537CA6" w:rsidP="00D122ED">
                            <w:pPr>
                              <w:pStyle w:val="ListParagraph"/>
                              <w:numPr>
                                <w:ilvl w:val="0"/>
                                <w:numId w:val="3"/>
                              </w:numPr>
                              <w:rPr>
                                <w:color w:val="000000" w:themeColor="text1"/>
                                <w:sz w:val="22"/>
                                <w:szCs w:val="22"/>
                              </w:rPr>
                            </w:pPr>
                            <w:r>
                              <w:rPr>
                                <w:color w:val="000000" w:themeColor="text1"/>
                                <w:sz w:val="22"/>
                                <w:szCs w:val="22"/>
                              </w:rPr>
                              <w:t>Lúc trước UBND Phường có mời ông đến 02 lần để hòa giải nhưng ông không đến. Nay ông dùng nhiều lý do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A4AB" id="Rectangle 2" o:spid="_x0000_s1026" style="position:absolute;left:0;text-align:left;margin-left:-46.2pt;margin-top:8.6pt;width:275.55pt;height:21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" filled="f" stroked="f" strokeweight="1pt">
                <v:textbox>
                  <w:txbxContent>
                    <w:p w14:paraId="7CEA34AB" w14:textId="23FE941E" w:rsidR="000C3853" w:rsidRPr="00D122ED" w:rsidRDefault="000C3853" w:rsidP="000C3853">
                      <w:pPr>
                        <w:rPr>
                          <w:i/>
                          <w:iCs/>
                          <w:color w:val="000000" w:themeColor="text1"/>
                          <w:sz w:val="22"/>
                          <w:szCs w:val="22"/>
                        </w:rPr>
                      </w:pPr>
                      <w:r w:rsidRPr="00D122ED">
                        <w:rPr>
                          <w:i/>
                          <w:iCs/>
                          <w:color w:val="000000" w:themeColor="text1"/>
                          <w:sz w:val="22"/>
                          <w:szCs w:val="22"/>
                        </w:rPr>
                        <w:t>Ghi chú:</w:t>
                      </w:r>
                    </w:p>
                    <w:p w14:paraId="2F5ED185" w14:textId="77777777" w:rsidR="00A06D77" w:rsidRDefault="00A06D77" w:rsidP="00D122ED">
                      <w:pPr>
                        <w:pStyle w:val="ListParagraph"/>
                        <w:numPr>
                          <w:ilvl w:val="0"/>
                          <w:numId w:val="3"/>
                        </w:numPr>
                        <w:rPr>
                          <w:color w:val="000000" w:themeColor="text1"/>
                          <w:sz w:val="22"/>
                          <w:szCs w:val="22"/>
                        </w:rPr>
                      </w:pPr>
                      <w:r>
                        <w:rPr>
                          <w:color w:val="000000" w:themeColor="text1"/>
                          <w:sz w:val="22"/>
                          <w:szCs w:val="22"/>
                        </w:rPr>
                        <w:t>UBND Phường Hòa Hiệp Trung đã giải quyết như vậy.</w:t>
                      </w:r>
                    </w:p>
                    <w:p w14:paraId="24139F7A" w14:textId="0BB024F7" w:rsidR="00D122ED" w:rsidRDefault="00A06D77" w:rsidP="00D122ED">
                      <w:pPr>
                        <w:pStyle w:val="ListParagraph"/>
                        <w:numPr>
                          <w:ilvl w:val="0"/>
                          <w:numId w:val="3"/>
                        </w:numPr>
                        <w:rPr>
                          <w:color w:val="000000" w:themeColor="text1"/>
                          <w:sz w:val="22"/>
                          <w:szCs w:val="22"/>
                        </w:rPr>
                      </w:pPr>
                      <w:r>
                        <w:rPr>
                          <w:color w:val="000000" w:themeColor="text1"/>
                          <w:sz w:val="22"/>
                          <w:szCs w:val="22"/>
                        </w:rPr>
                        <w:t>Ông Nhơn không đồng ý và dùng lời lẻ thách thức</w:t>
                      </w:r>
                      <w:r w:rsidR="007A4992">
                        <w:rPr>
                          <w:color w:val="000000" w:themeColor="text1"/>
                          <w:sz w:val="22"/>
                          <w:szCs w:val="22"/>
                        </w:rPr>
                        <w:t>.</w:t>
                      </w:r>
                      <w:r>
                        <w:rPr>
                          <w:color w:val="000000" w:themeColor="text1"/>
                          <w:sz w:val="22"/>
                          <w:szCs w:val="22"/>
                        </w:rPr>
                        <w:t xml:space="preserve"> “Làm gì dữ vậy, ông đang bệnh đau mấy ông giải quyết được</w:t>
                      </w:r>
                      <w:r w:rsidR="007A4992">
                        <w:rPr>
                          <w:color w:val="000000" w:themeColor="text1"/>
                          <w:sz w:val="22"/>
                          <w:szCs w:val="22"/>
                        </w:rPr>
                        <w:t xml:space="preserve"> thì giải</w:t>
                      </w:r>
                      <w:r>
                        <w:rPr>
                          <w:color w:val="000000" w:themeColor="text1"/>
                          <w:sz w:val="22"/>
                          <w:szCs w:val="22"/>
                        </w:rPr>
                        <w:t>,</w:t>
                      </w:r>
                      <w:r w:rsidR="007A4992">
                        <w:rPr>
                          <w:color w:val="000000" w:themeColor="text1"/>
                          <w:sz w:val="22"/>
                          <w:szCs w:val="22"/>
                        </w:rPr>
                        <w:t xml:space="preserve"> còn</w:t>
                      </w:r>
                      <w:r>
                        <w:rPr>
                          <w:color w:val="000000" w:themeColor="text1"/>
                          <w:sz w:val="22"/>
                          <w:szCs w:val="22"/>
                        </w:rPr>
                        <w:t xml:space="preserve"> không giải quyết được thì chuyển ra tòa để ông đi hầu cho”</w:t>
                      </w:r>
                    </w:p>
                    <w:p w14:paraId="71FDAD22" w14:textId="7C12DFE9" w:rsidR="00A06D77" w:rsidRDefault="00A06D77" w:rsidP="00D122ED">
                      <w:pPr>
                        <w:pStyle w:val="ListParagraph"/>
                        <w:numPr>
                          <w:ilvl w:val="0"/>
                          <w:numId w:val="3"/>
                        </w:numPr>
                        <w:rPr>
                          <w:color w:val="000000" w:themeColor="text1"/>
                          <w:sz w:val="22"/>
                          <w:szCs w:val="22"/>
                        </w:rPr>
                      </w:pPr>
                      <w:r>
                        <w:rPr>
                          <w:color w:val="000000" w:themeColor="text1"/>
                          <w:sz w:val="22"/>
                          <w:szCs w:val="22"/>
                        </w:rPr>
                        <w:t>Ông nói bệnh đau như</w:t>
                      </w:r>
                      <w:r w:rsidR="007A4992">
                        <w:rPr>
                          <w:color w:val="000000" w:themeColor="text1"/>
                          <w:sz w:val="22"/>
                          <w:szCs w:val="22"/>
                        </w:rPr>
                        <w:t>ng</w:t>
                      </w:r>
                      <w:r>
                        <w:rPr>
                          <w:color w:val="000000" w:themeColor="text1"/>
                          <w:sz w:val="22"/>
                          <w:szCs w:val="22"/>
                        </w:rPr>
                        <w:t xml:space="preserve"> trái lạ</w:t>
                      </w:r>
                      <w:r w:rsidR="007A4992">
                        <w:rPr>
                          <w:color w:val="000000" w:themeColor="text1"/>
                          <w:sz w:val="22"/>
                          <w:szCs w:val="22"/>
                        </w:rPr>
                        <w:t>i không như ông nói, tại thời điểm ông nói bệnh đau tôi có chứng kiến ông trực tiếp kéo</w:t>
                      </w:r>
                      <w:r w:rsidR="00537CA6">
                        <w:rPr>
                          <w:color w:val="000000" w:themeColor="text1"/>
                          <w:sz w:val="22"/>
                          <w:szCs w:val="22"/>
                        </w:rPr>
                        <w:t xml:space="preserve"> bao</w:t>
                      </w:r>
                      <w:r w:rsidR="007A4992">
                        <w:rPr>
                          <w:color w:val="000000" w:themeColor="text1"/>
                          <w:sz w:val="22"/>
                          <w:szCs w:val="22"/>
                        </w:rPr>
                        <w:t xml:space="preserve"> đá viên đi bỏ</w:t>
                      </w:r>
                      <w:r w:rsidR="00537CA6">
                        <w:rPr>
                          <w:color w:val="000000" w:themeColor="text1"/>
                          <w:sz w:val="22"/>
                          <w:szCs w:val="22"/>
                        </w:rPr>
                        <w:t xml:space="preserve"> </w:t>
                      </w:r>
                      <w:r w:rsidR="007A4992">
                        <w:rPr>
                          <w:color w:val="000000" w:themeColor="text1"/>
                          <w:sz w:val="22"/>
                          <w:szCs w:val="22"/>
                        </w:rPr>
                        <w:t>cho bạn hàng, sức khỏe ông đang rất tốt và không có biểu hiện gì gọi là bệnh. Vậy ông Nhơn nói vậy hay chỉ giả vờ? để trốn tránh?</w:t>
                      </w:r>
                    </w:p>
                    <w:p w14:paraId="7B24D8B7" w14:textId="6C225CF5" w:rsidR="00537CA6" w:rsidRPr="00D122ED" w:rsidRDefault="00537CA6" w:rsidP="00D122ED">
                      <w:pPr>
                        <w:pStyle w:val="ListParagraph"/>
                        <w:numPr>
                          <w:ilvl w:val="0"/>
                          <w:numId w:val="3"/>
                        </w:numPr>
                        <w:rPr>
                          <w:color w:val="000000" w:themeColor="text1"/>
                          <w:sz w:val="22"/>
                          <w:szCs w:val="22"/>
                        </w:rPr>
                      </w:pPr>
                      <w:r>
                        <w:rPr>
                          <w:color w:val="000000" w:themeColor="text1"/>
                          <w:sz w:val="22"/>
                          <w:szCs w:val="22"/>
                        </w:rPr>
                        <w:t>Lúc trước UBND Phường có mời ông đến 02 lần để hòa giải nhưng ông không đến. Nay ông dùng nhiều lý do khác.</w:t>
                      </w:r>
                    </w:p>
                  </w:txbxContent>
                </v:textbox>
              </v:rect>
            </w:pict>
          </mc:Fallback>
        </mc:AlternateContent>
      </w:r>
    </w:p>
    <w:p w14:paraId="512FB6C4" w14:textId="11829925" w:rsidR="00D77777" w:rsidRPr="006A665F" w:rsidRDefault="00D77777" w:rsidP="00884C03">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2E836FC5" w14:textId="77777777" w:rsidR="00D77777" w:rsidRDefault="00D77777" w:rsidP="00D77777">
      <w:pPr>
        <w:spacing w:before="80" w:after="80"/>
        <w:ind w:left="5760" w:firstLine="720"/>
        <w:jc w:val="both"/>
        <w:rPr>
          <w:b/>
        </w:rPr>
      </w:pPr>
      <w:r>
        <w:rPr>
          <w:b/>
        </w:rPr>
        <w:t xml:space="preserve"> Người viết đơn</w:t>
      </w:r>
    </w:p>
    <w:p w14:paraId="0363A7FF" w14:textId="77777777" w:rsidR="00D77777" w:rsidRPr="00B52A52" w:rsidRDefault="00D77777" w:rsidP="00D77777">
      <w:pPr>
        <w:ind w:left="5760"/>
        <w:jc w:val="both"/>
        <w:rPr>
          <w:b/>
        </w:rPr>
      </w:pPr>
      <w:r>
        <w:rPr>
          <w:b/>
        </w:rPr>
        <w:t xml:space="preserve">      </w:t>
      </w:r>
    </w:p>
    <w:p w14:paraId="2130836E" w14:textId="77777777" w:rsidR="00D77777" w:rsidRDefault="00D77777" w:rsidP="00D77777"/>
    <w:p w14:paraId="5D2EE9BA" w14:textId="77777777" w:rsidR="00D77777" w:rsidRDefault="00D77777" w:rsidP="00D77777"/>
    <w:p w14:paraId="6BC96B72" w14:textId="77777777" w:rsidR="00D77777" w:rsidRDefault="00D77777" w:rsidP="00D77777"/>
    <w:p w14:paraId="292BDD51" w14:textId="77777777" w:rsidR="00D77777" w:rsidRDefault="00D77777" w:rsidP="00D77777"/>
    <w:p w14:paraId="12D62B4B" w14:textId="77777777" w:rsidR="00D77777" w:rsidRDefault="00D77777" w:rsidP="00D77777"/>
    <w:p w14:paraId="3D479EEF" w14:textId="77777777" w:rsidR="00D77777" w:rsidRDefault="00D77777" w:rsidP="00D77777"/>
    <w:p w14:paraId="63876433" w14:textId="77777777" w:rsidR="00F72454" w:rsidRDefault="00F72454"/>
    <w:sectPr w:rsidR="00F72454" w:rsidSect="004010CB">
      <w:pgSz w:w="12240" w:h="15840"/>
      <w:pgMar w:top="10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BA9"/>
    <w:multiLevelType w:val="hybridMultilevel"/>
    <w:tmpl w:val="E632904C"/>
    <w:lvl w:ilvl="0" w:tplc="326CB25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D0C7C3C"/>
    <w:multiLevelType w:val="hybridMultilevel"/>
    <w:tmpl w:val="160C28A4"/>
    <w:lvl w:ilvl="0" w:tplc="D5A0ED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6062C"/>
    <w:multiLevelType w:val="hybridMultilevel"/>
    <w:tmpl w:val="D8E42768"/>
    <w:lvl w:ilvl="0" w:tplc="A32E9AD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D2976"/>
    <w:multiLevelType w:val="hybridMultilevel"/>
    <w:tmpl w:val="D9843EA8"/>
    <w:lvl w:ilvl="0" w:tplc="A95A799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773D3477"/>
    <w:multiLevelType w:val="hybridMultilevel"/>
    <w:tmpl w:val="D36C52D8"/>
    <w:lvl w:ilvl="0" w:tplc="1568AD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774974">
    <w:abstractNumId w:val="5"/>
  </w:num>
  <w:num w:numId="2" w16cid:durableId="939293990">
    <w:abstractNumId w:val="2"/>
  </w:num>
  <w:num w:numId="3" w16cid:durableId="813791310">
    <w:abstractNumId w:val="3"/>
  </w:num>
  <w:num w:numId="4" w16cid:durableId="517502916">
    <w:abstractNumId w:val="1"/>
  </w:num>
  <w:num w:numId="5" w16cid:durableId="6100623">
    <w:abstractNumId w:val="0"/>
  </w:num>
  <w:num w:numId="6" w16cid:durableId="32921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77"/>
    <w:rsid w:val="000769FF"/>
    <w:rsid w:val="000C3853"/>
    <w:rsid w:val="00184A79"/>
    <w:rsid w:val="001A2754"/>
    <w:rsid w:val="001C33F9"/>
    <w:rsid w:val="002249BD"/>
    <w:rsid w:val="002654E6"/>
    <w:rsid w:val="0027536A"/>
    <w:rsid w:val="002963E1"/>
    <w:rsid w:val="003566A2"/>
    <w:rsid w:val="00366B2C"/>
    <w:rsid w:val="004010CB"/>
    <w:rsid w:val="005020EE"/>
    <w:rsid w:val="00537CA6"/>
    <w:rsid w:val="005415CC"/>
    <w:rsid w:val="005C4E06"/>
    <w:rsid w:val="005E3FB9"/>
    <w:rsid w:val="005F0628"/>
    <w:rsid w:val="007537C9"/>
    <w:rsid w:val="007A4992"/>
    <w:rsid w:val="00815574"/>
    <w:rsid w:val="008472D0"/>
    <w:rsid w:val="00876EE6"/>
    <w:rsid w:val="00884C03"/>
    <w:rsid w:val="008F4B97"/>
    <w:rsid w:val="00927FBE"/>
    <w:rsid w:val="009B381D"/>
    <w:rsid w:val="00A06D77"/>
    <w:rsid w:val="00AB316F"/>
    <w:rsid w:val="00B13818"/>
    <w:rsid w:val="00B80B4F"/>
    <w:rsid w:val="00BB5978"/>
    <w:rsid w:val="00BC44D7"/>
    <w:rsid w:val="00C25FBB"/>
    <w:rsid w:val="00C30876"/>
    <w:rsid w:val="00CD65FE"/>
    <w:rsid w:val="00D122ED"/>
    <w:rsid w:val="00D3546C"/>
    <w:rsid w:val="00D77777"/>
    <w:rsid w:val="00DC6F64"/>
    <w:rsid w:val="00E25E9A"/>
    <w:rsid w:val="00E41D97"/>
    <w:rsid w:val="00E55ACC"/>
    <w:rsid w:val="00E6172D"/>
    <w:rsid w:val="00E9595A"/>
    <w:rsid w:val="00EC1B06"/>
    <w:rsid w:val="00F72454"/>
    <w:rsid w:val="00FE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78C7655"/>
  <w15:chartTrackingRefBased/>
  <w15:docId w15:val="{3F4080DF-8B5A-48C2-AFC4-10BB941E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7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D434-9D12-4760-87CA-CBD33337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7</cp:revision>
  <dcterms:created xsi:type="dcterms:W3CDTF">2022-08-25T05:34:00Z</dcterms:created>
  <dcterms:modified xsi:type="dcterms:W3CDTF">2022-08-25T06:00:00Z</dcterms:modified>
</cp:coreProperties>
</file>