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2FCE1" w14:textId="77777777" w:rsidR="00A558B4" w:rsidRPr="009F01BD" w:rsidRDefault="00A558B4" w:rsidP="00A558B4">
      <w:pPr>
        <w:jc w:val="center"/>
        <w:rPr>
          <w:b/>
        </w:rPr>
      </w:pPr>
      <w:bookmarkStart w:id="0" w:name="_Hlk170477362"/>
      <w:r w:rsidRPr="009F01BD">
        <w:rPr>
          <w:b/>
        </w:rPr>
        <w:t>CỘNG HÒA XÃ HỘI CHỦ NGHĨA VIỆT NAM</w:t>
      </w:r>
    </w:p>
    <w:p w14:paraId="6F2C23DE" w14:textId="77777777" w:rsidR="00A558B4" w:rsidRPr="009F01BD" w:rsidRDefault="00A558B4" w:rsidP="00A558B4">
      <w:pPr>
        <w:jc w:val="center"/>
        <w:rPr>
          <w:b/>
        </w:rPr>
      </w:pPr>
      <w:r w:rsidRPr="009F01BD">
        <w:rPr>
          <w:b/>
        </w:rPr>
        <w:t>Độc lập – Tự do – Hạnh phúc</w:t>
      </w:r>
    </w:p>
    <w:p w14:paraId="0B68FD94" w14:textId="77777777" w:rsidR="00A558B4" w:rsidRPr="009F01BD" w:rsidRDefault="00A558B4" w:rsidP="00A558B4">
      <w:pPr>
        <w:jc w:val="center"/>
      </w:pPr>
      <w:r w:rsidRPr="009F01BD">
        <w:rPr>
          <w:noProof/>
        </w:rPr>
        <mc:AlternateContent>
          <mc:Choice Requires="wps">
            <w:drawing>
              <wp:anchor distT="0" distB="0" distL="114300" distR="114300" simplePos="0" relativeHeight="251659264" behindDoc="0" locked="0" layoutInCell="1" allowOverlap="1" wp14:anchorId="5F29BBE0" wp14:editId="5F196E2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69B1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F7D5769" w14:textId="58B6776D" w:rsidR="005A41A6" w:rsidRDefault="00A558B4" w:rsidP="00F402BC">
      <w:pPr>
        <w:spacing w:before="80" w:after="80"/>
        <w:ind w:left="630" w:hanging="450"/>
        <w:jc w:val="center"/>
        <w:rPr>
          <w:b/>
          <w:sz w:val="36"/>
          <w:szCs w:val="36"/>
        </w:rPr>
      </w:pPr>
      <w:r>
        <w:rPr>
          <w:b/>
          <w:sz w:val="36"/>
          <w:szCs w:val="36"/>
        </w:rPr>
        <w:t>ĐƠN</w:t>
      </w:r>
      <w:r w:rsidR="005A41A6">
        <w:rPr>
          <w:b/>
          <w:sz w:val="36"/>
          <w:szCs w:val="36"/>
        </w:rPr>
        <w:t xml:space="preserve"> KÊU CỨU</w:t>
      </w:r>
      <w:r w:rsidR="00B94446">
        <w:rPr>
          <w:b/>
          <w:sz w:val="36"/>
          <w:szCs w:val="36"/>
        </w:rPr>
        <w:t xml:space="preserve"> – KHIẾU NẠI</w:t>
      </w:r>
    </w:p>
    <w:p w14:paraId="55D4C90B" w14:textId="599053E5" w:rsidR="00A558B4" w:rsidRPr="005A41A6" w:rsidRDefault="00A558B4" w:rsidP="005A41A6">
      <w:pPr>
        <w:pStyle w:val="ListParagraph"/>
        <w:spacing w:before="80" w:after="80"/>
        <w:ind w:left="1710"/>
        <w:rPr>
          <w:b/>
          <w:sz w:val="36"/>
          <w:szCs w:val="36"/>
        </w:rPr>
      </w:pPr>
      <w:r w:rsidRPr="005A41A6">
        <w:rPr>
          <w:b/>
          <w:sz w:val="36"/>
          <w:szCs w:val="36"/>
        </w:rPr>
        <w:t>YÊU CẦU GIẢI QUYẾT DỨT ĐIỂM (LẦN 2)</w:t>
      </w:r>
    </w:p>
    <w:p w14:paraId="5BE4A183" w14:textId="5134B7D4" w:rsidR="00A558B4" w:rsidRPr="00A558B4" w:rsidRDefault="00A558B4" w:rsidP="00A558B4">
      <w:pPr>
        <w:spacing w:before="80" w:after="80"/>
        <w:ind w:left="540" w:firstLine="90"/>
        <w:jc w:val="center"/>
        <w:rPr>
          <w:color w:val="000000"/>
        </w:rPr>
      </w:pPr>
      <w:r w:rsidRPr="009F01BD">
        <w:t xml:space="preserve">Kính gửi:     - </w:t>
      </w:r>
      <w:r>
        <w:rPr>
          <w:color w:val="000000"/>
        </w:rPr>
        <w:t>Bí Thư Tỉnh Ủy Phú Yên</w:t>
      </w:r>
    </w:p>
    <w:p w14:paraId="52DF5BA9" w14:textId="77777777" w:rsidR="00A558B4" w:rsidRPr="00D31031" w:rsidRDefault="00A558B4" w:rsidP="00A558B4">
      <w:pPr>
        <w:spacing w:before="80" w:after="80"/>
        <w:ind w:left="3600"/>
        <w:rPr>
          <w:color w:val="000000"/>
        </w:rPr>
      </w:pPr>
    </w:p>
    <w:p w14:paraId="1D1EE76A" w14:textId="77777777" w:rsidR="00A558B4" w:rsidRDefault="00A558B4" w:rsidP="00A558B4">
      <w:pPr>
        <w:spacing w:before="80" w:after="80"/>
        <w:jc w:val="both"/>
      </w:pPr>
      <w:r w:rsidRPr="009F01BD">
        <w:tab/>
        <w:t xml:space="preserve">Tôi tên là: </w:t>
      </w:r>
      <w:r w:rsidRPr="009F01BD">
        <w:rPr>
          <w:b/>
        </w:rPr>
        <w:t>Trần Văn Thi</w:t>
      </w:r>
      <w:r w:rsidRPr="009F01BD">
        <w:t>, sinh năm 1965.</w:t>
      </w:r>
    </w:p>
    <w:p w14:paraId="45A089E6" w14:textId="77777777" w:rsidR="00A558B4" w:rsidRPr="009F01BD" w:rsidRDefault="00A558B4" w:rsidP="00A558B4">
      <w:pPr>
        <w:spacing w:before="80" w:after="80"/>
        <w:jc w:val="both"/>
      </w:pPr>
      <w:r>
        <w:tab/>
        <w:t xml:space="preserve">Số CCCD: </w:t>
      </w:r>
      <w:r w:rsidRPr="0035554C">
        <w:rPr>
          <w:b/>
          <w:bCs/>
        </w:rPr>
        <w:t>054065009061</w:t>
      </w:r>
    </w:p>
    <w:p w14:paraId="3AD725D4" w14:textId="77777777" w:rsidR="00A558B4" w:rsidRDefault="00A558B4" w:rsidP="00A558B4">
      <w:pPr>
        <w:spacing w:before="80" w:after="80"/>
        <w:ind w:left="720"/>
        <w:jc w:val="both"/>
      </w:pPr>
      <w:r w:rsidRPr="009F01BD">
        <w:t>Địa chỉ thường trú tại địa chỉ: Khu phố Phú Hiệp 2, phường Hòa Hiệp Trung, Thị xã Đông Hòa, Phú Yên.</w:t>
      </w:r>
    </w:p>
    <w:p w14:paraId="50C5D330" w14:textId="5022B07B" w:rsidR="00A558B4" w:rsidRPr="00A558B4" w:rsidRDefault="00A558B4" w:rsidP="00A558B4">
      <w:pPr>
        <w:spacing w:before="80" w:after="80"/>
        <w:ind w:left="720"/>
        <w:jc w:val="both"/>
        <w:rPr>
          <w:b/>
          <w:bCs/>
        </w:rPr>
      </w:pPr>
      <w:r w:rsidRPr="00A558B4">
        <w:t xml:space="preserve">Tình trạng đặc biệt: </w:t>
      </w:r>
      <w:r w:rsidR="001C16F2" w:rsidRPr="001C16F2">
        <w:rPr>
          <w:b/>
          <w:bCs/>
        </w:rPr>
        <w:t>Gia đình</w:t>
      </w:r>
      <w:r w:rsidR="001C16F2">
        <w:rPr>
          <w:b/>
          <w:bCs/>
        </w:rPr>
        <w:t xml:space="preserve"> tôi</w:t>
      </w:r>
      <w:r w:rsidR="001C16F2" w:rsidRPr="001C16F2">
        <w:rPr>
          <w:b/>
          <w:bCs/>
        </w:rPr>
        <w:t xml:space="preserve"> có 5 người (</w:t>
      </w:r>
      <w:r w:rsidR="001C16F2">
        <w:rPr>
          <w:b/>
          <w:bCs/>
        </w:rPr>
        <w:t>4</w:t>
      </w:r>
      <w:r w:rsidR="001C16F2" w:rsidRPr="001C16F2">
        <w:rPr>
          <w:b/>
          <w:bCs/>
        </w:rPr>
        <w:t xml:space="preserve"> người</w:t>
      </w:r>
      <w:r w:rsidR="001C16F2">
        <w:rPr>
          <w:b/>
          <w:bCs/>
        </w:rPr>
        <w:t xml:space="preserve"> bị khuyết tật</w:t>
      </w:r>
      <w:r w:rsidR="001C16F2" w:rsidRPr="001C16F2">
        <w:rPr>
          <w:b/>
          <w:bCs/>
        </w:rPr>
        <w:t xml:space="preserve"> vận động nặng), hoàn cảnh khó khăn, sức khỏe yếu, thường bị chèn ép và khó tự bảo vệ quyền lợi.</w:t>
      </w:r>
    </w:p>
    <w:p w14:paraId="6AD317B8" w14:textId="77777777" w:rsidR="00A558B4" w:rsidRDefault="00A558B4" w:rsidP="00A558B4">
      <w:pPr>
        <w:spacing w:before="80" w:after="80"/>
        <w:ind w:firstLine="720"/>
        <w:jc w:val="both"/>
        <w:rPr>
          <w:b/>
          <w:bCs/>
        </w:rPr>
      </w:pPr>
      <w:r w:rsidRPr="00366A3A">
        <w:rPr>
          <w:b/>
          <w:bCs/>
        </w:rPr>
        <w:t>Nội dung:</w:t>
      </w:r>
      <w:r>
        <w:rPr>
          <w:b/>
          <w:bCs/>
        </w:rPr>
        <w:t xml:space="preserve"> </w:t>
      </w:r>
    </w:p>
    <w:p w14:paraId="54EDA554" w14:textId="025FFB13" w:rsidR="00A558B4" w:rsidRDefault="001C16F2" w:rsidP="00A558B4">
      <w:pPr>
        <w:spacing w:before="80" w:after="80"/>
        <w:ind w:left="810" w:firstLine="720"/>
        <w:jc w:val="both"/>
      </w:pPr>
      <w:r>
        <w:t>T</w:t>
      </w:r>
      <w:r w:rsidR="00A558B4" w:rsidRPr="00A558B4">
        <w:t xml:space="preserve">ừ năm 2020 đến nay, gia đình tôi gửi </w:t>
      </w:r>
      <w:r>
        <w:t>rất nhiều</w:t>
      </w:r>
      <w:r w:rsidR="00A558B4" w:rsidRPr="00A558B4">
        <w:t xml:space="preserve"> đơn</w:t>
      </w:r>
      <w:r w:rsidR="00F235D7">
        <w:t>,</w:t>
      </w:r>
      <w:r w:rsidR="00A558B4" w:rsidRPr="00A558B4">
        <w:t xml:space="preserve"> thư (Khiếu nại, Tố cáo, Kêu cứu, Trình bày...) đến </w:t>
      </w:r>
      <w:r>
        <w:t>nhiều</w:t>
      </w:r>
      <w:r w:rsidR="00A558B4" w:rsidRPr="00A558B4">
        <w:t xml:space="preserve"> cấp chính quyền Phường Hòa Hiệp Trung và Thị xã Đông Hòa</w:t>
      </w:r>
      <w:r>
        <w:t xml:space="preserve"> </w:t>
      </w:r>
      <w:r w:rsidR="00F235D7">
        <w:t>cùng</w:t>
      </w:r>
      <w:r>
        <w:t xml:space="preserve"> nhiều cơ quan lãnh đạo cấp tỉnh</w:t>
      </w:r>
      <w:r w:rsidR="00BA467E">
        <w:t>.</w:t>
      </w:r>
      <w:r w:rsidR="00A558B4" w:rsidRPr="00A558B4">
        <w:t xml:space="preserve"> về nhiều vụ việc vi phạm pháp luật </w:t>
      </w:r>
      <w:r w:rsidR="00F235D7">
        <w:t>của ông Trần Văn Nhơn</w:t>
      </w:r>
      <w:r w:rsidR="00A558B4" w:rsidRPr="00A558B4">
        <w:t xml:space="preserve"> và sự thiếu trách nhiệm của cán bộ địa phương. </w:t>
      </w:r>
    </w:p>
    <w:p w14:paraId="5FE844F0" w14:textId="38A6F57D" w:rsidR="00A558B4" w:rsidRDefault="00A558B4" w:rsidP="00A558B4">
      <w:pPr>
        <w:spacing w:before="80" w:after="80"/>
        <w:ind w:left="810" w:firstLine="720"/>
        <w:jc w:val="both"/>
      </w:pPr>
      <w:r w:rsidRPr="00A558B4">
        <w:t xml:space="preserve">Tuy nhiên, </w:t>
      </w:r>
      <w:r w:rsidR="00BA467E">
        <w:t>nhiều</w:t>
      </w:r>
      <w:r w:rsidRPr="00A558B4">
        <w:t xml:space="preserve"> vụ việc không được giải quyết dứt điểm có dấu hiệu bao che, né tránh, kéo dài. </w:t>
      </w:r>
      <w:r w:rsidR="00BA467E">
        <w:t>C</w:t>
      </w:r>
      <w:r w:rsidRPr="00A558B4">
        <w:t>ấp trên (Tỉnh ủy, UBND Tỉnh, Thị ủy, UBND Thị xã...) gửi</w:t>
      </w:r>
      <w:r w:rsidR="00BA467E">
        <w:t xml:space="preserve"> nhiều công văn</w:t>
      </w:r>
      <w:r w:rsidRPr="00A558B4">
        <w:t xml:space="preserve"> về</w:t>
      </w:r>
      <w:r w:rsidR="001C16F2">
        <w:t xml:space="preserve"> </w:t>
      </w:r>
      <w:r w:rsidR="001C16F2" w:rsidRPr="00A558B4">
        <w:t>Đảng ủy</w:t>
      </w:r>
      <w:r w:rsidR="001C16F2">
        <w:t xml:space="preserve"> </w:t>
      </w:r>
      <w:r w:rsidR="001C16F2" w:rsidRPr="00A558B4">
        <w:t>và</w:t>
      </w:r>
      <w:r w:rsidRPr="00A558B4">
        <w:t xml:space="preserve"> UBND Phường Hòa Hiệp Trung</w:t>
      </w:r>
      <w:r w:rsidR="001C16F2">
        <w:t xml:space="preserve"> </w:t>
      </w:r>
      <w:r w:rsidR="00BA467E">
        <w:t>nói</w:t>
      </w:r>
      <w:r w:rsidR="001C16F2">
        <w:t xml:space="preserve"> trên giấy, không giải quyết dứt điểm</w:t>
      </w:r>
      <w:r w:rsidRPr="00A558B4">
        <w:t>.</w:t>
      </w:r>
    </w:p>
    <w:p w14:paraId="56EADC8D" w14:textId="410DC29E" w:rsidR="00F235D7" w:rsidRDefault="00A558B4" w:rsidP="00A558B4">
      <w:pPr>
        <w:spacing w:before="80" w:after="80"/>
        <w:ind w:left="810" w:firstLine="720"/>
        <w:jc w:val="both"/>
      </w:pPr>
      <w:r w:rsidRPr="00A558B4">
        <w:t xml:space="preserve">Tình trạng </w:t>
      </w:r>
      <w:r w:rsidR="00AD1477">
        <w:t>ông Nhơn</w:t>
      </w:r>
      <w:r w:rsidRPr="00A558B4">
        <w:t xml:space="preserve"> vẫn tiếp diễn, thậm chí ngày càng công khai, trắng trợn, gây ảnh hưởng nghiêm trọng đến đời sống, sức khỏe, tinh thần gia đình tôi.</w:t>
      </w:r>
    </w:p>
    <w:p w14:paraId="41EFFD56" w14:textId="76ADE6BC" w:rsidR="00A558B4" w:rsidRDefault="00A558B4" w:rsidP="00F235D7">
      <w:pPr>
        <w:ind w:left="720"/>
        <w:jc w:val="both"/>
      </w:pPr>
      <w:r w:rsidRPr="00A558B4">
        <w:t xml:space="preserve"> </w:t>
      </w:r>
      <w:r w:rsidR="00F235D7">
        <w:tab/>
        <w:t>Vì V/v</w:t>
      </w:r>
      <w:r w:rsidR="00F235D7" w:rsidRPr="00F235D7">
        <w:t xml:space="preserve"> kéo dài</w:t>
      </w:r>
      <w:r w:rsidR="00F235D7">
        <w:t xml:space="preserve"> quá lâu</w:t>
      </w:r>
      <w:r w:rsidR="00F235D7" w:rsidRPr="00F235D7">
        <w:t xml:space="preserve"> không </w:t>
      </w:r>
      <w:r w:rsidR="00F235D7">
        <w:t>cơ quan nào chịu</w:t>
      </w:r>
      <w:r w:rsidR="00F235D7" w:rsidRPr="00F235D7">
        <w:t xml:space="preserve"> giải quyết dứt điểm, vào ngày </w:t>
      </w:r>
      <w:r w:rsidR="00F235D7">
        <w:t>04/04/</w:t>
      </w:r>
      <w:r w:rsidR="00F235D7" w:rsidRPr="00F235D7">
        <w:t>2025, tôi đã gửi Đơn Yêu Cầu Giải Quyết Dứt Điểm đến Thường trực Tỉnh ủy Phú Yên và Trưởng Ban Nội chính Tỉnh ủy Phú Yên, trình bày cụ thể các hành vi vi phạm của ông Trần Nhơn. Tuy nhiên, cho đến nay, gia đình tôi vẫn chưa nhận được bất kỳ thông tin phản hồi hay chỉ đạo giải quyết nào</w:t>
      </w:r>
      <w:r w:rsidR="00AD1477">
        <w:t xml:space="preserve"> từ</w:t>
      </w:r>
      <w:r w:rsidR="00F235D7" w:rsidRPr="00F235D7">
        <w:t xml:space="preserve"> cơ quan n</w:t>
      </w:r>
      <w:r w:rsidR="00AD1477">
        <w:t>êu trên</w:t>
      </w:r>
      <w:r w:rsidR="00F235D7" w:rsidRPr="00F235D7">
        <w:t xml:space="preserve">.   </w:t>
      </w:r>
    </w:p>
    <w:p w14:paraId="20BB5D4B" w14:textId="3419344B" w:rsidR="00A558B4" w:rsidRDefault="00A558B4" w:rsidP="00A558B4">
      <w:pPr>
        <w:spacing w:before="80" w:after="80"/>
        <w:ind w:left="810" w:firstLine="720"/>
        <w:jc w:val="both"/>
      </w:pPr>
      <w:r w:rsidRPr="00A558B4">
        <w:t xml:space="preserve">Do đó, tôi làm </w:t>
      </w:r>
      <w:r w:rsidR="00F235D7">
        <w:t>Đơn</w:t>
      </w:r>
      <w:r w:rsidRPr="00A558B4">
        <w:t xml:space="preserve"> này tổng hợp lại tất cả các vấn đề, khẩn thiết kính trình lên </w:t>
      </w:r>
      <w:r w:rsidR="001C16F2">
        <w:t>Bí Thư Tỉnh ủy</w:t>
      </w:r>
      <w:r w:rsidRPr="00A558B4">
        <w:t xml:space="preserve"> xem xét toàn diện và có biện pháp can thiệp, chỉ đạo giải quyết dứt điểm, bảo vệ quyền lợi hợp pháp cho gia đình</w:t>
      </w:r>
      <w:r w:rsidR="00AD1477">
        <w:t xml:space="preserve"> tôi</w:t>
      </w:r>
      <w:r w:rsidRPr="00A558B4">
        <w:t>.</w:t>
      </w:r>
    </w:p>
    <w:p w14:paraId="7944411A" w14:textId="15915716" w:rsidR="00A558B4" w:rsidRDefault="001C16F2" w:rsidP="00A558B4">
      <w:pPr>
        <w:spacing w:before="80" w:after="80"/>
        <w:ind w:left="810"/>
        <w:jc w:val="both"/>
        <w:rPr>
          <w:b/>
          <w:bCs/>
        </w:rPr>
      </w:pPr>
      <w:r>
        <w:rPr>
          <w:b/>
          <w:bCs/>
        </w:rPr>
        <w:t xml:space="preserve">I. </w:t>
      </w:r>
      <w:r w:rsidR="00A558B4" w:rsidRPr="00A558B4">
        <w:rPr>
          <w:b/>
          <w:bCs/>
        </w:rPr>
        <w:t>Nội dung Khiếu nại, Tố cáo và Kêu cứu:</w:t>
      </w:r>
    </w:p>
    <w:p w14:paraId="336BE615" w14:textId="77777777" w:rsidR="00A558B4" w:rsidRDefault="00A558B4" w:rsidP="005A41A6">
      <w:pPr>
        <w:spacing w:before="80" w:after="80"/>
        <w:ind w:left="810" w:firstLine="270"/>
        <w:jc w:val="both"/>
        <w:rPr>
          <w:b/>
          <w:bCs/>
        </w:rPr>
      </w:pPr>
      <w:r w:rsidRPr="00A558B4">
        <w:rPr>
          <w:b/>
          <w:bCs/>
        </w:rPr>
        <w:t>1. Về các hành vi vi phạm pháp luật kéo dài của ông Trần Văn Nhơn (Đảng viên):</w:t>
      </w:r>
    </w:p>
    <w:p w14:paraId="6FEF818D" w14:textId="45F7E79B" w:rsidR="00A558B4" w:rsidRDefault="00A558B4" w:rsidP="00A558B4">
      <w:pPr>
        <w:spacing w:before="80" w:after="80"/>
        <w:ind w:left="810"/>
        <w:jc w:val="both"/>
      </w:pPr>
      <w:r w:rsidRPr="00A558B4">
        <w:t xml:space="preserve"> </w:t>
      </w:r>
      <w:r>
        <w:tab/>
      </w:r>
      <w:r w:rsidRPr="00A558B4">
        <w:rPr>
          <w:b/>
          <w:bCs/>
        </w:rPr>
        <w:t>Xâm phạm</w:t>
      </w:r>
      <w:r w:rsidR="00D97094">
        <w:rPr>
          <w:b/>
          <w:bCs/>
        </w:rPr>
        <w:t xml:space="preserve"> tài sản</w:t>
      </w:r>
      <w:r w:rsidRPr="00A558B4">
        <w:rPr>
          <w:b/>
          <w:bCs/>
        </w:rPr>
        <w:t xml:space="preserve"> </w:t>
      </w:r>
      <w:r w:rsidR="00955FE9">
        <w:rPr>
          <w:b/>
          <w:bCs/>
        </w:rPr>
        <w:t>nhà</w:t>
      </w:r>
      <w:r w:rsidRPr="00A558B4">
        <w:rPr>
          <w:b/>
          <w:bCs/>
        </w:rPr>
        <w:t xml:space="preserve"> ở, cản trở quyền sinh hoạt (từ </w:t>
      </w:r>
      <w:r w:rsidR="00D97094">
        <w:rPr>
          <w:b/>
          <w:bCs/>
        </w:rPr>
        <w:t>08/</w:t>
      </w:r>
      <w:r w:rsidRPr="00A558B4">
        <w:rPr>
          <w:b/>
          <w:bCs/>
        </w:rPr>
        <w:t>2020 - nay):</w:t>
      </w:r>
      <w:r w:rsidRPr="00A558B4">
        <w:t xml:space="preserve"> Cố tình dùng vật liệu xây dựng (gạch, hồ xi măng) và </w:t>
      </w:r>
      <w:r w:rsidRPr="00A558B4">
        <w:rPr>
          <w:i/>
          <w:iCs/>
        </w:rPr>
        <w:t>tôn thép</w:t>
      </w:r>
      <w:r w:rsidRPr="00A558B4">
        <w:t>,</w:t>
      </w:r>
      <w:r w:rsidR="00AD1477">
        <w:t xml:space="preserve"> </w:t>
      </w:r>
      <w:r w:rsidR="00955FE9">
        <w:t>đóng đinh,</w:t>
      </w:r>
      <w:r w:rsidRPr="00A558B4">
        <w:t xml:space="preserve"> trám, bịt kín 02 cửa sổ nhà tôi. Hành vi này kéo dài dai dẳng, bất chấp </w:t>
      </w:r>
      <w:r w:rsidR="00D97094">
        <w:t>nhiều</w:t>
      </w:r>
      <w:r w:rsidRPr="00A558B4">
        <w:t xml:space="preserve"> buổi làm việc và biên bản của UBND Phường (như Biên bản 27/08/2024</w:t>
      </w:r>
      <w:r w:rsidR="00D97094">
        <w:t xml:space="preserve"> ghi nhận về việc</w:t>
      </w:r>
      <w:r w:rsidR="00955FE9">
        <w:t xml:space="preserve"> đồng ý</w:t>
      </w:r>
      <w:r w:rsidRPr="00A558B4">
        <w:t xml:space="preserve"> tháo dỡ nhưng không thực hiện), </w:t>
      </w:r>
      <w:r w:rsidR="00955FE9">
        <w:t>làm gia đình tôi mất lòng tin đến Đảng ủy – UBND Phường Hòa Hiệp Trung</w:t>
      </w:r>
    </w:p>
    <w:p w14:paraId="41A45885" w14:textId="0309CF25" w:rsidR="00A558B4" w:rsidRDefault="00A558B4" w:rsidP="00A558B4">
      <w:pPr>
        <w:spacing w:before="80" w:after="80"/>
        <w:ind w:left="810" w:firstLine="720"/>
        <w:jc w:val="both"/>
      </w:pPr>
      <w:r w:rsidRPr="00A558B4">
        <w:rPr>
          <w:b/>
          <w:bCs/>
        </w:rPr>
        <w:lastRenderedPageBreak/>
        <w:t>Xâm phạm tài sản, gây mất an ninh trật tự (Tháng 3/2025):</w:t>
      </w:r>
      <w:r w:rsidRPr="00A558B4">
        <w:t xml:space="preserve"> </w:t>
      </w:r>
      <w:r w:rsidR="00AD1477">
        <w:t>Ông Nhơn</w:t>
      </w:r>
      <w:r w:rsidRPr="00A558B4">
        <w:t xml:space="preserve"> sửa nhà, cố tình đưa mái tôn, bắn đinh sắt trực tiếp vào tường nhà tôi, dù đã được</w:t>
      </w:r>
      <w:r w:rsidR="00AD1477">
        <w:t xml:space="preserve"> tôi</w:t>
      </w:r>
      <w:r w:rsidRPr="00A558B4">
        <w:t xml:space="preserve"> yêu cầu không </w:t>
      </w:r>
      <w:r w:rsidR="00955FE9">
        <w:t>được làm (V/v trước chưa giải quyết xong, ông tiếp tục gây án tiếp)</w:t>
      </w:r>
      <w:r w:rsidRPr="00A558B4">
        <w:t xml:space="preserve">. </w:t>
      </w:r>
    </w:p>
    <w:p w14:paraId="486D528D" w14:textId="2A5C603D" w:rsidR="00A558B4" w:rsidRDefault="00955FE9" w:rsidP="00A558B4">
      <w:pPr>
        <w:spacing w:before="80" w:after="80"/>
        <w:ind w:left="810" w:firstLine="720"/>
        <w:jc w:val="both"/>
      </w:pPr>
      <w:r>
        <w:rPr>
          <w:b/>
          <w:bCs/>
        </w:rPr>
        <w:t xml:space="preserve">Ông còn </w:t>
      </w:r>
      <w:r w:rsidR="00A558B4" w:rsidRPr="00A558B4">
        <w:rPr>
          <w:b/>
          <w:bCs/>
        </w:rPr>
        <w:t>Xúc phạm danh dự, nhân phẩm, đe dọa:</w:t>
      </w:r>
      <w:r w:rsidR="00A558B4" w:rsidRPr="00A558B4">
        <w:t xml:space="preserve"> Thường xuyên có lời lẽ lăng mạ, chửi bới, nhục mạ tôi và gia đình, đặc biệt miệt thị tình trạng khuyết tật ("thằng tàn tật, quẹo chân") có lời lẽ</w:t>
      </w:r>
      <w:r w:rsidR="00D97094">
        <w:t xml:space="preserve"> bôi nhọ,</w:t>
      </w:r>
      <w:r w:rsidR="00A558B4" w:rsidRPr="00A558B4">
        <w:t xml:space="preserve"> thách thức, đe dọa. </w:t>
      </w:r>
    </w:p>
    <w:p w14:paraId="5C72BBC5" w14:textId="0D55D82C" w:rsidR="00A558B4" w:rsidRDefault="00A558B4" w:rsidP="00A558B4">
      <w:pPr>
        <w:spacing w:before="80" w:after="80"/>
        <w:ind w:left="810" w:firstLine="720"/>
        <w:jc w:val="both"/>
      </w:pPr>
      <w:r w:rsidRPr="00A558B4">
        <w:t xml:space="preserve"> </w:t>
      </w:r>
      <w:r w:rsidR="00D97094">
        <w:rPr>
          <w:b/>
          <w:bCs/>
        </w:rPr>
        <w:t>Trước đây ông Nhơn đã có nhiều hành vi</w:t>
      </w:r>
      <w:r w:rsidRPr="00A558B4">
        <w:rPr>
          <w:b/>
          <w:bCs/>
        </w:rPr>
        <w:t>:</w:t>
      </w:r>
      <w:r w:rsidRPr="00A558B4">
        <w:t xml:space="preserve"> Gây ô nhiễm tiếng ồn từ nhà máy nước đá (đã xử lý nhưng cho thấy tiền sử gây rối), vợ ông Nhơn lấy trộm thùng rác</w:t>
      </w:r>
      <w:r w:rsidR="00AD1477">
        <w:t>, dùng lá cờ tổ quốc lau tay</w:t>
      </w:r>
      <w:r w:rsidRPr="00A558B4">
        <w:t xml:space="preserve"> (có camera ghi lại nhưng công an không xử lý). </w:t>
      </w:r>
    </w:p>
    <w:p w14:paraId="35102B1F" w14:textId="54176BB0" w:rsidR="00A558B4" w:rsidRPr="00A558B4" w:rsidRDefault="00A558B4" w:rsidP="00A558B4">
      <w:pPr>
        <w:spacing w:before="80" w:after="80"/>
        <w:ind w:left="810" w:firstLine="720"/>
        <w:jc w:val="both"/>
      </w:pPr>
      <w:r w:rsidRPr="00A558B4">
        <w:rPr>
          <w:b/>
          <w:bCs/>
        </w:rPr>
        <w:t>Bản chất:</w:t>
      </w:r>
      <w:r w:rsidRPr="00A558B4">
        <w:t xml:space="preserve"> Ông Nhơn lợi dụng tư cách đảng viên, coi thường pháp luật, liên tục chèn ép gia đình người khuyết tật.</w:t>
      </w:r>
    </w:p>
    <w:p w14:paraId="12D5BC6C" w14:textId="33804CFD" w:rsidR="00A558B4" w:rsidRDefault="00A558B4" w:rsidP="005A41A6">
      <w:pPr>
        <w:spacing w:before="80" w:after="80"/>
        <w:ind w:left="810" w:firstLine="360"/>
        <w:jc w:val="both"/>
      </w:pPr>
      <w:r w:rsidRPr="00A558B4">
        <w:rPr>
          <w:b/>
          <w:bCs/>
        </w:rPr>
        <w:t>2. Về hành vi lạm quyền</w:t>
      </w:r>
      <w:r w:rsidR="00955FE9">
        <w:rPr>
          <w:b/>
          <w:bCs/>
        </w:rPr>
        <w:t>, móc xích</w:t>
      </w:r>
      <w:r w:rsidRPr="00A558B4">
        <w:rPr>
          <w:b/>
          <w:bCs/>
        </w:rPr>
        <w:t>, xâm phạm</w:t>
      </w:r>
      <w:r w:rsidR="00D61322">
        <w:rPr>
          <w:b/>
          <w:bCs/>
        </w:rPr>
        <w:t>,</w:t>
      </w:r>
      <w:r w:rsidRPr="00A558B4">
        <w:rPr>
          <w:b/>
          <w:bCs/>
        </w:rPr>
        <w:t xml:space="preserve"> tài sản của bà Văn Thị Hướng (Bí thư Chi bộ, Trưởng khu phố):</w:t>
      </w:r>
      <w:r w:rsidRPr="00A558B4">
        <w:t xml:space="preserve"> </w:t>
      </w:r>
    </w:p>
    <w:p w14:paraId="188C8542" w14:textId="7B12AD68" w:rsidR="00A558B4" w:rsidRDefault="00A558B4" w:rsidP="00A558B4">
      <w:pPr>
        <w:spacing w:before="80" w:after="80"/>
        <w:ind w:left="810" w:firstLine="720"/>
        <w:jc w:val="both"/>
      </w:pPr>
      <w:r w:rsidRPr="00A558B4">
        <w:t>Ngày 07/09/2024, bà Hướng đã tự ý chỉ đạo người lạ</w:t>
      </w:r>
      <w:r w:rsidR="00D61322">
        <w:t xml:space="preserve"> mặt</w:t>
      </w:r>
      <w:r w:rsidRPr="00A558B4">
        <w:t xml:space="preserve"> đến dùng búa đập phá tường nhà tôi</w:t>
      </w:r>
      <w:r w:rsidR="008D2091">
        <w:t xml:space="preserve"> ngay</w:t>
      </w:r>
      <w:r w:rsidRPr="00A558B4">
        <w:t xml:space="preserve"> khu vực bếp ăn mà không có bất kỳ văn bản, quyết định nào của cơ quan thẩm quyền. </w:t>
      </w:r>
    </w:p>
    <w:p w14:paraId="48530885" w14:textId="08347122" w:rsidR="00A558B4" w:rsidRPr="00A558B4" w:rsidRDefault="00A558B4" w:rsidP="00A558B4">
      <w:pPr>
        <w:spacing w:before="80" w:after="80"/>
        <w:ind w:left="810" w:firstLine="720"/>
        <w:jc w:val="both"/>
      </w:pPr>
      <w:r w:rsidRPr="00A558B4">
        <w:t>Hành vi này có sự chứng kiến nhưng làm ngơ của một số cán bộ khác (Công an phường, Trật tự phường, Mặt trận, Hội nông dân), thể hiện sự lạm quyền, coi thường pháp luật.</w:t>
      </w:r>
    </w:p>
    <w:p w14:paraId="0BAD028A" w14:textId="77777777" w:rsidR="00A558B4" w:rsidRDefault="00A558B4" w:rsidP="005A41A6">
      <w:pPr>
        <w:spacing w:before="80" w:after="80"/>
        <w:ind w:left="810" w:firstLine="360"/>
        <w:jc w:val="both"/>
      </w:pPr>
      <w:r w:rsidRPr="00A558B4">
        <w:rPr>
          <w:b/>
          <w:bCs/>
        </w:rPr>
        <w:t>3. Về sự thiếu trách nhiệm, không giải quyết dứt điểm, có dấu hiệu bao che của chính quyền địa phương (UBND và Đảng ủy Phường Hòa Hiệp Trung, một số cơ quan/cán bộ Thị xã Đông Hòa):</w:t>
      </w:r>
      <w:r w:rsidRPr="00A558B4">
        <w:t xml:space="preserve"> </w:t>
      </w:r>
    </w:p>
    <w:p w14:paraId="51481B52" w14:textId="0A56C619" w:rsidR="00A558B4" w:rsidRDefault="00A558B4" w:rsidP="00A558B4">
      <w:pPr>
        <w:spacing w:before="80" w:after="80"/>
        <w:ind w:left="810" w:firstLine="720"/>
        <w:jc w:val="both"/>
      </w:pPr>
      <w:r w:rsidRPr="00A558B4">
        <w:rPr>
          <w:b/>
          <w:bCs/>
        </w:rPr>
        <w:t>Không giải quyết dứt điểm các vụ việc:</w:t>
      </w:r>
      <w:r w:rsidRPr="00A558B4">
        <w:t xml:space="preserve"> Để các hành vi vi phạm của ông Nhơn, bà Hướng kéo dài nhiều năm không xử lý triệt để. </w:t>
      </w:r>
    </w:p>
    <w:p w14:paraId="57EFEAEB" w14:textId="38B2F2A9" w:rsidR="00A558B4" w:rsidRDefault="00A558B4" w:rsidP="00A558B4">
      <w:pPr>
        <w:spacing w:before="80" w:after="80"/>
        <w:ind w:left="810" w:firstLine="720"/>
        <w:jc w:val="both"/>
      </w:pPr>
      <w:r w:rsidRPr="00A558B4">
        <w:rPr>
          <w:b/>
          <w:bCs/>
        </w:rPr>
        <w:t>Không thực hiện nghiêm chỉ đạo của cấp trên:</w:t>
      </w:r>
      <w:r w:rsidRPr="00A558B4">
        <w:t xml:space="preserve"> Phớt lờ </w:t>
      </w:r>
      <w:r w:rsidR="00D61322">
        <w:t>nhiều</w:t>
      </w:r>
      <w:r w:rsidRPr="00A558B4">
        <w:t xml:space="preserve"> Công văn chỉ đạo từ Tỉnh ủy (Ban Nội chính), Thị ủy (Văn phòng, UBKT), UBND Thị xã, HĐND Tỉnh yêu cầu giải quyết vụ việc (Ví dụ</w:t>
      </w:r>
      <w:r w:rsidR="00D61322">
        <w:t xml:space="preserve"> Công Vă</w:t>
      </w:r>
      <w:r w:rsidRPr="00A558B4">
        <w:t xml:space="preserve"> số: 2833, 1795, 5355, 759, 87...). </w:t>
      </w:r>
    </w:p>
    <w:p w14:paraId="624B2C98" w14:textId="619797C2" w:rsidR="00A558B4" w:rsidRDefault="00A558B4" w:rsidP="00A558B4">
      <w:pPr>
        <w:spacing w:before="80" w:after="80"/>
        <w:ind w:left="810" w:firstLine="720"/>
        <w:jc w:val="both"/>
      </w:pPr>
      <w:r w:rsidRPr="00A558B4">
        <w:rPr>
          <w:b/>
          <w:bCs/>
        </w:rPr>
        <w:t>Giải quyết không khách quan, có dấu hiệu bao che:</w:t>
      </w:r>
      <w:r w:rsidRPr="00A558B4">
        <w:t xml:space="preserve"> Lập luận bênh vực người vi phạm (ông</w:t>
      </w:r>
      <w:r w:rsidR="008D2091">
        <w:t xml:space="preserve"> Nguyễn Thanh</w:t>
      </w:r>
      <w:r w:rsidRPr="00A558B4">
        <w:t xml:space="preserve"> Pháp</w:t>
      </w:r>
      <w:r w:rsidR="008D2091">
        <w:t xml:space="preserve"> Phó Chủ tịch UBND Phường</w:t>
      </w:r>
      <w:r w:rsidRPr="00A558B4">
        <w:t xml:space="preserve"> nói tường ông Nhơn xây trên đất ông Nhơn mà không chứng minh được), làm sai lệch </w:t>
      </w:r>
      <w:r w:rsidR="008D2091">
        <w:t>hiện trường</w:t>
      </w:r>
      <w:r w:rsidRPr="00A558B4">
        <w:t xml:space="preserve">(ông </w:t>
      </w:r>
      <w:r w:rsidR="008D2091">
        <w:t xml:space="preserve">Trần Quốc </w:t>
      </w:r>
      <w:r w:rsidRPr="00A558B4">
        <w:t>Triệu</w:t>
      </w:r>
      <w:r w:rsidR="008D2091">
        <w:t xml:space="preserve"> cán bộ địa chính</w:t>
      </w:r>
      <w:r w:rsidRPr="00A558B4">
        <w:t xml:space="preserve"> lái sang tranh chấp đất đai). </w:t>
      </w:r>
    </w:p>
    <w:p w14:paraId="347AC25D" w14:textId="0D8A1FB8" w:rsidR="00A558B4" w:rsidRPr="00A558B4" w:rsidRDefault="00A558B4" w:rsidP="00A558B4">
      <w:pPr>
        <w:spacing w:before="80" w:after="80"/>
        <w:ind w:left="810" w:firstLine="720"/>
        <w:jc w:val="both"/>
      </w:pPr>
      <w:r w:rsidRPr="00A558B4">
        <w:rPr>
          <w:b/>
          <w:bCs/>
        </w:rPr>
        <w:t>Gây khó khăn cho người dân:</w:t>
      </w:r>
      <w:r w:rsidRPr="00A558B4">
        <w:t xml:space="preserve"> Bà Nguyễn Thị Ngọc Son (Đảng ủy Phường) từ chối cung cấp kết quả giải quyết tố cáo bằng văn bản, yêu cầu người khuyết tật phải trực tiếp đến nghe, vi phạm Luật Tố cáo và Luật Người khuyết tật.</w:t>
      </w:r>
    </w:p>
    <w:p w14:paraId="1D9FAF96" w14:textId="6F7A169C" w:rsidR="00A558B4" w:rsidRDefault="00A558B4" w:rsidP="00A558B4">
      <w:pPr>
        <w:spacing w:before="80" w:after="80"/>
        <w:ind w:left="810"/>
        <w:jc w:val="both"/>
      </w:pPr>
      <w:r w:rsidRPr="00A558B4">
        <w:rPr>
          <w:b/>
          <w:bCs/>
        </w:rPr>
        <w:t>I</w:t>
      </w:r>
      <w:r w:rsidR="005A41A6">
        <w:rPr>
          <w:b/>
          <w:bCs/>
        </w:rPr>
        <w:t>I</w:t>
      </w:r>
      <w:r w:rsidRPr="00A558B4">
        <w:rPr>
          <w:b/>
          <w:bCs/>
        </w:rPr>
        <w:t>. Hậu quả và Lời kêu cứu khẩn thiết:</w:t>
      </w:r>
      <w:r w:rsidRPr="00A558B4">
        <w:t xml:space="preserve"> </w:t>
      </w:r>
    </w:p>
    <w:p w14:paraId="6C1D2382" w14:textId="77598A37" w:rsidR="00A558B4" w:rsidRDefault="00A558B4" w:rsidP="00A558B4">
      <w:pPr>
        <w:spacing w:before="80" w:after="80"/>
        <w:ind w:left="810" w:firstLine="720"/>
        <w:jc w:val="both"/>
      </w:pPr>
      <w:r w:rsidRPr="00A558B4">
        <w:t xml:space="preserve">Các hành vi vi phạm và sự thiếu trách nhiệm trên đã gây ra hậu quả nghiêm trọng: Quyền và lợi ích hợp pháp của gia đình tôi (quyền về </w:t>
      </w:r>
      <w:r w:rsidR="008D2091">
        <w:t>nhà</w:t>
      </w:r>
      <w:r w:rsidRPr="00A558B4">
        <w:t xml:space="preserve"> ở, tài sản, danh dự, sức khỏe) bị xâm phạm nặng nề; gia đình tôi phải sống trong lo sợ, bất an, bức xúc kéo dài; sức khỏe và tinh thần của những người khuyết tật bị ảnh hưởng tiêu cực; niềm tin vào sự công minh của pháp luật và chính quyền </w:t>
      </w:r>
      <w:r w:rsidR="008D2091">
        <w:t>địa phương</w:t>
      </w:r>
      <w:r w:rsidRPr="00A558B4">
        <w:t xml:space="preserve"> bị xói mòn. </w:t>
      </w:r>
    </w:p>
    <w:p w14:paraId="12C6A23F" w14:textId="4F4287B2" w:rsidR="00A558B4" w:rsidRPr="008D2091" w:rsidRDefault="00A558B4" w:rsidP="00D61322">
      <w:pPr>
        <w:spacing w:before="80" w:after="80"/>
        <w:ind w:left="810" w:firstLine="720"/>
        <w:jc w:val="both"/>
      </w:pPr>
      <w:r w:rsidRPr="00A558B4">
        <w:lastRenderedPageBreak/>
        <w:t>Gia đình tôi thực sự đã rơi vào tình thế bế tắc, cùng cực khi</w:t>
      </w:r>
      <w:r w:rsidR="008D2091">
        <w:t xml:space="preserve"> bị</w:t>
      </w:r>
      <w:r w:rsidRPr="00A558B4">
        <w:t xml:space="preserve"> các cơ quan địa phương</w:t>
      </w:r>
      <w:r w:rsidR="008D2091">
        <w:t xml:space="preserve"> làm ngơ</w:t>
      </w:r>
      <w:r w:rsidRPr="00A558B4">
        <w:t xml:space="preserve">. Kính xin </w:t>
      </w:r>
      <w:r w:rsidR="008D2091">
        <w:t>Bí thư Tỉnh ủy xem xét</w:t>
      </w:r>
      <w:r w:rsidRPr="00A558B4">
        <w:t xml:space="preserve"> hoàn cảnh, vì kỷ cương phép nước, hãy cứu xét và can thiệp khẩn cấp.</w:t>
      </w:r>
    </w:p>
    <w:p w14:paraId="44820AD1" w14:textId="6FADD185" w:rsidR="008D2091" w:rsidRDefault="005A41A6" w:rsidP="005A41A6">
      <w:pPr>
        <w:spacing w:before="80" w:after="80"/>
        <w:ind w:firstLine="720"/>
        <w:jc w:val="both"/>
        <w:rPr>
          <w:b/>
          <w:bCs/>
        </w:rPr>
      </w:pPr>
      <w:r>
        <w:rPr>
          <w:b/>
          <w:bCs/>
        </w:rPr>
        <w:t>III</w:t>
      </w:r>
      <w:r w:rsidR="00A558B4" w:rsidRPr="00A558B4">
        <w:rPr>
          <w:b/>
          <w:bCs/>
        </w:rPr>
        <w:t>. Đề nghị và Yêu cầu:</w:t>
      </w:r>
    </w:p>
    <w:p w14:paraId="442CD300" w14:textId="125791D3" w:rsidR="00A558B4" w:rsidRPr="00A558B4" w:rsidRDefault="00A558B4" w:rsidP="005A41A6">
      <w:pPr>
        <w:spacing w:before="80" w:after="80"/>
        <w:ind w:left="810"/>
        <w:jc w:val="both"/>
      </w:pPr>
      <w:r w:rsidRPr="00A558B4">
        <w:t xml:space="preserve"> Kính đề nghị Quý Lãnh đạo cấp Tỉnh xem xét</w:t>
      </w:r>
      <w:r w:rsidR="008D2091">
        <w:t xml:space="preserve"> giải quyết:</w:t>
      </w:r>
    </w:p>
    <w:p w14:paraId="06A782F1" w14:textId="2CA39FFA" w:rsidR="00A558B4" w:rsidRPr="00A558B4" w:rsidRDefault="00A558B4" w:rsidP="005A41A6">
      <w:pPr>
        <w:numPr>
          <w:ilvl w:val="0"/>
          <w:numId w:val="3"/>
        </w:numPr>
        <w:tabs>
          <w:tab w:val="clear" w:pos="720"/>
          <w:tab w:val="num" w:pos="900"/>
        </w:tabs>
        <w:spacing w:before="80" w:after="80"/>
        <w:ind w:left="1260"/>
        <w:jc w:val="both"/>
      </w:pPr>
      <w:r w:rsidRPr="00A558B4">
        <w:rPr>
          <w:b/>
          <w:bCs/>
        </w:rPr>
        <w:t>Thành lập đoàn Thanh tra/Kiểm tra liên ngành cấp Tỉnh</w:t>
      </w:r>
      <w:r w:rsidRPr="00A558B4">
        <w:t xml:space="preserve"> để điều tra, xác minh lại toàn bộ các nội dung khiếu nại, tố cáo trên một cách độc lập, khách quan</w:t>
      </w:r>
      <w:r w:rsidR="008D2091">
        <w:t xml:space="preserve"> (lâu nay Cấp Phường/ Thị xã không giải quyết </w:t>
      </w:r>
      <w:r w:rsidR="00D61322">
        <w:t>dứt điểm</w:t>
      </w:r>
      <w:r w:rsidR="008D2091">
        <w:t>)</w:t>
      </w:r>
      <w:r w:rsidRPr="00A558B4">
        <w:t>.</w:t>
      </w:r>
    </w:p>
    <w:p w14:paraId="63570628" w14:textId="03A64A16" w:rsidR="00A558B4" w:rsidRPr="00A558B4" w:rsidRDefault="00A558B4" w:rsidP="005A41A6">
      <w:pPr>
        <w:numPr>
          <w:ilvl w:val="0"/>
          <w:numId w:val="3"/>
        </w:numPr>
        <w:spacing w:before="80" w:after="80"/>
        <w:ind w:left="1260"/>
        <w:jc w:val="both"/>
      </w:pPr>
      <w:r w:rsidRPr="00A558B4">
        <w:rPr>
          <w:b/>
          <w:bCs/>
        </w:rPr>
        <w:t>Đối với ông Trần Văn Nhơn:</w:t>
      </w:r>
      <w:r w:rsidRPr="00A558B4">
        <w:t xml:space="preserve"> Buộc chấm dứt ngay mọi hành vi vi phạm, tháo dỡ toàn bộ </w:t>
      </w:r>
      <w:r w:rsidR="001A2F35">
        <w:t xml:space="preserve">vật liệu công trình </w:t>
      </w:r>
      <w:r w:rsidRPr="00A558B4">
        <w:t>(tôn thép...) bịt cửa sổ nhà tôi; xử lý nghiêm minh về hành vi xâm phạm</w:t>
      </w:r>
      <w:r w:rsidR="00C03F48">
        <w:t xml:space="preserve"> </w:t>
      </w:r>
      <w:r w:rsidRPr="00A558B4">
        <w:t>tài sản</w:t>
      </w:r>
      <w:r w:rsidR="00C03F48">
        <w:t xml:space="preserve"> nhà ở</w:t>
      </w:r>
      <w:r w:rsidRPr="00A558B4">
        <w:t xml:space="preserve">, xúc phạm danh dự </w:t>
      </w:r>
      <w:r w:rsidR="00C03F48">
        <w:t>người khuyết tật</w:t>
      </w:r>
      <w:r w:rsidRPr="00A558B4">
        <w:t>; xem xét xử lý kỷ luật Đảng.</w:t>
      </w:r>
    </w:p>
    <w:p w14:paraId="1C9405A0" w14:textId="281532DA" w:rsidR="00A558B4" w:rsidRPr="00A558B4" w:rsidRDefault="00A558B4" w:rsidP="005A41A6">
      <w:pPr>
        <w:numPr>
          <w:ilvl w:val="0"/>
          <w:numId w:val="3"/>
        </w:numPr>
        <w:spacing w:before="80" w:after="80"/>
        <w:ind w:left="1260"/>
        <w:jc w:val="both"/>
      </w:pPr>
      <w:r w:rsidRPr="00A558B4">
        <w:rPr>
          <w:b/>
          <w:bCs/>
        </w:rPr>
        <w:t>Đối với bà Văn Thị Hướng:</w:t>
      </w:r>
      <w:r w:rsidRPr="00A558B4">
        <w:t xml:space="preserve"> Xử lý nghiêm minh về hành vi lạm quyền, hủy hoại tài sản; xem xét xử lý kỷ luật Đảng và trách nhiệm của các cán bộ liên quan đã có mặt </w:t>
      </w:r>
      <w:r w:rsidR="00C03F48">
        <w:t xml:space="preserve">móc xích, </w:t>
      </w:r>
      <w:r w:rsidRPr="00A558B4">
        <w:t>bao che.</w:t>
      </w:r>
    </w:p>
    <w:p w14:paraId="4DE9B93B" w14:textId="77777777" w:rsidR="001A2F35" w:rsidRPr="00C03F48" w:rsidRDefault="001A2F35" w:rsidP="005A41A6">
      <w:pPr>
        <w:pStyle w:val="ListParagraph"/>
        <w:numPr>
          <w:ilvl w:val="0"/>
          <w:numId w:val="3"/>
        </w:numPr>
        <w:ind w:left="1260"/>
        <w:jc w:val="both"/>
        <w:rPr>
          <w:b/>
          <w:bCs/>
        </w:rPr>
      </w:pPr>
      <w:r w:rsidRPr="00C03F48">
        <w:rPr>
          <w:b/>
          <w:bCs/>
        </w:rPr>
        <w:t xml:space="preserve">Đối với chính quyền địa phương: </w:t>
      </w:r>
    </w:p>
    <w:p w14:paraId="35F2DE8D" w14:textId="05B1BC2E" w:rsidR="003D3D7E" w:rsidRPr="003D3D7E" w:rsidRDefault="003D3D7E" w:rsidP="005A41A6">
      <w:pPr>
        <w:ind w:left="1260" w:firstLine="180"/>
        <w:jc w:val="both"/>
      </w:pPr>
      <w:r w:rsidRPr="005A41A6">
        <w:rPr>
          <w:b/>
          <w:bCs/>
        </w:rPr>
        <w:t>a)</w:t>
      </w:r>
      <w:r w:rsidRPr="003D3D7E">
        <w:t xml:space="preserve">  Xem xét, xử lý nghiêm trách nhiệm đối với ông Nguyễn Văn Hiền (Bí thư Đảng ủy Phường Hòa Hiệp Trung),</w:t>
      </w:r>
      <w:r>
        <w:t xml:space="preserve"> </w:t>
      </w:r>
      <w:r w:rsidRPr="003D3D7E">
        <w:t xml:space="preserve"> người đứng đầu Đảng ủy Phường, không thực hiện </w:t>
      </w:r>
      <w:r>
        <w:t>hết</w:t>
      </w:r>
      <w:r w:rsidRPr="003D3D7E">
        <w:t xml:space="preserve"> trách nhiệm</w:t>
      </w:r>
      <w:r>
        <w:t>. C</w:t>
      </w:r>
      <w:r w:rsidRPr="003D3D7E">
        <w:t>hỉ đạo của cấp trên (</w:t>
      </w:r>
      <w:r>
        <w:t>Tỉnh ủy/</w:t>
      </w:r>
      <w:r w:rsidRPr="003D3D7E">
        <w:t xml:space="preserve">Thị ủy/Thị xã), để vụ việc kéo dài </w:t>
      </w:r>
      <w:r w:rsidR="005A41A6">
        <w:t>đến nay không</w:t>
      </w:r>
      <w:r w:rsidRPr="003D3D7E">
        <w:t xml:space="preserve"> giải quyết dứt điểm, gây bức xúc</w:t>
      </w:r>
      <w:r w:rsidR="005A41A6">
        <w:t xml:space="preserve"> người dân</w:t>
      </w:r>
      <w:r w:rsidRPr="003D3D7E">
        <w:t>.</w:t>
      </w:r>
    </w:p>
    <w:p w14:paraId="7CB58355" w14:textId="77777777" w:rsidR="001A2F35" w:rsidRDefault="001A2F35" w:rsidP="005A41A6">
      <w:pPr>
        <w:pStyle w:val="ListParagraph"/>
        <w:ind w:left="1260" w:firstLine="180"/>
        <w:jc w:val="both"/>
      </w:pPr>
      <w:r w:rsidRPr="005A41A6">
        <w:rPr>
          <w:b/>
          <w:bCs/>
        </w:rPr>
        <w:t>b)</w:t>
      </w:r>
      <w:r w:rsidRPr="001A2F35">
        <w:t xml:space="preserve"> Đồng thời, kiểm điểm trách nhiệm của các tập thể, cá nhân liên quan khác thuộc UBND và Đảng ủy Phường (như các ông/bà: Nguyễn Thanh Pháp, Nguyễn Thị Ngọc Son, Trần Quốc Triệu...) về các sai phạm, tình trạng đùn đẩy, né tránh trách nhiệm trong vụ việc này. </w:t>
      </w:r>
    </w:p>
    <w:p w14:paraId="080967B4" w14:textId="799C4FFD" w:rsidR="001A2F35" w:rsidRPr="001A2F35" w:rsidRDefault="001A2F35" w:rsidP="005A41A6">
      <w:pPr>
        <w:pStyle w:val="ListParagraph"/>
        <w:ind w:left="1260" w:firstLine="180"/>
        <w:jc w:val="both"/>
      </w:pPr>
      <w:r w:rsidRPr="005A41A6">
        <w:rPr>
          <w:b/>
          <w:bCs/>
        </w:rPr>
        <w:t>c)</w:t>
      </w:r>
      <w:r w:rsidRPr="001A2F35">
        <w:t xml:space="preserve"> Chỉ đạo chấn chỉnh chung công tác tiếp dân, giải quyết khiếu nại, tố cáo tại địa phương.</w:t>
      </w:r>
    </w:p>
    <w:p w14:paraId="5BE28D8E" w14:textId="2DAD30EE" w:rsidR="00A558B4" w:rsidRPr="00A558B4" w:rsidRDefault="0086394C" w:rsidP="005A41A6">
      <w:pPr>
        <w:numPr>
          <w:ilvl w:val="0"/>
          <w:numId w:val="3"/>
        </w:numPr>
        <w:spacing w:before="80" w:after="80"/>
        <w:ind w:left="1260"/>
        <w:jc w:val="both"/>
      </w:pPr>
      <w:r>
        <w:rPr>
          <w:i/>
          <w:noProof/>
          <w14:ligatures w14:val="standardContextual"/>
        </w:rPr>
        <mc:AlternateContent>
          <mc:Choice Requires="wps">
            <w:drawing>
              <wp:anchor distT="0" distB="0" distL="114300" distR="114300" simplePos="0" relativeHeight="251660288" behindDoc="0" locked="0" layoutInCell="1" allowOverlap="1" wp14:anchorId="446CB110" wp14:editId="293B257B">
                <wp:simplePos x="0" y="0"/>
                <wp:positionH relativeFrom="column">
                  <wp:posOffset>163195</wp:posOffset>
                </wp:positionH>
                <wp:positionV relativeFrom="paragraph">
                  <wp:posOffset>274119</wp:posOffset>
                </wp:positionV>
                <wp:extent cx="2857500" cy="1695450"/>
                <wp:effectExtent l="0" t="0" r="0" b="0"/>
                <wp:wrapNone/>
                <wp:docPr id="1589951119" name="Rectangle 1"/>
                <wp:cNvGraphicFramePr/>
                <a:graphic xmlns:a="http://schemas.openxmlformats.org/drawingml/2006/main">
                  <a:graphicData uri="http://schemas.microsoft.com/office/word/2010/wordprocessingShape">
                    <wps:wsp>
                      <wps:cNvSpPr/>
                      <wps:spPr>
                        <a:xfrm>
                          <a:off x="0" y="0"/>
                          <a:ext cx="2857500" cy="16954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374142A" w14:textId="6EB354C5" w:rsidR="002B4CB9" w:rsidRPr="0086394C" w:rsidRDefault="002B4CB9" w:rsidP="002B4CB9">
                            <w:pPr>
                              <w:rPr>
                                <w:b/>
                                <w:bCs/>
                                <w:i/>
                                <w:iCs/>
                                <w:color w:val="0D0D0D" w:themeColor="text1" w:themeTint="F2"/>
                              </w:rPr>
                            </w:pPr>
                            <w:r w:rsidRPr="0086394C">
                              <w:rPr>
                                <w:b/>
                                <w:bCs/>
                                <w:i/>
                                <w:iCs/>
                                <w:color w:val="0D0D0D" w:themeColor="text1" w:themeTint="F2"/>
                              </w:rPr>
                              <w:t>Đính kèm</w:t>
                            </w:r>
                            <w:r w:rsidR="0086394C">
                              <w:rPr>
                                <w:b/>
                                <w:bCs/>
                                <w:i/>
                                <w:iCs/>
                                <w:color w:val="0D0D0D" w:themeColor="text1" w:themeTint="F2"/>
                              </w:rPr>
                              <w:t>:</w:t>
                            </w:r>
                          </w:p>
                          <w:p w14:paraId="4DE9B534" w14:textId="573CA37B" w:rsidR="002B4CB9" w:rsidRPr="002B4CB9" w:rsidRDefault="002B4CB9" w:rsidP="002B4CB9">
                            <w:pPr>
                              <w:pStyle w:val="ListParagraph"/>
                              <w:numPr>
                                <w:ilvl w:val="0"/>
                                <w:numId w:val="5"/>
                              </w:numPr>
                              <w:rPr>
                                <w:b/>
                                <w:bCs/>
                                <w:color w:val="0D0D0D" w:themeColor="text1" w:themeTint="F2"/>
                                <w:sz w:val="24"/>
                                <w:szCs w:val="24"/>
                              </w:rPr>
                            </w:pPr>
                            <w:r w:rsidRPr="002B4CB9">
                              <w:rPr>
                                <w:b/>
                                <w:bCs/>
                                <w:color w:val="0D0D0D" w:themeColor="text1" w:themeTint="F2"/>
                                <w:sz w:val="24"/>
                                <w:szCs w:val="24"/>
                              </w:rPr>
                              <w:t>01 Đơn Yêu Cầu Giải Quyết Dứt Điểm ngày 04/04/2025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CB110" id="Rectangle 1" o:spid="_x0000_s1026" style="position:absolute;left:0;text-align:left;margin-left:12.85pt;margin-top:21.6pt;width:22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" filled="f" stroked="f" strokeweight="1pt">
                <v:textbox>
                  <w:txbxContent>
                    <w:p w14:paraId="1374142A" w14:textId="6EB354C5" w:rsidR="002B4CB9" w:rsidRPr="0086394C" w:rsidRDefault="002B4CB9" w:rsidP="002B4CB9">
                      <w:pPr>
                        <w:rPr>
                          <w:b/>
                          <w:bCs/>
                          <w:i/>
                          <w:iCs/>
                          <w:color w:val="0D0D0D" w:themeColor="text1" w:themeTint="F2"/>
                        </w:rPr>
                      </w:pPr>
                      <w:r w:rsidRPr="0086394C">
                        <w:rPr>
                          <w:b/>
                          <w:bCs/>
                          <w:i/>
                          <w:iCs/>
                          <w:color w:val="0D0D0D" w:themeColor="text1" w:themeTint="F2"/>
                        </w:rPr>
                        <w:t>Đính kèm</w:t>
                      </w:r>
                      <w:r w:rsidR="0086394C">
                        <w:rPr>
                          <w:b/>
                          <w:bCs/>
                          <w:i/>
                          <w:iCs/>
                          <w:color w:val="0D0D0D" w:themeColor="text1" w:themeTint="F2"/>
                        </w:rPr>
                        <w:t>:</w:t>
                      </w:r>
                    </w:p>
                    <w:p w14:paraId="4DE9B534" w14:textId="573CA37B" w:rsidR="002B4CB9" w:rsidRPr="002B4CB9" w:rsidRDefault="002B4CB9" w:rsidP="002B4CB9">
                      <w:pPr>
                        <w:pStyle w:val="ListParagraph"/>
                        <w:numPr>
                          <w:ilvl w:val="0"/>
                          <w:numId w:val="5"/>
                        </w:numPr>
                        <w:rPr>
                          <w:b/>
                          <w:bCs/>
                          <w:color w:val="0D0D0D" w:themeColor="text1" w:themeTint="F2"/>
                          <w:sz w:val="24"/>
                          <w:szCs w:val="24"/>
                        </w:rPr>
                      </w:pPr>
                      <w:r w:rsidRPr="002B4CB9">
                        <w:rPr>
                          <w:b/>
                          <w:bCs/>
                          <w:color w:val="0D0D0D" w:themeColor="text1" w:themeTint="F2"/>
                          <w:sz w:val="24"/>
                          <w:szCs w:val="24"/>
                        </w:rPr>
                        <w:t>01 Đơn Yêu Cầu Giải Quyết Dứt Điểm ngày 04/04/2025</w:t>
                      </w:r>
                    </w:p>
                  </w:txbxContent>
                </v:textbox>
              </v:rect>
            </w:pict>
          </mc:Fallback>
        </mc:AlternateContent>
      </w:r>
      <w:r w:rsidR="00A558B4" w:rsidRPr="00A558B4">
        <w:t>Chỉ đạo giải quyết dứt điểm tất cả các vụ việc, khôi phục quyền lợi chính đáng cho gia đình tôi.</w:t>
      </w:r>
    </w:p>
    <w:p w14:paraId="0361F345" w14:textId="7B52AC69" w:rsidR="00A558B4" w:rsidRPr="00140C92" w:rsidRDefault="00A558B4" w:rsidP="00A558B4">
      <w:pPr>
        <w:spacing w:before="80" w:after="80"/>
        <w:ind w:left="900"/>
        <w:jc w:val="both"/>
      </w:pPr>
    </w:p>
    <w:p w14:paraId="5FBE452D" w14:textId="5D402749" w:rsidR="00A558B4" w:rsidRPr="009F01BD" w:rsidRDefault="00A558B4" w:rsidP="00A558B4">
      <w:pPr>
        <w:spacing w:before="80" w:after="80"/>
        <w:ind w:left="5760"/>
        <w:jc w:val="both"/>
        <w:rPr>
          <w:i/>
        </w:rPr>
      </w:pPr>
      <w:r w:rsidRPr="009F01BD">
        <w:rPr>
          <w:i/>
        </w:rPr>
        <w:t xml:space="preserve">Đông Hòa, ngày </w:t>
      </w:r>
      <w:r>
        <w:rPr>
          <w:i/>
        </w:rPr>
        <w:t>….</w:t>
      </w:r>
      <w:r w:rsidRPr="009F01BD">
        <w:rPr>
          <w:i/>
        </w:rPr>
        <w:t>/</w:t>
      </w:r>
      <w:r>
        <w:rPr>
          <w:i/>
        </w:rPr>
        <w:t>…..</w:t>
      </w:r>
      <w:r w:rsidRPr="009F01BD">
        <w:rPr>
          <w:i/>
        </w:rPr>
        <w:t>/202</w:t>
      </w:r>
      <w:r>
        <w:rPr>
          <w:i/>
        </w:rPr>
        <w:t>5</w:t>
      </w:r>
    </w:p>
    <w:p w14:paraId="2170C882" w14:textId="77777777" w:rsidR="00A558B4" w:rsidRPr="009F01BD" w:rsidRDefault="00A558B4" w:rsidP="00A558B4">
      <w:pPr>
        <w:spacing w:before="80" w:after="80"/>
        <w:ind w:left="5760" w:firstLine="720"/>
        <w:jc w:val="both"/>
        <w:rPr>
          <w:b/>
        </w:rPr>
      </w:pPr>
      <w:r w:rsidRPr="009F01BD">
        <w:rPr>
          <w:b/>
        </w:rPr>
        <w:t xml:space="preserve"> Người viết đơn</w:t>
      </w:r>
    </w:p>
    <w:p w14:paraId="7EC8F20C" w14:textId="77777777" w:rsidR="00A558B4" w:rsidRPr="009F01BD" w:rsidRDefault="00A558B4" w:rsidP="00A558B4">
      <w:pPr>
        <w:ind w:left="5760"/>
        <w:jc w:val="both"/>
        <w:rPr>
          <w:b/>
        </w:rPr>
      </w:pPr>
      <w:r w:rsidRPr="009F01BD">
        <w:rPr>
          <w:b/>
        </w:rPr>
        <w:t xml:space="preserve">      </w:t>
      </w:r>
    </w:p>
    <w:p w14:paraId="7DFAB9DB" w14:textId="77777777" w:rsidR="00A558B4" w:rsidRPr="009F01BD" w:rsidRDefault="00A558B4" w:rsidP="00A558B4">
      <w:pPr>
        <w:tabs>
          <w:tab w:val="left" w:pos="6703"/>
        </w:tabs>
      </w:pPr>
    </w:p>
    <w:p w14:paraId="16B8FE5F" w14:textId="77777777" w:rsidR="00A558B4" w:rsidRPr="009F01BD" w:rsidRDefault="00A558B4" w:rsidP="00A558B4">
      <w:pPr>
        <w:tabs>
          <w:tab w:val="left" w:pos="6703"/>
        </w:tabs>
        <w:rPr>
          <w:b/>
          <w:bCs/>
        </w:rPr>
      </w:pPr>
      <w:r w:rsidRPr="009F01BD">
        <w:tab/>
      </w:r>
      <w:r w:rsidRPr="009F01BD">
        <w:rPr>
          <w:b/>
          <w:bCs/>
        </w:rPr>
        <w:t>Trần Văn Thi</w:t>
      </w:r>
    </w:p>
    <w:p w14:paraId="52034712" w14:textId="77777777" w:rsidR="00A558B4" w:rsidRPr="009F01BD" w:rsidRDefault="00A558B4" w:rsidP="00A558B4">
      <w:pPr>
        <w:tabs>
          <w:tab w:val="left" w:pos="6703"/>
        </w:tabs>
        <w:rPr>
          <w:b/>
          <w:bCs/>
        </w:rPr>
      </w:pPr>
    </w:p>
    <w:p w14:paraId="62CA5F18" w14:textId="77777777" w:rsidR="00A558B4" w:rsidRPr="009F01BD" w:rsidRDefault="00A558B4" w:rsidP="00A558B4"/>
    <w:p w14:paraId="08AF0898" w14:textId="77777777" w:rsidR="00A558B4" w:rsidRPr="009F01BD" w:rsidRDefault="00A558B4" w:rsidP="00A558B4"/>
    <w:bookmarkEnd w:id="0"/>
    <w:p w14:paraId="3DE95FC6" w14:textId="77777777" w:rsidR="00A558B4" w:rsidRPr="009F01BD" w:rsidRDefault="00A558B4" w:rsidP="00A558B4"/>
    <w:p w14:paraId="3D0BFD61" w14:textId="77777777" w:rsidR="00A558B4" w:rsidRPr="009F01BD" w:rsidRDefault="00A558B4" w:rsidP="00A558B4"/>
    <w:p w14:paraId="100452E6" w14:textId="77777777" w:rsidR="00A558B4" w:rsidRPr="009F01BD" w:rsidRDefault="00A558B4" w:rsidP="00A558B4"/>
    <w:p w14:paraId="10ED012C" w14:textId="77777777" w:rsidR="00A558B4" w:rsidRDefault="00A558B4" w:rsidP="00A558B4"/>
    <w:p w14:paraId="6F52B0A0" w14:textId="77777777" w:rsidR="00A558B4" w:rsidRDefault="00A558B4" w:rsidP="00A558B4"/>
    <w:p w14:paraId="524EDA71" w14:textId="77777777" w:rsidR="00A558B4" w:rsidRDefault="00A558B4" w:rsidP="00A558B4"/>
    <w:p w14:paraId="361F05AE" w14:textId="77777777" w:rsidR="00A558B4" w:rsidRPr="007751AB" w:rsidRDefault="00A558B4" w:rsidP="00A558B4"/>
    <w:p w14:paraId="2DC1EC65" w14:textId="77777777" w:rsidR="00483482" w:rsidRDefault="00483482"/>
    <w:sectPr w:rsidR="00483482" w:rsidSect="005A41A6">
      <w:pgSz w:w="12240" w:h="15840"/>
      <w:pgMar w:top="709" w:right="90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96D94"/>
    <w:multiLevelType w:val="multilevel"/>
    <w:tmpl w:val="1A10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60AC8"/>
    <w:multiLevelType w:val="hybridMultilevel"/>
    <w:tmpl w:val="2D568CE8"/>
    <w:lvl w:ilvl="0" w:tplc="5CCC96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402BC"/>
    <w:multiLevelType w:val="hybridMultilevel"/>
    <w:tmpl w:val="B3623BBC"/>
    <w:lvl w:ilvl="0" w:tplc="88B62A78">
      <w:start w:val="1"/>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54EB02F7"/>
    <w:multiLevelType w:val="multilevel"/>
    <w:tmpl w:val="FC7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65DDB"/>
    <w:multiLevelType w:val="multilevel"/>
    <w:tmpl w:val="0450AAE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224166">
    <w:abstractNumId w:val="3"/>
  </w:num>
  <w:num w:numId="2" w16cid:durableId="738400254">
    <w:abstractNumId w:val="0"/>
  </w:num>
  <w:num w:numId="3" w16cid:durableId="1243880962">
    <w:abstractNumId w:val="4"/>
  </w:num>
  <w:num w:numId="4" w16cid:durableId="1167861126">
    <w:abstractNumId w:val="2"/>
  </w:num>
  <w:num w:numId="5" w16cid:durableId="1159275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B4"/>
    <w:rsid w:val="00016C6C"/>
    <w:rsid w:val="001A2F35"/>
    <w:rsid w:val="001C16F2"/>
    <w:rsid w:val="002401D9"/>
    <w:rsid w:val="002770CC"/>
    <w:rsid w:val="002B4CB9"/>
    <w:rsid w:val="003D3D7E"/>
    <w:rsid w:val="003F7721"/>
    <w:rsid w:val="0041244D"/>
    <w:rsid w:val="00483482"/>
    <w:rsid w:val="004B1852"/>
    <w:rsid w:val="005A41A6"/>
    <w:rsid w:val="00676A99"/>
    <w:rsid w:val="00711418"/>
    <w:rsid w:val="00773C2D"/>
    <w:rsid w:val="00783540"/>
    <w:rsid w:val="00824A69"/>
    <w:rsid w:val="0086394C"/>
    <w:rsid w:val="008D2091"/>
    <w:rsid w:val="00955FE9"/>
    <w:rsid w:val="00A43235"/>
    <w:rsid w:val="00A54C72"/>
    <w:rsid w:val="00A558B4"/>
    <w:rsid w:val="00AD1477"/>
    <w:rsid w:val="00B307C8"/>
    <w:rsid w:val="00B754F8"/>
    <w:rsid w:val="00B828FD"/>
    <w:rsid w:val="00B94446"/>
    <w:rsid w:val="00BA467E"/>
    <w:rsid w:val="00C03F48"/>
    <w:rsid w:val="00C31D32"/>
    <w:rsid w:val="00D61322"/>
    <w:rsid w:val="00D97094"/>
    <w:rsid w:val="00DB3917"/>
    <w:rsid w:val="00ED756D"/>
    <w:rsid w:val="00F235D7"/>
    <w:rsid w:val="00F3353D"/>
    <w:rsid w:val="00F402BC"/>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0D5B"/>
  <w15:chartTrackingRefBased/>
  <w15:docId w15:val="{2F38325F-90FD-4AF2-8A40-14D1F29E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8B4"/>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A5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8B4"/>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A55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8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8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8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8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8B4"/>
    <w:rPr>
      <w:rFonts w:eastAsiaTheme="majorEastAsia" w:cstheme="majorBidi"/>
      <w:color w:val="272727" w:themeColor="text1" w:themeTint="D8"/>
    </w:rPr>
  </w:style>
  <w:style w:type="paragraph" w:styleId="Title">
    <w:name w:val="Title"/>
    <w:basedOn w:val="Normal"/>
    <w:next w:val="Normal"/>
    <w:link w:val="TitleChar"/>
    <w:uiPriority w:val="10"/>
    <w:qFormat/>
    <w:rsid w:val="00A558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8B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55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8B4"/>
    <w:pPr>
      <w:spacing w:before="160"/>
      <w:jc w:val="center"/>
    </w:pPr>
    <w:rPr>
      <w:i/>
      <w:iCs/>
      <w:color w:val="404040" w:themeColor="text1" w:themeTint="BF"/>
    </w:rPr>
  </w:style>
  <w:style w:type="character" w:customStyle="1" w:styleId="QuoteChar">
    <w:name w:val="Quote Char"/>
    <w:basedOn w:val="DefaultParagraphFont"/>
    <w:link w:val="Quote"/>
    <w:uiPriority w:val="29"/>
    <w:rsid w:val="00A558B4"/>
    <w:rPr>
      <w:i/>
      <w:iCs/>
      <w:color w:val="404040" w:themeColor="text1" w:themeTint="BF"/>
    </w:rPr>
  </w:style>
  <w:style w:type="paragraph" w:styleId="ListParagraph">
    <w:name w:val="List Paragraph"/>
    <w:basedOn w:val="Normal"/>
    <w:uiPriority w:val="34"/>
    <w:qFormat/>
    <w:rsid w:val="00A558B4"/>
    <w:pPr>
      <w:ind w:left="720"/>
      <w:contextualSpacing/>
    </w:pPr>
  </w:style>
  <w:style w:type="character" w:styleId="IntenseEmphasis">
    <w:name w:val="Intense Emphasis"/>
    <w:basedOn w:val="DefaultParagraphFont"/>
    <w:uiPriority w:val="21"/>
    <w:qFormat/>
    <w:rsid w:val="00A558B4"/>
    <w:rPr>
      <w:i/>
      <w:iCs/>
      <w:color w:val="0F4761" w:themeColor="accent1" w:themeShade="BF"/>
    </w:rPr>
  </w:style>
  <w:style w:type="paragraph" w:styleId="IntenseQuote">
    <w:name w:val="Intense Quote"/>
    <w:basedOn w:val="Normal"/>
    <w:next w:val="Normal"/>
    <w:link w:val="IntenseQuoteChar"/>
    <w:uiPriority w:val="30"/>
    <w:qFormat/>
    <w:rsid w:val="00A5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8B4"/>
    <w:rPr>
      <w:i/>
      <w:iCs/>
      <w:color w:val="0F4761" w:themeColor="accent1" w:themeShade="BF"/>
    </w:rPr>
  </w:style>
  <w:style w:type="character" w:styleId="IntenseReference">
    <w:name w:val="Intense Reference"/>
    <w:basedOn w:val="DefaultParagraphFont"/>
    <w:uiPriority w:val="32"/>
    <w:qFormat/>
    <w:rsid w:val="00A55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19831">
      <w:bodyDiv w:val="1"/>
      <w:marLeft w:val="0"/>
      <w:marRight w:val="0"/>
      <w:marTop w:val="0"/>
      <w:marBottom w:val="0"/>
      <w:divBdr>
        <w:top w:val="none" w:sz="0" w:space="0" w:color="auto"/>
        <w:left w:val="none" w:sz="0" w:space="0" w:color="auto"/>
        <w:bottom w:val="none" w:sz="0" w:space="0" w:color="auto"/>
        <w:right w:val="none" w:sz="0" w:space="0" w:color="auto"/>
      </w:divBdr>
    </w:div>
    <w:div w:id="362899197">
      <w:bodyDiv w:val="1"/>
      <w:marLeft w:val="0"/>
      <w:marRight w:val="0"/>
      <w:marTop w:val="0"/>
      <w:marBottom w:val="0"/>
      <w:divBdr>
        <w:top w:val="none" w:sz="0" w:space="0" w:color="auto"/>
        <w:left w:val="none" w:sz="0" w:space="0" w:color="auto"/>
        <w:bottom w:val="none" w:sz="0" w:space="0" w:color="auto"/>
        <w:right w:val="none" w:sz="0" w:space="0" w:color="auto"/>
      </w:divBdr>
    </w:div>
    <w:div w:id="377054255">
      <w:bodyDiv w:val="1"/>
      <w:marLeft w:val="0"/>
      <w:marRight w:val="0"/>
      <w:marTop w:val="0"/>
      <w:marBottom w:val="0"/>
      <w:divBdr>
        <w:top w:val="none" w:sz="0" w:space="0" w:color="auto"/>
        <w:left w:val="none" w:sz="0" w:space="0" w:color="auto"/>
        <w:bottom w:val="none" w:sz="0" w:space="0" w:color="auto"/>
        <w:right w:val="none" w:sz="0" w:space="0" w:color="auto"/>
      </w:divBdr>
    </w:div>
    <w:div w:id="560792289">
      <w:bodyDiv w:val="1"/>
      <w:marLeft w:val="0"/>
      <w:marRight w:val="0"/>
      <w:marTop w:val="0"/>
      <w:marBottom w:val="0"/>
      <w:divBdr>
        <w:top w:val="none" w:sz="0" w:space="0" w:color="auto"/>
        <w:left w:val="none" w:sz="0" w:space="0" w:color="auto"/>
        <w:bottom w:val="none" w:sz="0" w:space="0" w:color="auto"/>
        <w:right w:val="none" w:sz="0" w:space="0" w:color="auto"/>
      </w:divBdr>
    </w:div>
    <w:div w:id="649749052">
      <w:bodyDiv w:val="1"/>
      <w:marLeft w:val="0"/>
      <w:marRight w:val="0"/>
      <w:marTop w:val="0"/>
      <w:marBottom w:val="0"/>
      <w:divBdr>
        <w:top w:val="none" w:sz="0" w:space="0" w:color="auto"/>
        <w:left w:val="none" w:sz="0" w:space="0" w:color="auto"/>
        <w:bottom w:val="none" w:sz="0" w:space="0" w:color="auto"/>
        <w:right w:val="none" w:sz="0" w:space="0" w:color="auto"/>
      </w:divBdr>
    </w:div>
    <w:div w:id="666636122">
      <w:bodyDiv w:val="1"/>
      <w:marLeft w:val="0"/>
      <w:marRight w:val="0"/>
      <w:marTop w:val="0"/>
      <w:marBottom w:val="0"/>
      <w:divBdr>
        <w:top w:val="none" w:sz="0" w:space="0" w:color="auto"/>
        <w:left w:val="none" w:sz="0" w:space="0" w:color="auto"/>
        <w:bottom w:val="none" w:sz="0" w:space="0" w:color="auto"/>
        <w:right w:val="none" w:sz="0" w:space="0" w:color="auto"/>
      </w:divBdr>
    </w:div>
    <w:div w:id="790243610">
      <w:bodyDiv w:val="1"/>
      <w:marLeft w:val="0"/>
      <w:marRight w:val="0"/>
      <w:marTop w:val="0"/>
      <w:marBottom w:val="0"/>
      <w:divBdr>
        <w:top w:val="none" w:sz="0" w:space="0" w:color="auto"/>
        <w:left w:val="none" w:sz="0" w:space="0" w:color="auto"/>
        <w:bottom w:val="none" w:sz="0" w:space="0" w:color="auto"/>
        <w:right w:val="none" w:sz="0" w:space="0" w:color="auto"/>
      </w:divBdr>
    </w:div>
    <w:div w:id="842234725">
      <w:bodyDiv w:val="1"/>
      <w:marLeft w:val="0"/>
      <w:marRight w:val="0"/>
      <w:marTop w:val="0"/>
      <w:marBottom w:val="0"/>
      <w:divBdr>
        <w:top w:val="none" w:sz="0" w:space="0" w:color="auto"/>
        <w:left w:val="none" w:sz="0" w:space="0" w:color="auto"/>
        <w:bottom w:val="none" w:sz="0" w:space="0" w:color="auto"/>
        <w:right w:val="none" w:sz="0" w:space="0" w:color="auto"/>
      </w:divBdr>
    </w:div>
    <w:div w:id="1069302439">
      <w:bodyDiv w:val="1"/>
      <w:marLeft w:val="0"/>
      <w:marRight w:val="0"/>
      <w:marTop w:val="0"/>
      <w:marBottom w:val="0"/>
      <w:divBdr>
        <w:top w:val="none" w:sz="0" w:space="0" w:color="auto"/>
        <w:left w:val="none" w:sz="0" w:space="0" w:color="auto"/>
        <w:bottom w:val="none" w:sz="0" w:space="0" w:color="auto"/>
        <w:right w:val="none" w:sz="0" w:space="0" w:color="auto"/>
      </w:divBdr>
    </w:div>
    <w:div w:id="1266958052">
      <w:bodyDiv w:val="1"/>
      <w:marLeft w:val="0"/>
      <w:marRight w:val="0"/>
      <w:marTop w:val="0"/>
      <w:marBottom w:val="0"/>
      <w:divBdr>
        <w:top w:val="none" w:sz="0" w:space="0" w:color="auto"/>
        <w:left w:val="none" w:sz="0" w:space="0" w:color="auto"/>
        <w:bottom w:val="none" w:sz="0" w:space="0" w:color="auto"/>
        <w:right w:val="none" w:sz="0" w:space="0" w:color="auto"/>
      </w:divBdr>
    </w:div>
    <w:div w:id="1449162997">
      <w:bodyDiv w:val="1"/>
      <w:marLeft w:val="0"/>
      <w:marRight w:val="0"/>
      <w:marTop w:val="0"/>
      <w:marBottom w:val="0"/>
      <w:divBdr>
        <w:top w:val="none" w:sz="0" w:space="0" w:color="auto"/>
        <w:left w:val="none" w:sz="0" w:space="0" w:color="auto"/>
        <w:bottom w:val="none" w:sz="0" w:space="0" w:color="auto"/>
        <w:right w:val="none" w:sz="0" w:space="0" w:color="auto"/>
      </w:divBdr>
    </w:div>
    <w:div w:id="1466392718">
      <w:bodyDiv w:val="1"/>
      <w:marLeft w:val="0"/>
      <w:marRight w:val="0"/>
      <w:marTop w:val="0"/>
      <w:marBottom w:val="0"/>
      <w:divBdr>
        <w:top w:val="none" w:sz="0" w:space="0" w:color="auto"/>
        <w:left w:val="none" w:sz="0" w:space="0" w:color="auto"/>
        <w:bottom w:val="none" w:sz="0" w:space="0" w:color="auto"/>
        <w:right w:val="none" w:sz="0" w:space="0" w:color="auto"/>
      </w:divBdr>
      <w:divsChild>
        <w:div w:id="203125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527174">
      <w:bodyDiv w:val="1"/>
      <w:marLeft w:val="0"/>
      <w:marRight w:val="0"/>
      <w:marTop w:val="0"/>
      <w:marBottom w:val="0"/>
      <w:divBdr>
        <w:top w:val="none" w:sz="0" w:space="0" w:color="auto"/>
        <w:left w:val="none" w:sz="0" w:space="0" w:color="auto"/>
        <w:bottom w:val="none" w:sz="0" w:space="0" w:color="auto"/>
        <w:right w:val="none" w:sz="0" w:space="0" w:color="auto"/>
      </w:divBdr>
    </w:div>
    <w:div w:id="1733576258">
      <w:bodyDiv w:val="1"/>
      <w:marLeft w:val="0"/>
      <w:marRight w:val="0"/>
      <w:marTop w:val="0"/>
      <w:marBottom w:val="0"/>
      <w:divBdr>
        <w:top w:val="none" w:sz="0" w:space="0" w:color="auto"/>
        <w:left w:val="none" w:sz="0" w:space="0" w:color="auto"/>
        <w:bottom w:val="none" w:sz="0" w:space="0" w:color="auto"/>
        <w:right w:val="none" w:sz="0" w:space="0" w:color="auto"/>
      </w:divBdr>
    </w:div>
    <w:div w:id="1749182563">
      <w:bodyDiv w:val="1"/>
      <w:marLeft w:val="0"/>
      <w:marRight w:val="0"/>
      <w:marTop w:val="0"/>
      <w:marBottom w:val="0"/>
      <w:divBdr>
        <w:top w:val="none" w:sz="0" w:space="0" w:color="auto"/>
        <w:left w:val="none" w:sz="0" w:space="0" w:color="auto"/>
        <w:bottom w:val="none" w:sz="0" w:space="0" w:color="auto"/>
        <w:right w:val="none" w:sz="0" w:space="0" w:color="auto"/>
      </w:divBdr>
      <w:divsChild>
        <w:div w:id="92414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708978">
      <w:bodyDiv w:val="1"/>
      <w:marLeft w:val="0"/>
      <w:marRight w:val="0"/>
      <w:marTop w:val="0"/>
      <w:marBottom w:val="0"/>
      <w:divBdr>
        <w:top w:val="none" w:sz="0" w:space="0" w:color="auto"/>
        <w:left w:val="none" w:sz="0" w:space="0" w:color="auto"/>
        <w:bottom w:val="none" w:sz="0" w:space="0" w:color="auto"/>
        <w:right w:val="none" w:sz="0" w:space="0" w:color="auto"/>
      </w:divBdr>
    </w:div>
    <w:div w:id="21230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6</cp:revision>
  <dcterms:created xsi:type="dcterms:W3CDTF">2025-05-04T05:59:00Z</dcterms:created>
  <dcterms:modified xsi:type="dcterms:W3CDTF">2025-05-05T01:54:00Z</dcterms:modified>
</cp:coreProperties>
</file>