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8EF7B" w14:textId="77777777" w:rsidR="007751AB" w:rsidRPr="009F01BD" w:rsidRDefault="007751AB" w:rsidP="007751AB">
      <w:pPr>
        <w:jc w:val="center"/>
        <w:rPr>
          <w:b/>
        </w:rPr>
      </w:pPr>
      <w:bookmarkStart w:id="0" w:name="_Hlk170477362"/>
      <w:r w:rsidRPr="009F01BD">
        <w:rPr>
          <w:b/>
        </w:rPr>
        <w:t>CỘNG HÒA XÃ HỘI CHỦ NGHĨA VIỆT NAM</w:t>
      </w:r>
    </w:p>
    <w:p w14:paraId="26481F92" w14:textId="77777777" w:rsidR="007751AB" w:rsidRPr="009F01BD" w:rsidRDefault="007751AB" w:rsidP="007751AB">
      <w:pPr>
        <w:jc w:val="center"/>
        <w:rPr>
          <w:b/>
        </w:rPr>
      </w:pPr>
      <w:r w:rsidRPr="009F01BD">
        <w:rPr>
          <w:b/>
        </w:rPr>
        <w:t>Độc lập – Tự do – Hạnh phúc</w:t>
      </w:r>
    </w:p>
    <w:p w14:paraId="37EFEE5E" w14:textId="77777777" w:rsidR="007751AB" w:rsidRPr="009F01BD" w:rsidRDefault="007751AB" w:rsidP="007751AB">
      <w:pPr>
        <w:jc w:val="center"/>
      </w:pPr>
      <w:r w:rsidRPr="009F01BD">
        <w:rPr>
          <w:noProof/>
        </w:rPr>
        <mc:AlternateContent>
          <mc:Choice Requires="wps">
            <w:drawing>
              <wp:anchor distT="0" distB="0" distL="114300" distR="114300" simplePos="0" relativeHeight="251659264" behindDoc="0" locked="0" layoutInCell="1" allowOverlap="1" wp14:anchorId="5BD351BB" wp14:editId="54F35E15">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B35D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0A986D2F" w14:textId="62C011FF" w:rsidR="007751AB" w:rsidRDefault="007751AB" w:rsidP="007751AB">
      <w:pPr>
        <w:spacing w:before="80" w:after="80"/>
        <w:ind w:left="630" w:firstLine="720"/>
        <w:jc w:val="center"/>
        <w:rPr>
          <w:b/>
          <w:sz w:val="36"/>
          <w:szCs w:val="36"/>
        </w:rPr>
      </w:pPr>
      <w:r>
        <w:rPr>
          <w:b/>
          <w:sz w:val="36"/>
          <w:szCs w:val="36"/>
        </w:rPr>
        <w:t>ĐƠN BÁO CÁO – KHIẾU NẠI LẦN 2</w:t>
      </w:r>
    </w:p>
    <w:p w14:paraId="4FA764F5" w14:textId="169981B0" w:rsidR="007751AB" w:rsidRDefault="007751AB" w:rsidP="007751AB">
      <w:pPr>
        <w:spacing w:before="80" w:after="80"/>
        <w:ind w:left="630" w:firstLine="720"/>
        <w:jc w:val="center"/>
        <w:rPr>
          <w:b/>
          <w:sz w:val="36"/>
          <w:szCs w:val="36"/>
        </w:rPr>
      </w:pPr>
      <w:r w:rsidRPr="007751AB">
        <w:rPr>
          <w:b/>
          <w:sz w:val="36"/>
          <w:szCs w:val="36"/>
        </w:rPr>
        <w:t>(V/v: Phản ánh việc đo đạc đất đai không rõ ràng và hành vi đe dọa)</w:t>
      </w:r>
    </w:p>
    <w:p w14:paraId="14A1602B" w14:textId="77777777" w:rsidR="007751AB" w:rsidRDefault="007751AB" w:rsidP="007751AB">
      <w:pPr>
        <w:spacing w:before="80" w:after="80"/>
        <w:ind w:left="540" w:firstLine="90"/>
        <w:jc w:val="center"/>
        <w:rPr>
          <w:color w:val="000000"/>
        </w:rPr>
      </w:pPr>
      <w:r w:rsidRPr="009F01BD">
        <w:t xml:space="preserve">Kính gửi:     - </w:t>
      </w:r>
      <w:r w:rsidRPr="009F01BD">
        <w:rPr>
          <w:color w:val="000000"/>
        </w:rPr>
        <w:t>Chủ Tịch UBND Thị Xã Đông Hòa</w:t>
      </w:r>
    </w:p>
    <w:p w14:paraId="0A3920AD" w14:textId="58DB9D26" w:rsidR="007751AB" w:rsidRPr="00D31031" w:rsidRDefault="007751AB" w:rsidP="007751AB">
      <w:pPr>
        <w:spacing w:before="80" w:after="80"/>
        <w:ind w:left="3600"/>
        <w:rPr>
          <w:color w:val="000000"/>
        </w:rPr>
      </w:pPr>
      <w:r>
        <w:t xml:space="preserve">      </w:t>
      </w:r>
      <w:r w:rsidRPr="009F01BD">
        <w:t xml:space="preserve">- </w:t>
      </w:r>
      <w:r w:rsidRPr="00D31031">
        <w:rPr>
          <w:color w:val="000000"/>
        </w:rPr>
        <w:t xml:space="preserve">Chủ Tịch UBND </w:t>
      </w:r>
      <w:r>
        <w:rPr>
          <w:color w:val="000000"/>
        </w:rPr>
        <w:t>Phường Hòa Hiệp Trung</w:t>
      </w:r>
    </w:p>
    <w:p w14:paraId="47CB9CC8" w14:textId="77777777" w:rsidR="007751AB" w:rsidRDefault="007751AB" w:rsidP="007751AB">
      <w:pPr>
        <w:spacing w:before="80" w:after="80"/>
        <w:jc w:val="both"/>
      </w:pPr>
      <w:r w:rsidRPr="009F01BD">
        <w:tab/>
        <w:t xml:space="preserve">Tôi tên là: </w:t>
      </w:r>
      <w:r w:rsidRPr="009F01BD">
        <w:rPr>
          <w:b/>
        </w:rPr>
        <w:t>Trần Văn Thi</w:t>
      </w:r>
      <w:r w:rsidRPr="009F01BD">
        <w:t>, sinh năm 1965.</w:t>
      </w:r>
    </w:p>
    <w:p w14:paraId="6DFCAB86" w14:textId="77777777" w:rsidR="00D63FAE" w:rsidRPr="009F01BD" w:rsidRDefault="00D63FAE" w:rsidP="00D63FAE">
      <w:pPr>
        <w:spacing w:before="80" w:after="80"/>
        <w:jc w:val="both"/>
      </w:pPr>
      <w:r>
        <w:tab/>
        <w:t xml:space="preserve">Số CCCD: </w:t>
      </w:r>
      <w:r w:rsidRPr="0035554C">
        <w:rPr>
          <w:b/>
          <w:bCs/>
        </w:rPr>
        <w:t>054065009061</w:t>
      </w:r>
    </w:p>
    <w:p w14:paraId="694A76C7" w14:textId="77777777" w:rsidR="007751AB" w:rsidRDefault="007751AB" w:rsidP="007751AB">
      <w:pPr>
        <w:spacing w:before="80" w:after="80"/>
        <w:ind w:left="720"/>
        <w:jc w:val="both"/>
      </w:pPr>
      <w:r w:rsidRPr="009F01BD">
        <w:t>Địa chỉ thường trú tại địa chỉ: Khu phố Phú Hiệp 2, phường Hòa Hiệp Trung, Thị xã Đông Hòa, Phú Yên.</w:t>
      </w:r>
    </w:p>
    <w:p w14:paraId="68BB8D21" w14:textId="77777777" w:rsidR="007751AB" w:rsidRDefault="007751AB" w:rsidP="007751AB">
      <w:pPr>
        <w:spacing w:before="80" w:after="80"/>
        <w:ind w:firstLine="720"/>
        <w:jc w:val="both"/>
        <w:rPr>
          <w:b/>
          <w:bCs/>
        </w:rPr>
      </w:pPr>
      <w:r w:rsidRPr="00366A3A">
        <w:rPr>
          <w:b/>
          <w:bCs/>
        </w:rPr>
        <w:t>Nội dung:</w:t>
      </w:r>
      <w:r>
        <w:rPr>
          <w:b/>
          <w:bCs/>
        </w:rPr>
        <w:t xml:space="preserve"> </w:t>
      </w:r>
    </w:p>
    <w:p w14:paraId="1A577B08" w14:textId="277251B4" w:rsidR="00C3630D" w:rsidRDefault="00C3630D" w:rsidP="00C3630D">
      <w:pPr>
        <w:spacing w:before="80" w:after="80"/>
        <w:ind w:left="720" w:firstLine="540"/>
        <w:jc w:val="both"/>
      </w:pPr>
      <w:r w:rsidRPr="00C3630D">
        <w:rPr>
          <w:b/>
          <w:bCs/>
        </w:rPr>
        <w:t>Nguồn gốc thửa đất:</w:t>
      </w:r>
      <w:r w:rsidRPr="00C3630D">
        <w:t xml:space="preserve"> Thửa đất đang tranh chấp có nguồn gốc từ cha tôi</w:t>
      </w:r>
      <w:r>
        <w:t xml:space="preserve"> tức cụ </w:t>
      </w:r>
      <w:r w:rsidRPr="00C3630D">
        <w:t>Trần Gh</w:t>
      </w:r>
      <w:r>
        <w:t>i viết cho 03 con gồm</w:t>
      </w:r>
      <w:r w:rsidRPr="00C3630D">
        <w:t>: tôi (Trần Văn Thi), ông Trần Văn Lung, và bà Trần Thị Thao. Tuy nhiên, đất chưa được phân ranh giới cụ thể và chưa làm Giấy chứng nhận quyền sử dụng đất.</w:t>
      </w:r>
    </w:p>
    <w:p w14:paraId="02EC2715" w14:textId="77777777" w:rsidR="00140C92" w:rsidRPr="00140C92" w:rsidRDefault="00140C92" w:rsidP="00C3630D">
      <w:pPr>
        <w:spacing w:before="80" w:after="80"/>
        <w:ind w:left="720" w:firstLine="540"/>
        <w:jc w:val="both"/>
      </w:pPr>
      <w:r w:rsidRPr="00140C92">
        <w:t>Trong thời gian qua, ông Nguyễn Văn Hường - người mua đất trái phép của bà Trần Thị Thao, chủ sở hữu lô đất liền kề với thửa đất của tôi, đã nhiều lần (cụ thể là 04 lần) thông báo về việc đo đạc đất đai và yêu cầu tôi có mặt để phối hợp xác định ranh giới thửa đất. Tuy nhiên, mỗi lần hẹn đo đạc, phía ông Hường lại không thực hiện đúng cam kết, không xuất trình sổ đỏ, không thông báo lý do hủy bỏ hoặc trì hoãn việc đo đạc. Đặc biệt, các thông báo này hoàn toàn không có căn cứ hoặc bất kỳ văn bản chính thức nào từ cơ quan có thẩm quyền.</w:t>
      </w:r>
    </w:p>
    <w:p w14:paraId="38A40C1F" w14:textId="77777777" w:rsidR="00140C92" w:rsidRPr="00140C92" w:rsidRDefault="00140C92" w:rsidP="00C3630D">
      <w:pPr>
        <w:spacing w:before="80" w:after="80"/>
        <w:ind w:left="720" w:firstLine="540"/>
        <w:jc w:val="both"/>
      </w:pPr>
      <w:r w:rsidRPr="00140C92">
        <w:t>Cụ thể:</w:t>
      </w:r>
    </w:p>
    <w:p w14:paraId="0871E3A6" w14:textId="77777777" w:rsidR="00140C92" w:rsidRPr="00140C92" w:rsidRDefault="00140C92" w:rsidP="00C3630D">
      <w:pPr>
        <w:numPr>
          <w:ilvl w:val="0"/>
          <w:numId w:val="13"/>
        </w:numPr>
        <w:spacing w:before="80" w:after="80"/>
        <w:ind w:firstLine="540"/>
        <w:jc w:val="both"/>
      </w:pPr>
      <w:r w:rsidRPr="00140C92">
        <w:t>Lần 1: Ngày 22/11/2024 lúc 9 giờ 45 phút</w:t>
      </w:r>
    </w:p>
    <w:p w14:paraId="14370E61" w14:textId="77777777" w:rsidR="00140C92" w:rsidRPr="00140C92" w:rsidRDefault="00140C92" w:rsidP="00C3630D">
      <w:pPr>
        <w:numPr>
          <w:ilvl w:val="0"/>
          <w:numId w:val="13"/>
        </w:numPr>
        <w:spacing w:before="80" w:after="80"/>
        <w:ind w:firstLine="540"/>
        <w:jc w:val="both"/>
      </w:pPr>
      <w:r w:rsidRPr="00140C92">
        <w:t>Lần 2: Ngày 02/01/2025 lúc 10 giờ</w:t>
      </w:r>
    </w:p>
    <w:p w14:paraId="1F2F661F" w14:textId="77777777" w:rsidR="00140C92" w:rsidRPr="00140C92" w:rsidRDefault="00140C92" w:rsidP="00C3630D">
      <w:pPr>
        <w:numPr>
          <w:ilvl w:val="0"/>
          <w:numId w:val="13"/>
        </w:numPr>
        <w:spacing w:before="80" w:after="80"/>
        <w:ind w:firstLine="540"/>
        <w:jc w:val="both"/>
      </w:pPr>
      <w:r w:rsidRPr="00140C92">
        <w:t>Lần 3: Chiều lúc 15 giờ ngày 11/01/2025 ông Hường bảo tôi xuống đo</w:t>
      </w:r>
    </w:p>
    <w:p w14:paraId="786D86A7" w14:textId="77777777" w:rsidR="00140C92" w:rsidRPr="00140C92" w:rsidRDefault="00140C92" w:rsidP="00C3630D">
      <w:pPr>
        <w:numPr>
          <w:ilvl w:val="0"/>
          <w:numId w:val="13"/>
        </w:numPr>
        <w:spacing w:before="80" w:after="80"/>
        <w:ind w:firstLine="540"/>
        <w:jc w:val="both"/>
      </w:pPr>
      <w:r w:rsidRPr="00140C92">
        <w:t>Lần 4: Ngày 13/01/2025 ông Hường hẹn tôi ngày 14/01/2025 xuống đo</w:t>
      </w:r>
    </w:p>
    <w:p w14:paraId="1CD3BB3E" w14:textId="77777777" w:rsidR="00140C92" w:rsidRPr="00140C92" w:rsidRDefault="00140C92" w:rsidP="00C3630D">
      <w:pPr>
        <w:spacing w:before="80" w:after="80"/>
        <w:ind w:left="720" w:firstLine="540"/>
        <w:jc w:val="both"/>
      </w:pPr>
      <w:r w:rsidRPr="00140C92">
        <w:t>Cả 4 lần trên, ông Hường đều không xuất hiện để thực hiện đo đạc và cũng không thông báo lại lý do. Đặc biệt, thửa đất này còn nhiều diện tích lấn chiếm chưa được giải quyết. Vì vậy, tôi gửi đơn báo cáo này đến Quý cơ quan để phản ánh sự việc. Đồng thời, tôi xin thông báo rằng nếu sau này ông Hường còn tiếp tục yêu cầu tôi xuống đo đạc hoặc hẹn gặp với lý do tương tự, tôi sẽ không tham gia nữa cho đến khi cơ quan có thẩm quyền có văn bản mời tôi cùng gia đình thì tôi sẽ đến.</w:t>
      </w:r>
    </w:p>
    <w:p w14:paraId="01C2F5B2" w14:textId="77777777" w:rsidR="00140C92" w:rsidRPr="00140C92" w:rsidRDefault="00140C92" w:rsidP="00C3630D">
      <w:pPr>
        <w:spacing w:before="80" w:after="80"/>
        <w:ind w:left="720" w:firstLine="540"/>
        <w:jc w:val="both"/>
      </w:pPr>
      <w:r w:rsidRPr="00140C92">
        <w:t>Gần đây, ông Nguyễn Văn Hường tuyên bố đã có Giấy chứng nhận quyền sử dụng đất (sổ đỏ) nhưng không xuất trình được để chứng minh. Điều này làm dấy lên nghi ngờ về tính pháp lý của sổ đỏ mà ông Hường đang đề cập.</w:t>
      </w:r>
    </w:p>
    <w:p w14:paraId="2F585BAC" w14:textId="77777777" w:rsidR="00140C92" w:rsidRPr="00140C92" w:rsidRDefault="00140C92" w:rsidP="00C3630D">
      <w:pPr>
        <w:spacing w:before="80" w:after="80"/>
        <w:ind w:left="720" w:firstLine="540"/>
        <w:jc w:val="both"/>
      </w:pPr>
      <w:r w:rsidRPr="00140C92">
        <w:lastRenderedPageBreak/>
        <w:t>Ngoài ra, ông Nguyễn Văn Hường còn nhiều lần có lời lẽ hăm dọa tôi rằng có sổ đỏ sau khi đo đạc xong và nếu tôi tiếp tục phản đối thì sẽ "chơi luật rừng". Hành vi này đã gây tâm lý lo lắng, bất an cho tôi và gia đình.</w:t>
      </w:r>
    </w:p>
    <w:p w14:paraId="6BC19D31" w14:textId="77713207" w:rsidR="00140C92" w:rsidRPr="00140C92" w:rsidRDefault="00140C92" w:rsidP="00C3630D">
      <w:pPr>
        <w:spacing w:before="80" w:after="80"/>
        <w:ind w:left="720" w:firstLine="540"/>
        <w:jc w:val="both"/>
      </w:pPr>
      <w:r w:rsidRPr="00140C92">
        <w:t xml:space="preserve">Đặc biệt, Sáng này 07/01/2024 ông Nguyễn Văn Hường đã tự ý trồng trụ ranh giới trái phép trên phần đất đang có tranh chấp. Hành vi này không những vi phạm pháp luật về đất đai mà còn ảnh hưởng trực tiếp đến quyền sử dụng đất hợp pháp của tôi. Theo </w:t>
      </w:r>
      <w:r w:rsidRPr="00140C92">
        <w:rPr>
          <w:b/>
          <w:bCs/>
        </w:rPr>
        <w:t>Khoản 3 Điều 12 Luật Đất đai 2013</w:t>
      </w:r>
      <w:r w:rsidRPr="00140C92">
        <w:t xml:space="preserve">, hành vi tự ý cắm mốc, trồng trụ ranh giới khi chưa được phép là hành vi bị nghiêm cấm. Đồng thời, </w:t>
      </w:r>
      <w:r w:rsidRPr="00140C92">
        <w:rPr>
          <w:b/>
          <w:bCs/>
        </w:rPr>
        <w:t>Điều 10 Nghị định 91/2019/NĐ-CP</w:t>
      </w:r>
      <w:r w:rsidRPr="00140C92">
        <w:t xml:space="preserve"> quy định xử phạt đối với hành vi lấn, chiếm đất đai hoặc sử dụng đất không đúng mục đích và buộc khôi phục lại hiện trạng ban đầu. Tôi kính đề nghị </w:t>
      </w:r>
      <w:r>
        <w:t>Các cấp</w:t>
      </w:r>
      <w:r w:rsidRPr="00140C92">
        <w:t xml:space="preserve"> yêu cầu ông Hường tháo dỡ toàn bộ các trụ ranh giới đã trồng trái phép và xử lý nghiêm theo quy định của pháp luật.</w:t>
      </w:r>
    </w:p>
    <w:p w14:paraId="7DB84B1F" w14:textId="77777777" w:rsidR="00140C92" w:rsidRPr="00140C92" w:rsidRDefault="00140C92" w:rsidP="00C3630D">
      <w:pPr>
        <w:spacing w:before="80" w:after="80"/>
        <w:ind w:left="720" w:firstLine="540"/>
        <w:jc w:val="both"/>
      </w:pPr>
      <w:r w:rsidRPr="00140C92">
        <w:t>Trước đây, tôi đã nhiều lần gửi Đơn Báo Cáo, Khiếu Nại và Đơn Ngăn Chặn đến các cơ quan chức năng để đề nghị ngưng cấp Giấy chứng nhận quyền sử dụng đất, ngăn chặn việc mua bán đất trái phép, xâm phạm đất đai bất hợp pháp và phản ánh các dấu hiệu sai phạm liên quan. Tuy nhiên, đến nay sự việc vẫn chưa được giải quyết dứt điểm.</w:t>
      </w:r>
    </w:p>
    <w:p w14:paraId="2226DAE0" w14:textId="77777777" w:rsidR="00140C92" w:rsidRPr="00140C92" w:rsidRDefault="00140C92" w:rsidP="00C3630D">
      <w:pPr>
        <w:spacing w:before="80" w:after="80"/>
        <w:ind w:left="720" w:firstLine="540"/>
        <w:jc w:val="both"/>
      </w:pPr>
      <w:r w:rsidRPr="00140C92">
        <w:t>Việc này đã ảnh hưởng nghiêm trọng đến quyền và lợi ích hợp pháp của tôi, gây mất thời gian và tạo sự bất ổn trong việc giải quyết tranh chấp đất đai. Tôi đã nhiều lần hợp tác nhưng không nhận được sự phản hồi rõ ràng, minh bạch.</w:t>
      </w:r>
    </w:p>
    <w:p w14:paraId="47A78B88" w14:textId="77777777" w:rsidR="00140C92" w:rsidRPr="00140C92" w:rsidRDefault="00140C92" w:rsidP="00C3630D">
      <w:pPr>
        <w:spacing w:before="80" w:after="80"/>
        <w:ind w:left="720" w:firstLine="540"/>
        <w:jc w:val="both"/>
      </w:pPr>
      <w:r w:rsidRPr="00140C92">
        <w:t>Nay tôi làm đơn này kính đề nghị:</w:t>
      </w:r>
    </w:p>
    <w:p w14:paraId="01A0B72D" w14:textId="77777777" w:rsidR="00140C92" w:rsidRPr="00140C92" w:rsidRDefault="00140C92" w:rsidP="00C3630D">
      <w:pPr>
        <w:numPr>
          <w:ilvl w:val="0"/>
          <w:numId w:val="14"/>
        </w:numPr>
        <w:spacing w:before="80" w:after="80"/>
        <w:ind w:firstLine="540"/>
        <w:jc w:val="both"/>
      </w:pPr>
      <w:r w:rsidRPr="00140C92">
        <w:t>UBND Thị xã Đông Hòa và UBND phường Hòa Hiệp Trung xem xét, xác minh sự việc trên.</w:t>
      </w:r>
    </w:p>
    <w:p w14:paraId="0D9FF9DD" w14:textId="77777777" w:rsidR="00140C92" w:rsidRPr="00140C92" w:rsidRDefault="00140C92" w:rsidP="00C3630D">
      <w:pPr>
        <w:numPr>
          <w:ilvl w:val="0"/>
          <w:numId w:val="14"/>
        </w:numPr>
        <w:spacing w:before="80" w:after="80"/>
        <w:ind w:firstLine="540"/>
        <w:jc w:val="both"/>
      </w:pPr>
      <w:r w:rsidRPr="00140C92">
        <w:t>Yêu cầu ông Nguyễn Văn Hường cung cấp thông tin cụ thể về việc đo đạc đất đai, xuất trình Giấy chứng nhận quyền sử dụng đất hợp pháp (nếu có) và làm rõ hành vi mua bán đất trái phép.</w:t>
      </w:r>
    </w:p>
    <w:p w14:paraId="4D4155D2" w14:textId="77777777" w:rsidR="00140C92" w:rsidRPr="00140C92" w:rsidRDefault="00140C92" w:rsidP="00C3630D">
      <w:pPr>
        <w:numPr>
          <w:ilvl w:val="0"/>
          <w:numId w:val="14"/>
        </w:numPr>
        <w:spacing w:before="80" w:after="80"/>
        <w:ind w:firstLine="540"/>
        <w:jc w:val="both"/>
      </w:pPr>
      <w:r w:rsidRPr="00140C92">
        <w:t>Có biện pháp xử lý dứt điểm để đảm bảo quyền và lợi ích hợp pháp của tôi, đồng thời ngăn chặn hành vi đe dọa, gây mất trật tự an ninh.</w:t>
      </w:r>
    </w:p>
    <w:p w14:paraId="5E864A04" w14:textId="77777777" w:rsidR="00140C92" w:rsidRPr="00140C92" w:rsidRDefault="00140C92" w:rsidP="00C3630D">
      <w:pPr>
        <w:numPr>
          <w:ilvl w:val="0"/>
          <w:numId w:val="14"/>
        </w:numPr>
        <w:spacing w:before="80" w:after="80"/>
        <w:ind w:firstLine="540"/>
        <w:jc w:val="both"/>
      </w:pPr>
      <w:r w:rsidRPr="00140C92">
        <w:t>Ngăn chặn, không xác minh hoặc công nhận bất cứ giấy tờ nào liên quan đến thửa đất của bà Trần Thị Thao do có dấu hiệu mua bán đất trái phép và lấn chiếm đất đai.</w:t>
      </w:r>
    </w:p>
    <w:p w14:paraId="60D27330" w14:textId="77777777" w:rsidR="00140C92" w:rsidRDefault="00140C92" w:rsidP="00C3630D">
      <w:pPr>
        <w:numPr>
          <w:ilvl w:val="0"/>
          <w:numId w:val="14"/>
        </w:numPr>
        <w:spacing w:before="80" w:after="80"/>
        <w:ind w:firstLine="540"/>
        <w:jc w:val="both"/>
      </w:pPr>
      <w:r w:rsidRPr="00140C92">
        <w:t>Yêu cầu ông Nguyễn Văn Hường tháo dỡ các trụ ranh giới đã trồng trái phép trên phần đất đang tranh chấp và xử lý nghiêm theo quy định pháp luật.</w:t>
      </w:r>
    </w:p>
    <w:p w14:paraId="0ABD9711" w14:textId="78641EC6" w:rsidR="00920C20" w:rsidRDefault="00920C20">
      <w:pPr>
        <w:spacing w:after="160" w:line="259" w:lineRule="auto"/>
      </w:pPr>
      <w:r>
        <w:br w:type="page"/>
      </w:r>
    </w:p>
    <w:p w14:paraId="33FD7CB4" w14:textId="77777777" w:rsidR="00D2139F" w:rsidRPr="00140C92" w:rsidRDefault="00D2139F" w:rsidP="00D2139F">
      <w:pPr>
        <w:spacing w:before="80" w:after="80"/>
        <w:ind w:left="1710"/>
        <w:jc w:val="both"/>
      </w:pPr>
    </w:p>
    <w:p w14:paraId="0499DC52" w14:textId="77777777" w:rsidR="00140C92" w:rsidRPr="00140C92" w:rsidRDefault="00140C92" w:rsidP="00D2139F">
      <w:pPr>
        <w:spacing w:before="80" w:after="80"/>
        <w:ind w:left="900"/>
        <w:jc w:val="both"/>
      </w:pPr>
      <w:r w:rsidRPr="00140C92">
        <w:t>Tôi xin cam đoan những thông tin trên là đúng sự thật. Rất mong nhận được sự quan tâm, giải quyết từ Quý cơ quan.</w:t>
      </w:r>
    </w:p>
    <w:p w14:paraId="1DA5EE23" w14:textId="77777777" w:rsidR="00140C92" w:rsidRPr="00140C92" w:rsidRDefault="00140C92" w:rsidP="00D2139F">
      <w:pPr>
        <w:spacing w:before="80" w:after="80"/>
        <w:ind w:left="900"/>
        <w:jc w:val="both"/>
      </w:pPr>
      <w:r w:rsidRPr="00140C92">
        <w:t>Xin trân trọng cảm ơn!</w:t>
      </w:r>
    </w:p>
    <w:p w14:paraId="303DBB19" w14:textId="35028BC6" w:rsidR="007751AB" w:rsidRPr="009F01BD" w:rsidRDefault="007751AB" w:rsidP="007751AB">
      <w:pPr>
        <w:spacing w:before="80" w:after="80"/>
        <w:ind w:left="5760"/>
        <w:jc w:val="both"/>
        <w:rPr>
          <w:i/>
        </w:rPr>
      </w:pPr>
      <w:r w:rsidRPr="009F01BD">
        <w:rPr>
          <w:i/>
        </w:rPr>
        <w:t xml:space="preserve">Đông Hòa, ngày </w:t>
      </w:r>
      <w:r w:rsidR="00140C92">
        <w:rPr>
          <w:i/>
        </w:rPr>
        <w:t>14</w:t>
      </w:r>
      <w:r w:rsidRPr="009F01BD">
        <w:rPr>
          <w:i/>
        </w:rPr>
        <w:t>/</w:t>
      </w:r>
      <w:r>
        <w:rPr>
          <w:i/>
        </w:rPr>
        <w:t>01</w:t>
      </w:r>
      <w:r w:rsidRPr="009F01BD">
        <w:rPr>
          <w:i/>
        </w:rPr>
        <w:t>/202</w:t>
      </w:r>
      <w:r>
        <w:rPr>
          <w:i/>
        </w:rPr>
        <w:t>5</w:t>
      </w:r>
    </w:p>
    <w:p w14:paraId="4B3F74AA" w14:textId="77777777" w:rsidR="007751AB" w:rsidRPr="009F01BD" w:rsidRDefault="007751AB" w:rsidP="007751AB">
      <w:pPr>
        <w:spacing w:before="80" w:after="80"/>
        <w:ind w:left="5760" w:firstLine="720"/>
        <w:jc w:val="both"/>
        <w:rPr>
          <w:b/>
        </w:rPr>
      </w:pPr>
      <w:r w:rsidRPr="009F01BD">
        <w:rPr>
          <w:b/>
        </w:rPr>
        <w:t xml:space="preserve"> Người viết đơn</w:t>
      </w:r>
    </w:p>
    <w:p w14:paraId="5C6B7BA4" w14:textId="77777777" w:rsidR="007751AB" w:rsidRPr="009F01BD" w:rsidRDefault="007751AB" w:rsidP="007751AB">
      <w:pPr>
        <w:ind w:left="5760"/>
        <w:jc w:val="both"/>
        <w:rPr>
          <w:b/>
        </w:rPr>
      </w:pPr>
      <w:r w:rsidRPr="009F01BD">
        <w:rPr>
          <w:b/>
        </w:rPr>
        <w:t xml:space="preserve">      </w:t>
      </w:r>
    </w:p>
    <w:p w14:paraId="22733346" w14:textId="77777777" w:rsidR="007751AB" w:rsidRPr="009F01BD" w:rsidRDefault="007751AB" w:rsidP="007751AB">
      <w:pPr>
        <w:tabs>
          <w:tab w:val="left" w:pos="6703"/>
        </w:tabs>
      </w:pPr>
    </w:p>
    <w:p w14:paraId="3882BF19" w14:textId="77777777" w:rsidR="007751AB" w:rsidRPr="009F01BD" w:rsidRDefault="007751AB" w:rsidP="007751AB">
      <w:pPr>
        <w:tabs>
          <w:tab w:val="left" w:pos="6703"/>
        </w:tabs>
        <w:rPr>
          <w:b/>
          <w:bCs/>
        </w:rPr>
      </w:pPr>
      <w:r w:rsidRPr="009F01BD">
        <w:tab/>
      </w:r>
      <w:r w:rsidRPr="009F01BD">
        <w:rPr>
          <w:b/>
          <w:bCs/>
        </w:rPr>
        <w:t>Trần Văn Thi</w:t>
      </w:r>
    </w:p>
    <w:p w14:paraId="0AEA048B" w14:textId="77777777" w:rsidR="007751AB" w:rsidRPr="009F01BD" w:rsidRDefault="007751AB" w:rsidP="007751AB">
      <w:pPr>
        <w:tabs>
          <w:tab w:val="left" w:pos="6703"/>
        </w:tabs>
        <w:rPr>
          <w:b/>
          <w:bCs/>
        </w:rPr>
      </w:pPr>
    </w:p>
    <w:p w14:paraId="4EBCEF88" w14:textId="77777777" w:rsidR="007751AB" w:rsidRPr="009F01BD" w:rsidRDefault="007751AB" w:rsidP="007751AB"/>
    <w:p w14:paraId="413E2699" w14:textId="77777777" w:rsidR="007751AB" w:rsidRPr="009F01BD" w:rsidRDefault="007751AB" w:rsidP="007751AB"/>
    <w:bookmarkEnd w:id="0"/>
    <w:p w14:paraId="085B8E88" w14:textId="77777777" w:rsidR="007751AB" w:rsidRPr="009F01BD" w:rsidRDefault="007751AB" w:rsidP="007751AB"/>
    <w:p w14:paraId="3B77ADCE" w14:textId="77777777" w:rsidR="007751AB" w:rsidRPr="009F01BD" w:rsidRDefault="007751AB" w:rsidP="007751AB"/>
    <w:p w14:paraId="79538CBA" w14:textId="77777777" w:rsidR="007751AB" w:rsidRPr="009F01BD" w:rsidRDefault="007751AB" w:rsidP="007751AB"/>
    <w:p w14:paraId="154AB40F" w14:textId="77777777" w:rsidR="007751AB" w:rsidRDefault="007751AB" w:rsidP="007751AB"/>
    <w:p w14:paraId="6DEA59EB" w14:textId="77777777" w:rsidR="007751AB" w:rsidRDefault="007751AB" w:rsidP="007751AB"/>
    <w:p w14:paraId="52888E98" w14:textId="77777777" w:rsidR="007751AB" w:rsidRDefault="007751AB" w:rsidP="007751AB"/>
    <w:p w14:paraId="1AB92324" w14:textId="77777777" w:rsidR="00483482" w:rsidRPr="007751AB" w:rsidRDefault="00483482" w:rsidP="007751AB"/>
    <w:sectPr w:rsidR="00483482" w:rsidRPr="007751AB" w:rsidSect="00AC5025">
      <w:pgSz w:w="12240" w:h="15840"/>
      <w:pgMar w:top="709" w:right="1080" w:bottom="567"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A22F7"/>
    <w:multiLevelType w:val="multilevel"/>
    <w:tmpl w:val="4C78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70614"/>
    <w:multiLevelType w:val="multilevel"/>
    <w:tmpl w:val="9C28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D21CD"/>
    <w:multiLevelType w:val="multilevel"/>
    <w:tmpl w:val="FAC4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96D94"/>
    <w:multiLevelType w:val="multilevel"/>
    <w:tmpl w:val="1A10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12975"/>
    <w:multiLevelType w:val="multilevel"/>
    <w:tmpl w:val="42EE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A2BAF"/>
    <w:multiLevelType w:val="hybridMultilevel"/>
    <w:tmpl w:val="9A9826DC"/>
    <w:lvl w:ilvl="0" w:tplc="70443AF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386E24A1"/>
    <w:multiLevelType w:val="multilevel"/>
    <w:tmpl w:val="E43EB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880F42"/>
    <w:multiLevelType w:val="hybridMultilevel"/>
    <w:tmpl w:val="20DC1F7C"/>
    <w:lvl w:ilvl="0" w:tplc="69A202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A66ACE"/>
    <w:multiLevelType w:val="multilevel"/>
    <w:tmpl w:val="7282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B02F7"/>
    <w:multiLevelType w:val="multilevel"/>
    <w:tmpl w:val="FC72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3072E"/>
    <w:multiLevelType w:val="multilevel"/>
    <w:tmpl w:val="2C6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D56A0"/>
    <w:multiLevelType w:val="multilevel"/>
    <w:tmpl w:val="1912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D526E5"/>
    <w:multiLevelType w:val="multilevel"/>
    <w:tmpl w:val="D51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3D2278"/>
    <w:multiLevelType w:val="multilevel"/>
    <w:tmpl w:val="214A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04484">
    <w:abstractNumId w:val="7"/>
  </w:num>
  <w:num w:numId="2" w16cid:durableId="579601148">
    <w:abstractNumId w:val="5"/>
  </w:num>
  <w:num w:numId="3" w16cid:durableId="817191344">
    <w:abstractNumId w:val="2"/>
  </w:num>
  <w:num w:numId="4" w16cid:durableId="757680788">
    <w:abstractNumId w:val="0"/>
  </w:num>
  <w:num w:numId="5" w16cid:durableId="865827130">
    <w:abstractNumId w:val="4"/>
  </w:num>
  <w:num w:numId="6" w16cid:durableId="1239440160">
    <w:abstractNumId w:val="11"/>
  </w:num>
  <w:num w:numId="7" w16cid:durableId="598102556">
    <w:abstractNumId w:val="1"/>
  </w:num>
  <w:num w:numId="8" w16cid:durableId="790901976">
    <w:abstractNumId w:val="8"/>
  </w:num>
  <w:num w:numId="9" w16cid:durableId="2012563583">
    <w:abstractNumId w:val="12"/>
  </w:num>
  <w:num w:numId="10" w16cid:durableId="2010407759">
    <w:abstractNumId w:val="13"/>
  </w:num>
  <w:num w:numId="11" w16cid:durableId="1124738992">
    <w:abstractNumId w:val="10"/>
  </w:num>
  <w:num w:numId="12" w16cid:durableId="1632402175">
    <w:abstractNumId w:val="6"/>
  </w:num>
  <w:num w:numId="13" w16cid:durableId="1390224166">
    <w:abstractNumId w:val="9"/>
  </w:num>
  <w:num w:numId="14" w16cid:durableId="738400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1AB"/>
    <w:rsid w:val="000332B1"/>
    <w:rsid w:val="00140C92"/>
    <w:rsid w:val="00176CF5"/>
    <w:rsid w:val="002401D9"/>
    <w:rsid w:val="002770CC"/>
    <w:rsid w:val="00483482"/>
    <w:rsid w:val="004B1852"/>
    <w:rsid w:val="00551194"/>
    <w:rsid w:val="00676A99"/>
    <w:rsid w:val="00711418"/>
    <w:rsid w:val="00773C2D"/>
    <w:rsid w:val="007751AB"/>
    <w:rsid w:val="00783540"/>
    <w:rsid w:val="00920C20"/>
    <w:rsid w:val="00A54C72"/>
    <w:rsid w:val="00AC5025"/>
    <w:rsid w:val="00B307C8"/>
    <w:rsid w:val="00B754F8"/>
    <w:rsid w:val="00B828FD"/>
    <w:rsid w:val="00C31D32"/>
    <w:rsid w:val="00C3630D"/>
    <w:rsid w:val="00D11E12"/>
    <w:rsid w:val="00D2139F"/>
    <w:rsid w:val="00D63FAE"/>
    <w:rsid w:val="00D77E7D"/>
    <w:rsid w:val="00DB3917"/>
    <w:rsid w:val="00ED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ED23"/>
  <w15:chartTrackingRefBased/>
  <w15:docId w15:val="{7BBA2D00-36EF-47EF-A955-33EF3E1E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1AB"/>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775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1AB"/>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7751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1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1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1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1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1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1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1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1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1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1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1AB"/>
    <w:rPr>
      <w:rFonts w:eastAsiaTheme="majorEastAsia" w:cstheme="majorBidi"/>
      <w:color w:val="272727" w:themeColor="text1" w:themeTint="D8"/>
    </w:rPr>
  </w:style>
  <w:style w:type="paragraph" w:styleId="Title">
    <w:name w:val="Title"/>
    <w:basedOn w:val="Normal"/>
    <w:next w:val="Normal"/>
    <w:link w:val="TitleChar"/>
    <w:uiPriority w:val="10"/>
    <w:qFormat/>
    <w:rsid w:val="007751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1AB"/>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775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1AB"/>
    <w:pPr>
      <w:spacing w:before="160"/>
      <w:jc w:val="center"/>
    </w:pPr>
    <w:rPr>
      <w:i/>
      <w:iCs/>
      <w:color w:val="404040" w:themeColor="text1" w:themeTint="BF"/>
    </w:rPr>
  </w:style>
  <w:style w:type="character" w:customStyle="1" w:styleId="QuoteChar">
    <w:name w:val="Quote Char"/>
    <w:basedOn w:val="DefaultParagraphFont"/>
    <w:link w:val="Quote"/>
    <w:uiPriority w:val="29"/>
    <w:rsid w:val="007751AB"/>
    <w:rPr>
      <w:i/>
      <w:iCs/>
      <w:color w:val="404040" w:themeColor="text1" w:themeTint="BF"/>
    </w:rPr>
  </w:style>
  <w:style w:type="paragraph" w:styleId="ListParagraph">
    <w:name w:val="List Paragraph"/>
    <w:basedOn w:val="Normal"/>
    <w:uiPriority w:val="34"/>
    <w:qFormat/>
    <w:rsid w:val="007751AB"/>
    <w:pPr>
      <w:ind w:left="720"/>
      <w:contextualSpacing/>
    </w:pPr>
  </w:style>
  <w:style w:type="character" w:styleId="IntenseEmphasis">
    <w:name w:val="Intense Emphasis"/>
    <w:basedOn w:val="DefaultParagraphFont"/>
    <w:uiPriority w:val="21"/>
    <w:qFormat/>
    <w:rsid w:val="007751AB"/>
    <w:rPr>
      <w:i/>
      <w:iCs/>
      <w:color w:val="0F4761" w:themeColor="accent1" w:themeShade="BF"/>
    </w:rPr>
  </w:style>
  <w:style w:type="paragraph" w:styleId="IntenseQuote">
    <w:name w:val="Intense Quote"/>
    <w:basedOn w:val="Normal"/>
    <w:next w:val="Normal"/>
    <w:link w:val="IntenseQuoteChar"/>
    <w:uiPriority w:val="30"/>
    <w:qFormat/>
    <w:rsid w:val="00775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1AB"/>
    <w:rPr>
      <w:i/>
      <w:iCs/>
      <w:color w:val="0F4761" w:themeColor="accent1" w:themeShade="BF"/>
    </w:rPr>
  </w:style>
  <w:style w:type="character" w:styleId="IntenseReference">
    <w:name w:val="Intense Reference"/>
    <w:basedOn w:val="DefaultParagraphFont"/>
    <w:uiPriority w:val="32"/>
    <w:qFormat/>
    <w:rsid w:val="007751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79602">
      <w:bodyDiv w:val="1"/>
      <w:marLeft w:val="0"/>
      <w:marRight w:val="0"/>
      <w:marTop w:val="0"/>
      <w:marBottom w:val="0"/>
      <w:divBdr>
        <w:top w:val="none" w:sz="0" w:space="0" w:color="auto"/>
        <w:left w:val="none" w:sz="0" w:space="0" w:color="auto"/>
        <w:bottom w:val="none" w:sz="0" w:space="0" w:color="auto"/>
        <w:right w:val="none" w:sz="0" w:space="0" w:color="auto"/>
      </w:divBdr>
    </w:div>
    <w:div w:id="266929226">
      <w:bodyDiv w:val="1"/>
      <w:marLeft w:val="0"/>
      <w:marRight w:val="0"/>
      <w:marTop w:val="0"/>
      <w:marBottom w:val="0"/>
      <w:divBdr>
        <w:top w:val="none" w:sz="0" w:space="0" w:color="auto"/>
        <w:left w:val="none" w:sz="0" w:space="0" w:color="auto"/>
        <w:bottom w:val="none" w:sz="0" w:space="0" w:color="auto"/>
        <w:right w:val="none" w:sz="0" w:space="0" w:color="auto"/>
      </w:divBdr>
    </w:div>
    <w:div w:id="351303489">
      <w:bodyDiv w:val="1"/>
      <w:marLeft w:val="0"/>
      <w:marRight w:val="0"/>
      <w:marTop w:val="0"/>
      <w:marBottom w:val="0"/>
      <w:divBdr>
        <w:top w:val="none" w:sz="0" w:space="0" w:color="auto"/>
        <w:left w:val="none" w:sz="0" w:space="0" w:color="auto"/>
        <w:bottom w:val="none" w:sz="0" w:space="0" w:color="auto"/>
        <w:right w:val="none" w:sz="0" w:space="0" w:color="auto"/>
      </w:divBdr>
    </w:div>
    <w:div w:id="398291494">
      <w:bodyDiv w:val="1"/>
      <w:marLeft w:val="0"/>
      <w:marRight w:val="0"/>
      <w:marTop w:val="0"/>
      <w:marBottom w:val="0"/>
      <w:divBdr>
        <w:top w:val="none" w:sz="0" w:space="0" w:color="auto"/>
        <w:left w:val="none" w:sz="0" w:space="0" w:color="auto"/>
        <w:bottom w:val="none" w:sz="0" w:space="0" w:color="auto"/>
        <w:right w:val="none" w:sz="0" w:space="0" w:color="auto"/>
      </w:divBdr>
    </w:div>
    <w:div w:id="476606060">
      <w:bodyDiv w:val="1"/>
      <w:marLeft w:val="0"/>
      <w:marRight w:val="0"/>
      <w:marTop w:val="0"/>
      <w:marBottom w:val="0"/>
      <w:divBdr>
        <w:top w:val="none" w:sz="0" w:space="0" w:color="auto"/>
        <w:left w:val="none" w:sz="0" w:space="0" w:color="auto"/>
        <w:bottom w:val="none" w:sz="0" w:space="0" w:color="auto"/>
        <w:right w:val="none" w:sz="0" w:space="0" w:color="auto"/>
      </w:divBdr>
    </w:div>
    <w:div w:id="546844156">
      <w:bodyDiv w:val="1"/>
      <w:marLeft w:val="0"/>
      <w:marRight w:val="0"/>
      <w:marTop w:val="0"/>
      <w:marBottom w:val="0"/>
      <w:divBdr>
        <w:top w:val="none" w:sz="0" w:space="0" w:color="auto"/>
        <w:left w:val="none" w:sz="0" w:space="0" w:color="auto"/>
        <w:bottom w:val="none" w:sz="0" w:space="0" w:color="auto"/>
        <w:right w:val="none" w:sz="0" w:space="0" w:color="auto"/>
      </w:divBdr>
    </w:div>
    <w:div w:id="751854810">
      <w:bodyDiv w:val="1"/>
      <w:marLeft w:val="0"/>
      <w:marRight w:val="0"/>
      <w:marTop w:val="0"/>
      <w:marBottom w:val="0"/>
      <w:divBdr>
        <w:top w:val="none" w:sz="0" w:space="0" w:color="auto"/>
        <w:left w:val="none" w:sz="0" w:space="0" w:color="auto"/>
        <w:bottom w:val="none" w:sz="0" w:space="0" w:color="auto"/>
        <w:right w:val="none" w:sz="0" w:space="0" w:color="auto"/>
      </w:divBdr>
    </w:div>
    <w:div w:id="789010349">
      <w:bodyDiv w:val="1"/>
      <w:marLeft w:val="0"/>
      <w:marRight w:val="0"/>
      <w:marTop w:val="0"/>
      <w:marBottom w:val="0"/>
      <w:divBdr>
        <w:top w:val="none" w:sz="0" w:space="0" w:color="auto"/>
        <w:left w:val="none" w:sz="0" w:space="0" w:color="auto"/>
        <w:bottom w:val="none" w:sz="0" w:space="0" w:color="auto"/>
        <w:right w:val="none" w:sz="0" w:space="0" w:color="auto"/>
      </w:divBdr>
    </w:div>
    <w:div w:id="832796292">
      <w:bodyDiv w:val="1"/>
      <w:marLeft w:val="0"/>
      <w:marRight w:val="0"/>
      <w:marTop w:val="0"/>
      <w:marBottom w:val="0"/>
      <w:divBdr>
        <w:top w:val="none" w:sz="0" w:space="0" w:color="auto"/>
        <w:left w:val="none" w:sz="0" w:space="0" w:color="auto"/>
        <w:bottom w:val="none" w:sz="0" w:space="0" w:color="auto"/>
        <w:right w:val="none" w:sz="0" w:space="0" w:color="auto"/>
      </w:divBdr>
    </w:div>
    <w:div w:id="855652349">
      <w:bodyDiv w:val="1"/>
      <w:marLeft w:val="0"/>
      <w:marRight w:val="0"/>
      <w:marTop w:val="0"/>
      <w:marBottom w:val="0"/>
      <w:divBdr>
        <w:top w:val="none" w:sz="0" w:space="0" w:color="auto"/>
        <w:left w:val="none" w:sz="0" w:space="0" w:color="auto"/>
        <w:bottom w:val="none" w:sz="0" w:space="0" w:color="auto"/>
        <w:right w:val="none" w:sz="0" w:space="0" w:color="auto"/>
      </w:divBdr>
    </w:div>
    <w:div w:id="880823710">
      <w:bodyDiv w:val="1"/>
      <w:marLeft w:val="0"/>
      <w:marRight w:val="0"/>
      <w:marTop w:val="0"/>
      <w:marBottom w:val="0"/>
      <w:divBdr>
        <w:top w:val="none" w:sz="0" w:space="0" w:color="auto"/>
        <w:left w:val="none" w:sz="0" w:space="0" w:color="auto"/>
        <w:bottom w:val="none" w:sz="0" w:space="0" w:color="auto"/>
        <w:right w:val="none" w:sz="0" w:space="0" w:color="auto"/>
      </w:divBdr>
    </w:div>
    <w:div w:id="883326366">
      <w:bodyDiv w:val="1"/>
      <w:marLeft w:val="0"/>
      <w:marRight w:val="0"/>
      <w:marTop w:val="0"/>
      <w:marBottom w:val="0"/>
      <w:divBdr>
        <w:top w:val="none" w:sz="0" w:space="0" w:color="auto"/>
        <w:left w:val="none" w:sz="0" w:space="0" w:color="auto"/>
        <w:bottom w:val="none" w:sz="0" w:space="0" w:color="auto"/>
        <w:right w:val="none" w:sz="0" w:space="0" w:color="auto"/>
      </w:divBdr>
    </w:div>
    <w:div w:id="885410906">
      <w:bodyDiv w:val="1"/>
      <w:marLeft w:val="0"/>
      <w:marRight w:val="0"/>
      <w:marTop w:val="0"/>
      <w:marBottom w:val="0"/>
      <w:divBdr>
        <w:top w:val="none" w:sz="0" w:space="0" w:color="auto"/>
        <w:left w:val="none" w:sz="0" w:space="0" w:color="auto"/>
        <w:bottom w:val="none" w:sz="0" w:space="0" w:color="auto"/>
        <w:right w:val="none" w:sz="0" w:space="0" w:color="auto"/>
      </w:divBdr>
    </w:div>
    <w:div w:id="1054475483">
      <w:bodyDiv w:val="1"/>
      <w:marLeft w:val="0"/>
      <w:marRight w:val="0"/>
      <w:marTop w:val="0"/>
      <w:marBottom w:val="0"/>
      <w:divBdr>
        <w:top w:val="none" w:sz="0" w:space="0" w:color="auto"/>
        <w:left w:val="none" w:sz="0" w:space="0" w:color="auto"/>
        <w:bottom w:val="none" w:sz="0" w:space="0" w:color="auto"/>
        <w:right w:val="none" w:sz="0" w:space="0" w:color="auto"/>
      </w:divBdr>
    </w:div>
    <w:div w:id="1247417598">
      <w:bodyDiv w:val="1"/>
      <w:marLeft w:val="0"/>
      <w:marRight w:val="0"/>
      <w:marTop w:val="0"/>
      <w:marBottom w:val="0"/>
      <w:divBdr>
        <w:top w:val="none" w:sz="0" w:space="0" w:color="auto"/>
        <w:left w:val="none" w:sz="0" w:space="0" w:color="auto"/>
        <w:bottom w:val="none" w:sz="0" w:space="0" w:color="auto"/>
        <w:right w:val="none" w:sz="0" w:space="0" w:color="auto"/>
      </w:divBdr>
    </w:div>
    <w:div w:id="1440028234">
      <w:bodyDiv w:val="1"/>
      <w:marLeft w:val="0"/>
      <w:marRight w:val="0"/>
      <w:marTop w:val="0"/>
      <w:marBottom w:val="0"/>
      <w:divBdr>
        <w:top w:val="none" w:sz="0" w:space="0" w:color="auto"/>
        <w:left w:val="none" w:sz="0" w:space="0" w:color="auto"/>
        <w:bottom w:val="none" w:sz="0" w:space="0" w:color="auto"/>
        <w:right w:val="none" w:sz="0" w:space="0" w:color="auto"/>
      </w:divBdr>
    </w:div>
    <w:div w:id="1533885253">
      <w:bodyDiv w:val="1"/>
      <w:marLeft w:val="0"/>
      <w:marRight w:val="0"/>
      <w:marTop w:val="0"/>
      <w:marBottom w:val="0"/>
      <w:divBdr>
        <w:top w:val="none" w:sz="0" w:space="0" w:color="auto"/>
        <w:left w:val="none" w:sz="0" w:space="0" w:color="auto"/>
        <w:bottom w:val="none" w:sz="0" w:space="0" w:color="auto"/>
        <w:right w:val="none" w:sz="0" w:space="0" w:color="auto"/>
      </w:divBdr>
    </w:div>
    <w:div w:id="1580990789">
      <w:bodyDiv w:val="1"/>
      <w:marLeft w:val="0"/>
      <w:marRight w:val="0"/>
      <w:marTop w:val="0"/>
      <w:marBottom w:val="0"/>
      <w:divBdr>
        <w:top w:val="none" w:sz="0" w:space="0" w:color="auto"/>
        <w:left w:val="none" w:sz="0" w:space="0" w:color="auto"/>
        <w:bottom w:val="none" w:sz="0" w:space="0" w:color="auto"/>
        <w:right w:val="none" w:sz="0" w:space="0" w:color="auto"/>
      </w:divBdr>
    </w:div>
    <w:div w:id="1692729824">
      <w:bodyDiv w:val="1"/>
      <w:marLeft w:val="0"/>
      <w:marRight w:val="0"/>
      <w:marTop w:val="0"/>
      <w:marBottom w:val="0"/>
      <w:divBdr>
        <w:top w:val="none" w:sz="0" w:space="0" w:color="auto"/>
        <w:left w:val="none" w:sz="0" w:space="0" w:color="auto"/>
        <w:bottom w:val="none" w:sz="0" w:space="0" w:color="auto"/>
        <w:right w:val="none" w:sz="0" w:space="0" w:color="auto"/>
      </w:divBdr>
    </w:div>
    <w:div w:id="1916737907">
      <w:bodyDiv w:val="1"/>
      <w:marLeft w:val="0"/>
      <w:marRight w:val="0"/>
      <w:marTop w:val="0"/>
      <w:marBottom w:val="0"/>
      <w:divBdr>
        <w:top w:val="none" w:sz="0" w:space="0" w:color="auto"/>
        <w:left w:val="none" w:sz="0" w:space="0" w:color="auto"/>
        <w:bottom w:val="none" w:sz="0" w:space="0" w:color="auto"/>
        <w:right w:val="none" w:sz="0" w:space="0" w:color="auto"/>
      </w:divBdr>
    </w:div>
    <w:div w:id="1994141675">
      <w:bodyDiv w:val="1"/>
      <w:marLeft w:val="0"/>
      <w:marRight w:val="0"/>
      <w:marTop w:val="0"/>
      <w:marBottom w:val="0"/>
      <w:divBdr>
        <w:top w:val="none" w:sz="0" w:space="0" w:color="auto"/>
        <w:left w:val="none" w:sz="0" w:space="0" w:color="auto"/>
        <w:bottom w:val="none" w:sz="0" w:space="0" w:color="auto"/>
        <w:right w:val="none" w:sz="0" w:space="0" w:color="auto"/>
      </w:divBdr>
    </w:div>
    <w:div w:id="2006084756">
      <w:bodyDiv w:val="1"/>
      <w:marLeft w:val="0"/>
      <w:marRight w:val="0"/>
      <w:marTop w:val="0"/>
      <w:marBottom w:val="0"/>
      <w:divBdr>
        <w:top w:val="none" w:sz="0" w:space="0" w:color="auto"/>
        <w:left w:val="none" w:sz="0" w:space="0" w:color="auto"/>
        <w:bottom w:val="none" w:sz="0" w:space="0" w:color="auto"/>
        <w:right w:val="none" w:sz="0" w:space="0" w:color="auto"/>
      </w:divBdr>
    </w:div>
    <w:div w:id="214442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3</cp:revision>
  <dcterms:created xsi:type="dcterms:W3CDTF">2025-01-14T04:24:00Z</dcterms:created>
  <dcterms:modified xsi:type="dcterms:W3CDTF">2025-01-14T06:30:00Z</dcterms:modified>
</cp:coreProperties>
</file>