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036C" w:rsidRPr="004A0AA4" w:rsidRDefault="004A0AA4">
      <w:pPr>
        <w:rPr>
          <w:sz w:val="32"/>
        </w:rPr>
      </w:pPr>
      <w:r w:rsidRPr="004A0AA4">
        <w:rPr>
          <w:sz w:val="32"/>
        </w:rPr>
        <w:t>Topic: Fuel Station Network</w:t>
      </w:r>
    </w:p>
    <w:p w:rsidR="002B674F" w:rsidRDefault="004A0AA4">
      <w:pPr>
        <w:rPr>
          <w:sz w:val="32"/>
        </w:rPr>
      </w:pPr>
      <w:r w:rsidRPr="004A0AA4">
        <w:rPr>
          <w:sz w:val="32"/>
        </w:rPr>
        <w:t>Author: Irakli Tsomaia</w:t>
      </w:r>
    </w:p>
    <w:p w:rsidR="004A0AA4" w:rsidRPr="004A0AA4" w:rsidRDefault="002B674F">
      <w:pPr>
        <w:rPr>
          <w:sz w:val="24"/>
        </w:rPr>
      </w:pPr>
      <w:r>
        <w:rPr>
          <w:sz w:val="32"/>
        </w:rPr>
        <w:t>Business D</w:t>
      </w:r>
      <w:r w:rsidRPr="002B674F">
        <w:rPr>
          <w:sz w:val="32"/>
        </w:rPr>
        <w:t>escription</w:t>
      </w:r>
    </w:p>
    <w:p w:rsidR="004A0AA4" w:rsidRPr="004A0AA4" w:rsidRDefault="004A0AA4" w:rsidP="004A0AA4">
      <w:pPr>
        <w:rPr>
          <w:sz w:val="24"/>
        </w:rPr>
      </w:pPr>
      <w:r w:rsidRPr="004A0AA4">
        <w:rPr>
          <w:sz w:val="24"/>
        </w:rPr>
        <w:t xml:space="preserve">The Fuel Station Network (FSN) model is designed to manage a distributed network of fuel stations. </w:t>
      </w:r>
      <w:r w:rsidR="00684EA2">
        <w:rPr>
          <w:sz w:val="24"/>
        </w:rPr>
        <w:t>The design is created according to</w:t>
      </w:r>
      <w:r w:rsidR="004242F3">
        <w:rPr>
          <w:sz w:val="24"/>
        </w:rPr>
        <w:t xml:space="preserve"> the bu</w:t>
      </w:r>
      <w:r w:rsidR="00684EA2">
        <w:rPr>
          <w:sz w:val="24"/>
        </w:rPr>
        <w:t>siness needs. The model can:</w:t>
      </w:r>
    </w:p>
    <w:p w:rsidR="004A0AA4" w:rsidRPr="00684EA2" w:rsidRDefault="004A0AA4" w:rsidP="00684EA2">
      <w:pPr>
        <w:pStyle w:val="ListParagraph"/>
        <w:numPr>
          <w:ilvl w:val="0"/>
          <w:numId w:val="1"/>
        </w:numPr>
        <w:rPr>
          <w:sz w:val="24"/>
        </w:rPr>
      </w:pPr>
      <w:r w:rsidRPr="00684EA2">
        <w:rPr>
          <w:sz w:val="24"/>
        </w:rPr>
        <w:t>Track Transactions: Capture every sale with precision, linking customers to employees and p</w:t>
      </w:r>
      <w:r w:rsidR="00684EA2" w:rsidRPr="00684EA2">
        <w:rPr>
          <w:sz w:val="24"/>
        </w:rPr>
        <w:t>ayment methods.</w:t>
      </w:r>
    </w:p>
    <w:p w:rsidR="004A0AA4" w:rsidRPr="00684EA2" w:rsidRDefault="004A0AA4" w:rsidP="00684EA2">
      <w:pPr>
        <w:pStyle w:val="ListParagraph"/>
        <w:numPr>
          <w:ilvl w:val="0"/>
          <w:numId w:val="1"/>
        </w:numPr>
        <w:rPr>
          <w:sz w:val="24"/>
        </w:rPr>
      </w:pPr>
      <w:r w:rsidRPr="00684EA2">
        <w:rPr>
          <w:sz w:val="24"/>
        </w:rPr>
        <w:t>Manage Inventory: Monitor fuel levels in real-time across multiple tanks and</w:t>
      </w:r>
      <w:r w:rsidR="00684EA2" w:rsidRPr="00684EA2">
        <w:rPr>
          <w:sz w:val="24"/>
        </w:rPr>
        <w:t xml:space="preserve"> stations to prevent stockouts.</w:t>
      </w:r>
      <w:bookmarkStart w:id="0" w:name="_GoBack"/>
      <w:bookmarkEnd w:id="0"/>
    </w:p>
    <w:p w:rsidR="004A0AA4" w:rsidRPr="00684EA2" w:rsidRDefault="004A0AA4" w:rsidP="00684EA2">
      <w:pPr>
        <w:pStyle w:val="ListParagraph"/>
        <w:numPr>
          <w:ilvl w:val="0"/>
          <w:numId w:val="1"/>
        </w:numPr>
        <w:rPr>
          <w:sz w:val="24"/>
        </w:rPr>
      </w:pPr>
      <w:r w:rsidRPr="00684EA2">
        <w:rPr>
          <w:sz w:val="24"/>
        </w:rPr>
        <w:t>Dynamic Pricing: Handle price changes across different fuel types (Regular, Diesel, LPG) at specific lo</w:t>
      </w:r>
      <w:r w:rsidR="00684EA2" w:rsidRPr="00684EA2">
        <w:rPr>
          <w:sz w:val="24"/>
        </w:rPr>
        <w:t>cations.</w:t>
      </w:r>
    </w:p>
    <w:p w:rsidR="004A0AA4" w:rsidRDefault="004A0AA4" w:rsidP="00684EA2">
      <w:pPr>
        <w:pStyle w:val="ListParagraph"/>
        <w:numPr>
          <w:ilvl w:val="0"/>
          <w:numId w:val="1"/>
        </w:numPr>
        <w:rPr>
          <w:sz w:val="24"/>
        </w:rPr>
      </w:pPr>
      <w:r w:rsidRPr="00684EA2">
        <w:rPr>
          <w:sz w:val="24"/>
        </w:rPr>
        <w:t>Advanced Analytics: Generate quarterly reports on gross revenue, volume sold, and average transaction value.</w:t>
      </w:r>
    </w:p>
    <w:p w:rsidR="006A6D36" w:rsidRDefault="006A6D36" w:rsidP="006A6D36">
      <w:pPr>
        <w:pStyle w:val="ListParagraph"/>
        <w:numPr>
          <w:ilvl w:val="0"/>
          <w:numId w:val="1"/>
        </w:numPr>
        <w:rPr>
          <w:sz w:val="24"/>
        </w:rPr>
      </w:pPr>
      <w:r>
        <w:rPr>
          <w:sz w:val="24"/>
        </w:rPr>
        <w:t>Manage Loyalties: T</w:t>
      </w:r>
      <w:r w:rsidRPr="006A6D36">
        <w:rPr>
          <w:sz w:val="24"/>
        </w:rPr>
        <w:t>o compete in the market, the business utilizes a Tiered Loyalty Program (Bronze to VIP). This allows for future implementation of targeted discounts based on customer history, turning "one-time" drivers into "lifelong" clients.</w:t>
      </w:r>
    </w:p>
    <w:p w:rsidR="00684EA2" w:rsidRDefault="00684EA2" w:rsidP="00684EA2">
      <w:pPr>
        <w:pStyle w:val="ListParagraph"/>
        <w:rPr>
          <w:sz w:val="24"/>
        </w:rPr>
      </w:pPr>
    </w:p>
    <w:p w:rsidR="00684EA2" w:rsidRDefault="00684EA2" w:rsidP="00684EA2">
      <w:pPr>
        <w:pStyle w:val="ListParagraph"/>
        <w:rPr>
          <w:sz w:val="24"/>
        </w:rPr>
      </w:pPr>
    </w:p>
    <w:p w:rsidR="00684EA2" w:rsidRDefault="00684EA2" w:rsidP="002B674F">
      <w:pPr>
        <w:rPr>
          <w:sz w:val="36"/>
        </w:rPr>
      </w:pPr>
      <w:r w:rsidRPr="004F2175">
        <w:rPr>
          <w:sz w:val="36"/>
        </w:rPr>
        <w:t>Step by step approach</w:t>
      </w:r>
    </w:p>
    <w:p w:rsidR="004F2175" w:rsidRDefault="004F2175" w:rsidP="004F2175">
      <w:pPr>
        <w:pStyle w:val="ListParagraph"/>
        <w:numPr>
          <w:ilvl w:val="0"/>
          <w:numId w:val="2"/>
        </w:numPr>
        <w:rPr>
          <w:sz w:val="24"/>
        </w:rPr>
      </w:pPr>
      <w:r>
        <w:rPr>
          <w:sz w:val="24"/>
        </w:rPr>
        <w:t>Defining bussiness needs and goals in order to create a conceptual and logical model with appropriate tables, according datatype columns and constraints</w:t>
      </w:r>
    </w:p>
    <w:p w:rsidR="004F2175" w:rsidRDefault="008133F2" w:rsidP="00FF16EE">
      <w:pPr>
        <w:pStyle w:val="ListParagraph"/>
        <w:numPr>
          <w:ilvl w:val="0"/>
          <w:numId w:val="2"/>
        </w:numPr>
        <w:rPr>
          <w:sz w:val="24"/>
        </w:rPr>
      </w:pPr>
      <w:r>
        <w:rPr>
          <w:sz w:val="24"/>
        </w:rPr>
        <w:t>Defining and creating core entities, parent tables first (location, fuel_types, roles, loyalty_tiers, payment_methods, suppliers), then child tables (customers, fuel_stations</w:t>
      </w:r>
      <w:r w:rsidR="00FF16EE">
        <w:rPr>
          <w:sz w:val="24"/>
        </w:rPr>
        <w:t>, e</w:t>
      </w:r>
      <w:r w:rsidR="00FF16EE" w:rsidRPr="00FF16EE">
        <w:rPr>
          <w:sz w:val="24"/>
        </w:rPr>
        <w:t>mployees</w:t>
      </w:r>
      <w:r w:rsidR="00FF16EE">
        <w:rPr>
          <w:sz w:val="24"/>
        </w:rPr>
        <w:t>,</w:t>
      </w:r>
      <w:r w:rsidR="00FF16EE" w:rsidRPr="00FF16EE">
        <w:t xml:space="preserve"> </w:t>
      </w:r>
      <w:r w:rsidR="00FF16EE" w:rsidRPr="00FF16EE">
        <w:rPr>
          <w:sz w:val="24"/>
        </w:rPr>
        <w:t>tanks</w:t>
      </w:r>
      <w:r w:rsidR="00FF16EE">
        <w:rPr>
          <w:sz w:val="24"/>
        </w:rPr>
        <w:t>,</w:t>
      </w:r>
      <w:r w:rsidR="00FF16EE" w:rsidRPr="00FF16EE">
        <w:t xml:space="preserve"> </w:t>
      </w:r>
      <w:r w:rsidR="00FF16EE" w:rsidRPr="00FF16EE">
        <w:rPr>
          <w:sz w:val="24"/>
        </w:rPr>
        <w:t>delivery</w:t>
      </w:r>
      <w:r w:rsidR="00FF16EE">
        <w:rPr>
          <w:sz w:val="24"/>
        </w:rPr>
        <w:t>,</w:t>
      </w:r>
      <w:r w:rsidR="00FF16EE" w:rsidRPr="00FF16EE">
        <w:t xml:space="preserve"> </w:t>
      </w:r>
      <w:r w:rsidR="00FF16EE" w:rsidRPr="00FF16EE">
        <w:rPr>
          <w:sz w:val="24"/>
        </w:rPr>
        <w:t>pricing</w:t>
      </w:r>
      <w:r w:rsidR="00FF16EE">
        <w:rPr>
          <w:sz w:val="24"/>
        </w:rPr>
        <w:t>,</w:t>
      </w:r>
      <w:r w:rsidR="00FF16EE" w:rsidRPr="00FF16EE">
        <w:t xml:space="preserve"> </w:t>
      </w:r>
      <w:r w:rsidR="00FF16EE" w:rsidRPr="00FF16EE">
        <w:rPr>
          <w:sz w:val="24"/>
        </w:rPr>
        <w:t>sales</w:t>
      </w:r>
      <w:r w:rsidR="00FF16EE">
        <w:rPr>
          <w:sz w:val="24"/>
        </w:rPr>
        <w:t>,</w:t>
      </w:r>
      <w:r w:rsidR="00FF16EE" w:rsidRPr="00FF16EE">
        <w:t xml:space="preserve"> </w:t>
      </w:r>
      <w:r w:rsidR="00FF16EE" w:rsidRPr="00FF16EE">
        <w:rPr>
          <w:sz w:val="24"/>
        </w:rPr>
        <w:t>inventory_logs</w:t>
      </w:r>
      <w:r>
        <w:rPr>
          <w:sz w:val="24"/>
        </w:rPr>
        <w:t>)</w:t>
      </w:r>
    </w:p>
    <w:p w:rsidR="003A0839" w:rsidRDefault="003A0839" w:rsidP="003A0839">
      <w:pPr>
        <w:pStyle w:val="ListParagraph"/>
        <w:numPr>
          <w:ilvl w:val="0"/>
          <w:numId w:val="2"/>
        </w:numPr>
        <w:rPr>
          <w:sz w:val="24"/>
        </w:rPr>
      </w:pPr>
      <w:r>
        <w:rPr>
          <w:sz w:val="24"/>
        </w:rPr>
        <w:t>Altering tables,</w:t>
      </w:r>
      <w:r w:rsidR="00F26377">
        <w:rPr>
          <w:sz w:val="24"/>
        </w:rPr>
        <w:t xml:space="preserve"> esteblishing dependencies,</w:t>
      </w:r>
      <w:r>
        <w:rPr>
          <w:sz w:val="24"/>
        </w:rPr>
        <w:t xml:space="preserve"> adding constraints and triggers for specific columns (</w:t>
      </w:r>
      <w:r w:rsidRPr="003A0839">
        <w:rPr>
          <w:sz w:val="24"/>
        </w:rPr>
        <w:t>alculate_remaining_stock()</w:t>
      </w:r>
      <w:r>
        <w:rPr>
          <w:sz w:val="24"/>
        </w:rPr>
        <w:t xml:space="preserve">, </w:t>
      </w:r>
      <w:r w:rsidRPr="003A0839">
        <w:rPr>
          <w:sz w:val="24"/>
        </w:rPr>
        <w:t>calculate_sale_total()</w:t>
      </w:r>
      <w:r>
        <w:rPr>
          <w:sz w:val="24"/>
        </w:rPr>
        <w:t>)</w:t>
      </w:r>
    </w:p>
    <w:p w:rsidR="004242F3" w:rsidRDefault="004242F3" w:rsidP="003A0839">
      <w:pPr>
        <w:pStyle w:val="ListParagraph"/>
        <w:numPr>
          <w:ilvl w:val="0"/>
          <w:numId w:val="2"/>
        </w:numPr>
        <w:rPr>
          <w:sz w:val="24"/>
        </w:rPr>
      </w:pPr>
      <w:r>
        <w:rPr>
          <w:sz w:val="24"/>
        </w:rPr>
        <w:t>Populating database with example data to ensure dependacies and triggers</w:t>
      </w:r>
    </w:p>
    <w:p w:rsidR="004242F3" w:rsidRDefault="004242F3" w:rsidP="003A0839">
      <w:pPr>
        <w:pStyle w:val="ListParagraph"/>
        <w:numPr>
          <w:ilvl w:val="0"/>
          <w:numId w:val="2"/>
        </w:numPr>
        <w:rPr>
          <w:sz w:val="24"/>
        </w:rPr>
      </w:pPr>
      <w:r>
        <w:rPr>
          <w:sz w:val="24"/>
        </w:rPr>
        <w:t>Creating a view for analytical purposes</w:t>
      </w:r>
    </w:p>
    <w:p w:rsidR="00F26377" w:rsidRDefault="004242F3" w:rsidP="003A0839">
      <w:pPr>
        <w:pStyle w:val="ListParagraph"/>
        <w:numPr>
          <w:ilvl w:val="0"/>
          <w:numId w:val="2"/>
        </w:numPr>
        <w:rPr>
          <w:sz w:val="24"/>
        </w:rPr>
      </w:pPr>
      <w:r>
        <w:rPr>
          <w:sz w:val="24"/>
        </w:rPr>
        <w:t xml:space="preserve">Creating roles and giving them restricted access to tables and view according to a busines logic  </w:t>
      </w:r>
    </w:p>
    <w:p w:rsidR="002B674F" w:rsidRPr="002B674F" w:rsidRDefault="002B674F" w:rsidP="002B674F">
      <w:pPr>
        <w:rPr>
          <w:sz w:val="24"/>
        </w:rPr>
      </w:pPr>
    </w:p>
    <w:sectPr w:rsidR="002B674F" w:rsidRPr="002B67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DE7054E"/>
    <w:multiLevelType w:val="hybridMultilevel"/>
    <w:tmpl w:val="71F098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C826C0"/>
    <w:multiLevelType w:val="hybridMultilevel"/>
    <w:tmpl w:val="9B860C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430F"/>
    <w:rsid w:val="002B674F"/>
    <w:rsid w:val="003A0839"/>
    <w:rsid w:val="004242F3"/>
    <w:rsid w:val="004A0AA4"/>
    <w:rsid w:val="004F2175"/>
    <w:rsid w:val="00684EA2"/>
    <w:rsid w:val="006A6D36"/>
    <w:rsid w:val="008133F2"/>
    <w:rsid w:val="0085430F"/>
    <w:rsid w:val="00F26377"/>
    <w:rsid w:val="00F5036C"/>
    <w:rsid w:val="00FF1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C72BC"/>
  <w15:chartTrackingRefBased/>
  <w15:docId w15:val="{148546CD-675F-4E3A-BECF-6EE9C9A1D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84EA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281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253</Words>
  <Characters>1447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Irakli Tsomaia</dc:creator>
  <cp:keywords/>
  <dc:description/>
  <cp:lastModifiedBy>Irakli Tsomaia</cp:lastModifiedBy>
  <cp:revision>5</cp:revision>
  <dcterms:created xsi:type="dcterms:W3CDTF">2026-04-25T06:48:00Z</dcterms:created>
  <dcterms:modified xsi:type="dcterms:W3CDTF">2026-04-25T07:43:00Z</dcterms:modified>
</cp:coreProperties>
</file>