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1684" w14:textId="0C54DE7E" w:rsidR="004B6DC0" w:rsidRPr="00B134CB" w:rsidRDefault="004B6DC0" w:rsidP="005F6AB3">
      <w:pPr>
        <w:spacing w:after="0" w:line="240" w:lineRule="auto"/>
        <w:jc w:val="center"/>
        <w:rPr>
          <w:b/>
          <w:bCs/>
          <w:lang w:val="fr-FR"/>
        </w:rPr>
      </w:pPr>
      <w:r w:rsidRPr="00B134CB">
        <w:rPr>
          <w:b/>
          <w:bCs/>
          <w:lang w:val="fr-FR"/>
        </w:rPr>
        <w:t>NỘI DUNG THI CUỐI KỲ</w:t>
      </w:r>
    </w:p>
    <w:p w14:paraId="48E0CD19" w14:textId="7E684CEA" w:rsidR="00287528" w:rsidRPr="00B134CB" w:rsidRDefault="004B6DC0" w:rsidP="005F6AB3">
      <w:pPr>
        <w:spacing w:after="0" w:line="240" w:lineRule="auto"/>
        <w:jc w:val="center"/>
        <w:rPr>
          <w:b/>
          <w:bCs/>
          <w:lang w:val="fr-FR"/>
        </w:rPr>
      </w:pPr>
      <w:r w:rsidRPr="00B134CB">
        <w:rPr>
          <w:b/>
          <w:bCs/>
          <w:lang w:val="fr-FR"/>
        </w:rPr>
        <w:t>MÔN LẬP TRÌNH ỨNG DỤNG CƠ SỞ DỮ LIỆU</w:t>
      </w:r>
    </w:p>
    <w:p w14:paraId="78A539F2" w14:textId="73C78B60" w:rsidR="004B6DC0" w:rsidRPr="00575D1E" w:rsidRDefault="004B6DC0" w:rsidP="000918A8">
      <w:pPr>
        <w:spacing w:after="0" w:line="240" w:lineRule="auto"/>
        <w:ind w:left="3119"/>
        <w:rPr>
          <w:b/>
          <w:bCs/>
          <w:lang w:val="fr-FR"/>
        </w:rPr>
      </w:pPr>
      <w:r>
        <w:rPr>
          <w:lang w:val="fr-FR"/>
        </w:rPr>
        <w:t>Thời gian </w:t>
      </w:r>
      <w:r w:rsidRPr="00575D1E">
        <w:rPr>
          <w:b/>
          <w:bCs/>
          <w:lang w:val="fr-FR"/>
        </w:rPr>
        <w:t>: 60 phút</w:t>
      </w:r>
    </w:p>
    <w:p w14:paraId="73BDA279" w14:textId="2B917466" w:rsidR="004B6DC0" w:rsidRDefault="004B6DC0" w:rsidP="000918A8">
      <w:pPr>
        <w:spacing w:after="0" w:line="240" w:lineRule="auto"/>
        <w:ind w:left="3119"/>
        <w:rPr>
          <w:lang w:val="fr-FR"/>
        </w:rPr>
      </w:pPr>
      <w:r>
        <w:rPr>
          <w:lang w:val="fr-FR"/>
        </w:rPr>
        <w:t xml:space="preserve">Được sử dụng </w:t>
      </w:r>
      <w:r w:rsidRPr="00575D1E">
        <w:rPr>
          <w:u w:val="single"/>
          <w:lang w:val="fr-FR"/>
        </w:rPr>
        <w:t>tài liệu giấy</w:t>
      </w:r>
    </w:p>
    <w:p w14:paraId="4323A9B2" w14:textId="77777777" w:rsidR="005F6AB3" w:rsidRDefault="005F6AB3" w:rsidP="005F6AB3">
      <w:pPr>
        <w:spacing w:after="0" w:line="240" w:lineRule="auto"/>
        <w:ind w:left="3544"/>
        <w:rPr>
          <w:lang w:val="fr-FR"/>
        </w:rPr>
      </w:pPr>
    </w:p>
    <w:p w14:paraId="21BE1A22" w14:textId="4A31DCAB" w:rsidR="004B6DC0" w:rsidRPr="00B134CB" w:rsidRDefault="004B6DC0">
      <w:pPr>
        <w:rPr>
          <w:lang w:val="fr-FR"/>
        </w:rPr>
      </w:pPr>
      <w:r w:rsidRPr="00B134CB">
        <w:rPr>
          <w:lang w:val="fr-FR"/>
        </w:rPr>
        <w:t>Cho 2 bảng CSDL Mysql, quan hệ 1-n</w:t>
      </w:r>
      <w:r w:rsidR="00B134CB" w:rsidRPr="00B134CB">
        <w:rPr>
          <w:lang w:val="fr-FR"/>
        </w:rPr>
        <w:t>, im</w:t>
      </w:r>
      <w:r w:rsidR="00B134CB">
        <w:rPr>
          <w:lang w:val="fr-FR"/>
        </w:rPr>
        <w:t>port từ db_dethi.sql</w:t>
      </w:r>
    </w:p>
    <w:p w14:paraId="24E7A654" w14:textId="0E4E7573" w:rsidR="00C840FF" w:rsidRDefault="00C840F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2FC66F6" wp14:editId="6EF4CDCC">
            <wp:extent cx="4944937" cy="1387929"/>
            <wp:effectExtent l="0" t="0" r="0" b="3175"/>
            <wp:docPr id="2051833845" name="Picture 1" descr="A green line with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3845" name="Picture 1" descr="A green line with a white background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56" cy="1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4DA" w14:textId="4D1AE4FA" w:rsidR="00575D1E" w:rsidRDefault="00575D1E">
      <w:pPr>
        <w:rPr>
          <w:b/>
          <w:bCs/>
          <w:lang w:val="fr-FR"/>
        </w:rPr>
      </w:pPr>
      <w:r w:rsidRPr="00575D1E">
        <w:rPr>
          <w:b/>
          <w:bCs/>
          <w:highlight w:val="yellow"/>
          <w:lang w:val="fr-FR"/>
        </w:rPr>
        <w:t>Yêu cầu về dữ liệu :</w:t>
      </w:r>
    </w:p>
    <w:p w14:paraId="44C5DE4F" w14:textId="64D95744" w:rsidR="004B6DC0" w:rsidRPr="00575D1E" w:rsidRDefault="00575D1E" w:rsidP="00575D1E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b/>
          <w:bCs/>
          <w:lang w:val="fr-FR"/>
        </w:rPr>
        <w:t>Cột k</w:t>
      </w:r>
      <w:r w:rsidR="004B6DC0" w:rsidRPr="00575D1E">
        <w:rPr>
          <w:b/>
          <w:bCs/>
          <w:lang w:val="fr-FR"/>
        </w:rPr>
        <w:t>hóa chính :</w:t>
      </w:r>
      <w:r w:rsidR="004B6DC0" w:rsidRPr="00575D1E">
        <w:rPr>
          <w:lang w:val="fr-FR"/>
        </w:rPr>
        <w:t xml:space="preserve"> </w:t>
      </w:r>
      <w:r w:rsidRPr="00575D1E">
        <w:rPr>
          <w:lang w:val="fr-FR"/>
        </w:rPr>
        <w:t>S</w:t>
      </w:r>
      <w:r w:rsidR="004B6DC0" w:rsidRPr="00575D1E">
        <w:rPr>
          <w:lang w:val="fr-FR"/>
        </w:rPr>
        <w:t>ố nguyên (int), tự động tăng.</w:t>
      </w:r>
    </w:p>
    <w:p w14:paraId="7F5C060A" w14:textId="5378FD0B" w:rsidR="004B6DC0" w:rsidRDefault="004B6DC0" w:rsidP="00575D1E">
      <w:pPr>
        <w:pStyle w:val="ListParagraph"/>
        <w:numPr>
          <w:ilvl w:val="0"/>
          <w:numId w:val="1"/>
        </w:numPr>
        <w:rPr>
          <w:lang w:val="fr-FR"/>
        </w:rPr>
      </w:pPr>
      <w:r w:rsidRPr="00575D1E">
        <w:rPr>
          <w:b/>
          <w:bCs/>
          <w:lang w:val="fr-FR"/>
        </w:rPr>
        <w:t>Các cột còn lại :</w:t>
      </w:r>
      <w:r w:rsidRPr="00575D1E">
        <w:rPr>
          <w:lang w:val="fr-FR"/>
        </w:rPr>
        <w:t xml:space="preserve"> Kiểu Số Nguyên (int</w:t>
      </w:r>
      <w:proofErr w:type="gramStart"/>
      <w:r w:rsidRPr="00575D1E">
        <w:rPr>
          <w:lang w:val="fr-FR"/>
        </w:rPr>
        <w:t>) ,</w:t>
      </w:r>
      <w:proofErr w:type="gramEnd"/>
      <w:r w:rsidRPr="00575D1E">
        <w:rPr>
          <w:lang w:val="fr-FR"/>
        </w:rPr>
        <w:t xml:space="preserve"> Kiểu số Thực (float, double), Chuỗi (varchar), Ngày tháng (date), Luận lý (tiny(1))</w:t>
      </w:r>
    </w:p>
    <w:p w14:paraId="51256CED" w14:textId="39D6DB6E" w:rsidR="003C1384" w:rsidRPr="003C1384" w:rsidRDefault="003C1384" w:rsidP="00575D1E">
      <w:pPr>
        <w:pStyle w:val="ListParagraph"/>
        <w:numPr>
          <w:ilvl w:val="0"/>
          <w:numId w:val="1"/>
        </w:numPr>
        <w:rPr>
          <w:lang w:val="fr-FR"/>
        </w:rPr>
      </w:pPr>
      <w:r w:rsidRPr="003C1384">
        <w:rPr>
          <w:b/>
          <w:bCs/>
          <w:lang w:val="fr-FR"/>
        </w:rPr>
        <w:t>JPA</w:t>
      </w:r>
      <w:r>
        <w:rPr>
          <w:b/>
          <w:bCs/>
          <w:lang w:val="fr-FR"/>
        </w:rPr>
        <w:t> </w:t>
      </w:r>
      <w:r>
        <w:rPr>
          <w:lang w:val="fr-FR"/>
        </w:rPr>
        <w:t>: k</w:t>
      </w:r>
      <w:r w:rsidRPr="003C1384">
        <w:rPr>
          <w:lang w:val="fr-FR"/>
        </w:rPr>
        <w:t>hai báo cấu hình, các Entity th</w:t>
      </w:r>
      <w:r>
        <w:rPr>
          <w:lang w:val="fr-FR"/>
        </w:rPr>
        <w:t xml:space="preserve">ủ </w:t>
      </w:r>
      <w:proofErr w:type="gramStart"/>
      <w:r>
        <w:rPr>
          <w:lang w:val="fr-FR"/>
        </w:rPr>
        <w:t xml:space="preserve">công,  </w:t>
      </w:r>
      <w:r w:rsidRPr="003C1384">
        <w:rPr>
          <w:b/>
          <w:bCs/>
          <w:sz w:val="26"/>
          <w:szCs w:val="26"/>
          <w:u w:val="single"/>
          <w:lang w:val="fr-FR"/>
        </w:rPr>
        <w:t>KHÔNG</w:t>
      </w:r>
      <w:proofErr w:type="gramEnd"/>
      <w:r w:rsidRPr="003C1384">
        <w:rPr>
          <w:b/>
          <w:bCs/>
          <w:sz w:val="26"/>
          <w:szCs w:val="26"/>
          <w:u w:val="single"/>
          <w:lang w:val="fr-FR"/>
        </w:rPr>
        <w:t xml:space="preserve"> DÙNG TOOL PHÁT SINH.</w:t>
      </w:r>
    </w:p>
    <w:p w14:paraId="46960A65" w14:textId="3A52E8D0" w:rsidR="00A86DFD" w:rsidRPr="00A86DFD" w:rsidRDefault="00A86DFD" w:rsidP="00A86DFD">
      <w:pPr>
        <w:rPr>
          <w:b/>
          <w:bCs/>
          <w:lang w:val="fr-FR"/>
        </w:rPr>
      </w:pPr>
      <w:r w:rsidRPr="00A86DFD">
        <w:rPr>
          <w:b/>
          <w:bCs/>
          <w:highlight w:val="yellow"/>
          <w:lang w:val="fr-FR"/>
        </w:rPr>
        <w:t>Dạng đề 1 : Xử lý bên bảng nhiều</w:t>
      </w:r>
    </w:p>
    <w:p w14:paraId="02E1C6CE" w14:textId="53A7B52A" w:rsidR="00BF1B8F" w:rsidRDefault="003C1384" w:rsidP="003C1384">
      <w:pPr>
        <w:spacing w:after="120" w:line="240" w:lineRule="auto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3DDEEDD" wp14:editId="2A65AFEB">
            <wp:extent cx="6272893" cy="4338080"/>
            <wp:effectExtent l="19050" t="19050" r="13970" b="24765"/>
            <wp:docPr id="530037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7879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498" cy="43689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66352" w14:textId="2D2516A0" w:rsidR="00BF632E" w:rsidRPr="00A86DFD" w:rsidRDefault="00A86DFD" w:rsidP="003C1384">
      <w:pPr>
        <w:spacing w:after="120" w:line="240" w:lineRule="auto"/>
        <w:rPr>
          <w:lang w:val="fr-FR"/>
        </w:rPr>
      </w:pPr>
      <w:r w:rsidRPr="00A86DFD">
        <w:rPr>
          <w:lang w:val="fr-FR"/>
        </w:rPr>
        <w:t xml:space="preserve">Câu 1 : Hiển thị danh sách </w:t>
      </w:r>
      <w:r>
        <w:rPr>
          <w:lang w:val="fr-FR"/>
        </w:rPr>
        <w:t>đối tượng</w:t>
      </w:r>
      <w:r w:rsidR="009914B1">
        <w:rPr>
          <w:lang w:val="fr-FR"/>
        </w:rPr>
        <w:t xml:space="preserve"> (bảng nhiều)</w:t>
      </w:r>
      <w:r>
        <w:rPr>
          <w:lang w:val="fr-FR"/>
        </w:rPr>
        <w:t xml:space="preserve"> (5đ)</w:t>
      </w:r>
    </w:p>
    <w:p w14:paraId="69B8B532" w14:textId="0A117D13" w:rsidR="00BF632E" w:rsidRDefault="00A86DFD" w:rsidP="003C1384">
      <w:pPr>
        <w:spacing w:after="120" w:line="240" w:lineRule="auto"/>
        <w:rPr>
          <w:lang w:val="fr-FR"/>
        </w:rPr>
      </w:pPr>
      <w:r w:rsidRPr="005F6AB3">
        <w:rPr>
          <w:lang w:val="fr-FR"/>
        </w:rPr>
        <w:t>Câu 2 : Xóa đối tượng</w:t>
      </w:r>
      <w:r w:rsidR="00BB23B2" w:rsidRPr="005F6AB3">
        <w:rPr>
          <w:lang w:val="fr-FR"/>
        </w:rPr>
        <w:t xml:space="preserve"> theo id </w:t>
      </w:r>
      <w:r w:rsidRPr="005F6AB3">
        <w:rPr>
          <w:lang w:val="fr-FR"/>
        </w:rPr>
        <w:t>(2đ)</w:t>
      </w:r>
    </w:p>
    <w:p w14:paraId="2834D800" w14:textId="56C70C06" w:rsidR="00BB23B2" w:rsidRPr="00BF1B8F" w:rsidRDefault="00A86DFD" w:rsidP="003C1384">
      <w:pPr>
        <w:spacing w:after="120" w:line="240" w:lineRule="auto"/>
        <w:rPr>
          <w:lang w:val="fr-FR"/>
        </w:rPr>
      </w:pPr>
      <w:r>
        <w:rPr>
          <w:lang w:val="fr-FR"/>
        </w:rPr>
        <w:t>Câu 3 : Thêm đối tượng</w:t>
      </w:r>
      <w:r w:rsidR="009914B1">
        <w:rPr>
          <w:lang w:val="fr-FR"/>
        </w:rPr>
        <w:t xml:space="preserve"> </w:t>
      </w:r>
      <w:r>
        <w:rPr>
          <w:lang w:val="fr-FR"/>
        </w:rPr>
        <w:t>(2đ)</w:t>
      </w:r>
    </w:p>
    <w:p w14:paraId="0E709EF5" w14:textId="06F7A3D0" w:rsidR="00A86DFD" w:rsidRDefault="00A86DFD" w:rsidP="003C1384">
      <w:pPr>
        <w:spacing w:after="120" w:line="240" w:lineRule="auto"/>
        <w:rPr>
          <w:lang w:val="fr-FR"/>
        </w:rPr>
      </w:pPr>
      <w:r w:rsidRPr="00BF1B8F">
        <w:rPr>
          <w:lang w:val="fr-FR"/>
        </w:rPr>
        <w:t xml:space="preserve">Câu 4 : Định dạng có điều </w:t>
      </w:r>
      <w:proofErr w:type="gramStart"/>
      <w:r w:rsidRPr="00BF1B8F">
        <w:rPr>
          <w:lang w:val="fr-FR"/>
        </w:rPr>
        <w:t xml:space="preserve">kiện </w:t>
      </w:r>
      <w:r w:rsidR="003C1384">
        <w:rPr>
          <w:lang w:val="fr-FR"/>
        </w:rPr>
        <w:t xml:space="preserve"> -</w:t>
      </w:r>
      <w:proofErr w:type="gramEnd"/>
      <w:r w:rsidR="003C1384">
        <w:rPr>
          <w:lang w:val="fr-FR"/>
        </w:rPr>
        <w:t xml:space="preserve"> Vd : Đổi màu dòng có nhân viên là nữ </w:t>
      </w:r>
      <w:r w:rsidRPr="00BF1B8F">
        <w:rPr>
          <w:lang w:val="fr-FR"/>
        </w:rPr>
        <w:t>( 1đ )</w:t>
      </w:r>
    </w:p>
    <w:p w14:paraId="3DA58AA2" w14:textId="77777777" w:rsidR="000918A8" w:rsidRDefault="000918A8" w:rsidP="003C1384">
      <w:pPr>
        <w:spacing w:after="120" w:line="240" w:lineRule="auto"/>
        <w:rPr>
          <w:lang w:val="fr-FR"/>
        </w:rPr>
      </w:pPr>
    </w:p>
    <w:p w14:paraId="09A1B358" w14:textId="4B98D795" w:rsidR="00A86DFD" w:rsidRPr="00A86DFD" w:rsidRDefault="00A86DFD" w:rsidP="00A86DFD">
      <w:pPr>
        <w:rPr>
          <w:b/>
          <w:bCs/>
          <w:lang w:val="fr-FR"/>
        </w:rPr>
      </w:pPr>
      <w:r w:rsidRPr="00A86DFD">
        <w:rPr>
          <w:b/>
          <w:bCs/>
          <w:highlight w:val="yellow"/>
          <w:lang w:val="fr-FR"/>
        </w:rPr>
        <w:lastRenderedPageBreak/>
        <w:t>Dạng đề 2 : Xử lý bên bảng một</w:t>
      </w:r>
    </w:p>
    <w:p w14:paraId="517ABD0A" w14:textId="32441A6B" w:rsidR="000918A8" w:rsidRDefault="000918A8" w:rsidP="00A86DFD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65C33" wp14:editId="243B9B25">
                <wp:simplePos x="0" y="0"/>
                <wp:positionH relativeFrom="column">
                  <wp:posOffset>6351723</wp:posOffset>
                </wp:positionH>
                <wp:positionV relativeFrom="paragraph">
                  <wp:posOffset>3594644</wp:posOffset>
                </wp:positionV>
                <wp:extent cx="0" cy="1578428"/>
                <wp:effectExtent l="76200" t="0" r="76200" b="60325"/>
                <wp:wrapNone/>
                <wp:docPr id="9184532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8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5BF1D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00.15pt;margin-top:283.05pt;width:0;height:1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+luwEAAMsDAAAOAAAAZHJzL2Uyb0RvYy54bWysU8uO1DAQvCPxD5bvTB7iMYoms4dZ4IJg&#10;BcsHeJ12YsmxrXYzSf4e25nNIEAgrfbS8aOrurrcOdzMo2FnwKCdbXm1KzkDK12nbd/y7/cfXu05&#10;CyRsJ4yz0PIFAr85vnxxmHwDtRuc6QBZJLGhmXzLByLfFEWQA4wi7JwHGy+Vw1FQ3GJfdCimyD6a&#10;oi7Lt8XksPPoJIQQT2/XS37M/EqBpC9KBSBmWh61UY6Y40OKxfEgmh6FH7S8yBBPUDEKbWPRjepW&#10;kGA/UP9BNWqJLjhFO+nGwimlJeQeYjdV+Vs33wbhIfcSzQl+syk8H638fD7ZO4w2TD40wd9h6mJW&#10;OKZv1MfmbNaymQUzMbkeynhavXm3f13vk5HFFegx0EdwI0uLlgdCofuBTs7a+CQOq2yWOH8KtAIf&#10;AamqsSmS0Oa97RgtPs4NoRa2N3Cpk1KKq+K8osXACv8KiukuaqxzmTxMcDLIziKOgZASLNUbU8xO&#10;MKWN2YDl/4GX/ASFPGgbeG3un1U3RK7sLG3gUVuHf6tOc3WRrNb8RwfWvpMFD65b8ltma+LE5De5&#10;THcayV/3GX79B48/AQAA//8DAFBLAwQUAAYACAAAACEA8zltg90AAAANAQAADwAAAGRycy9kb3du&#10;cmV2LnhtbEyPy07DMBBF90j8gzVI7KgdHqEKcSoUiRUbGvoBdmzitPY42G4T/h5XLOjyzhzdOVNv&#10;FmfJSYc4euRQrBgQjb1XIw4cdp9vd2sgMQlUwnrUHH50hE1zfVWLSvkZt/rUpYHkEoyV4GBSmipK&#10;Y2+0E3HlJ4159+WDEynHMFAVxJzLnaX3jJXUiRHzBSMm3RrdH7qj4xCM7b+x239s27l99zslxyQl&#10;57c3y+sLkKSX9A/DWT+rQ5OdpD+iisTmzBh7yCyHp7IsgJyRv5HksC4en4E2Nb38ovkFAAD//wMA&#10;UEsBAi0AFAAGAAgAAAAhALaDOJL+AAAA4QEAABMAAAAAAAAAAAAAAAAAAAAAAFtDb250ZW50X1R5&#10;cGVzXS54bWxQSwECLQAUAAYACAAAACEAOP0h/9YAAACUAQAACwAAAAAAAAAAAAAAAAAvAQAAX3Jl&#10;bHMvLnJlbHNQSwECLQAUAAYACAAAACEAbP8fpbsBAADLAwAADgAAAAAAAAAAAAAAAAAuAgAAZHJz&#10;L2Uyb0RvYy54bWxQSwECLQAUAAYACAAAACEA8zltg90AAAANAQAADwAAAAAAAAAAAAAAAAAVBAAA&#10;ZHJzL2Rvd25yZXYueG1sUEsFBgAAAAAEAAQA8wAAAB8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  <w:lang w:val="fr-FR"/>
        </w:rPr>
        <w:drawing>
          <wp:inline distT="0" distB="0" distL="0" distR="0" wp14:anchorId="1474BA88" wp14:editId="7007DDEB">
            <wp:extent cx="6651121" cy="3997778"/>
            <wp:effectExtent l="19050" t="19050" r="16510" b="22225"/>
            <wp:docPr id="184278160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1600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770" cy="40113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410B5F" w14:textId="6A9AA61F" w:rsidR="00A86DFD" w:rsidRDefault="00A86DFD" w:rsidP="00A86DFD">
      <w:pPr>
        <w:rPr>
          <w:lang w:val="fr-FR"/>
        </w:rPr>
      </w:pPr>
      <w:r w:rsidRPr="00A86DFD">
        <w:rPr>
          <w:lang w:val="fr-FR"/>
        </w:rPr>
        <w:t xml:space="preserve">Câu 1 : Hiển thị danh sách </w:t>
      </w:r>
      <w:r>
        <w:rPr>
          <w:lang w:val="fr-FR"/>
        </w:rPr>
        <w:t>đối tượng</w:t>
      </w:r>
      <w:r w:rsidR="009914B1">
        <w:rPr>
          <w:lang w:val="fr-FR"/>
        </w:rPr>
        <w:t xml:space="preserve"> (bảng 1)</w:t>
      </w:r>
      <w:r>
        <w:rPr>
          <w:lang w:val="fr-FR"/>
        </w:rPr>
        <w:t xml:space="preserve"> (5đ)</w:t>
      </w:r>
    </w:p>
    <w:p w14:paraId="025E1C53" w14:textId="65FED0CC" w:rsidR="00A86DFD" w:rsidRDefault="00A86DFD" w:rsidP="00A86DFD">
      <w:pPr>
        <w:rPr>
          <w:lang w:val="fr-FR"/>
        </w:rPr>
      </w:pPr>
      <w:r>
        <w:rPr>
          <w:lang w:val="fr-FR"/>
        </w:rPr>
        <w:t xml:space="preserve">Câu 2 : Thêm đối </w:t>
      </w:r>
      <w:proofErr w:type="gramStart"/>
      <w:r>
        <w:rPr>
          <w:lang w:val="fr-FR"/>
        </w:rPr>
        <w:t xml:space="preserve">tượng </w:t>
      </w:r>
      <w:r w:rsidR="009914B1">
        <w:rPr>
          <w:lang w:val="fr-FR"/>
        </w:rPr>
        <w:t xml:space="preserve"> </w:t>
      </w:r>
      <w:r>
        <w:rPr>
          <w:lang w:val="fr-FR"/>
        </w:rPr>
        <w:t>(</w:t>
      </w:r>
      <w:proofErr w:type="gramEnd"/>
      <w:r>
        <w:rPr>
          <w:lang w:val="fr-FR"/>
        </w:rPr>
        <w:t>2đ)</w:t>
      </w:r>
    </w:p>
    <w:p w14:paraId="6F714356" w14:textId="7EE0B95C" w:rsidR="00A86DFD" w:rsidRDefault="000918A8" w:rsidP="00A86DFD">
      <w:pPr>
        <w:rPr>
          <w:lang w:val="fr-FR"/>
        </w:rPr>
      </w:pPr>
      <w:r>
        <w:rPr>
          <w:lang w:val="fr-FR"/>
        </w:rPr>
        <w:t>C</w:t>
      </w:r>
      <w:r w:rsidR="00A86DFD">
        <w:rPr>
          <w:lang w:val="fr-FR"/>
        </w:rPr>
        <w:t>âu 3 :</w:t>
      </w:r>
      <w:r>
        <w:rPr>
          <w:lang w:val="fr-FR"/>
        </w:rPr>
        <w:t xml:space="preserve"> Khi kích nút View </w:t>
      </w:r>
      <w:r w:rsidRPr="000918A8">
        <w:rPr>
          <w:lang w:val="fr-FR"/>
        </w:rPr>
        <w:sym w:font="Wingdings" w:char="F0E0"/>
      </w:r>
      <w:r w:rsidR="00A86DFD">
        <w:rPr>
          <w:lang w:val="fr-FR"/>
        </w:rPr>
        <w:t xml:space="preserve"> Xuất danh sách đối tượng </w:t>
      </w:r>
      <w:r w:rsidR="009914B1">
        <w:rPr>
          <w:lang w:val="fr-FR"/>
        </w:rPr>
        <w:t>(bảng nhiều)</w:t>
      </w:r>
      <w:r w:rsidR="003E0EDE">
        <w:rPr>
          <w:lang w:val="fr-FR"/>
        </w:rPr>
        <w:t xml:space="preserve"> </w:t>
      </w:r>
      <w:r w:rsidR="00A86DFD">
        <w:rPr>
          <w:lang w:val="fr-FR"/>
        </w:rPr>
        <w:t>(2đ)</w:t>
      </w:r>
    </w:p>
    <w:p w14:paraId="0E650C91" w14:textId="66D21AF4" w:rsidR="00737B44" w:rsidRDefault="000918A8" w:rsidP="00A86DFD">
      <w:pPr>
        <w:rPr>
          <w:lang w:val="fr-FR"/>
        </w:rPr>
      </w:pPr>
      <w:r>
        <w:rPr>
          <w:lang w:val="fr-FR"/>
        </w:rPr>
        <w:t xml:space="preserve">Câu 4 : Định dạng </w:t>
      </w:r>
      <w:proofErr w:type="gramStart"/>
      <w:r>
        <w:rPr>
          <w:lang w:val="fr-FR"/>
        </w:rPr>
        <w:t>có  điều</w:t>
      </w:r>
      <w:proofErr w:type="gramEnd"/>
      <w:r>
        <w:rPr>
          <w:lang w:val="fr-FR"/>
        </w:rPr>
        <w:t xml:space="preserve"> kiện ( 1đ ) Vd : Chỉ cho link View khi số nhân viên &gt; 0</w:t>
      </w:r>
    </w:p>
    <w:p w14:paraId="52C0263A" w14:textId="3CC58F44" w:rsidR="00737B44" w:rsidRDefault="000918A8" w:rsidP="000918A8">
      <w:pPr>
        <w:jc w:val="right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215FC46" wp14:editId="59777B88">
            <wp:extent cx="3963398" cy="1879436"/>
            <wp:effectExtent l="19050" t="19050" r="18415" b="26035"/>
            <wp:docPr id="609577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716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161" cy="19001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313A5F" w14:textId="7E223328" w:rsidR="00A86DFD" w:rsidRDefault="00A86DFD" w:rsidP="00A86DFD">
      <w:pPr>
        <w:rPr>
          <w:lang w:val="fr-FR"/>
        </w:rPr>
      </w:pPr>
    </w:p>
    <w:p w14:paraId="072C8D6F" w14:textId="75F09300" w:rsidR="00A86DFD" w:rsidRPr="004B6DC0" w:rsidRDefault="00A86DFD">
      <w:pPr>
        <w:rPr>
          <w:lang w:val="fr-FR"/>
        </w:rPr>
      </w:pPr>
    </w:p>
    <w:sectPr w:rsidR="00A86DFD" w:rsidRPr="004B6DC0" w:rsidSect="000918A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3978"/>
    <w:multiLevelType w:val="hybridMultilevel"/>
    <w:tmpl w:val="ADE6E30A"/>
    <w:lvl w:ilvl="0" w:tplc="6A9089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C0"/>
    <w:rsid w:val="000918A8"/>
    <w:rsid w:val="00287528"/>
    <w:rsid w:val="003C1384"/>
    <w:rsid w:val="003E0EDE"/>
    <w:rsid w:val="004B6DC0"/>
    <w:rsid w:val="00546EA2"/>
    <w:rsid w:val="00575D1E"/>
    <w:rsid w:val="005F6AB3"/>
    <w:rsid w:val="0061714F"/>
    <w:rsid w:val="00737B44"/>
    <w:rsid w:val="009914B1"/>
    <w:rsid w:val="00A86DFD"/>
    <w:rsid w:val="00B134CB"/>
    <w:rsid w:val="00BB23B2"/>
    <w:rsid w:val="00BF1B8F"/>
    <w:rsid w:val="00BF632E"/>
    <w:rsid w:val="00C840FF"/>
    <w:rsid w:val="00E4096F"/>
    <w:rsid w:val="00FA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C83C"/>
  <w15:chartTrackingRefBased/>
  <w15:docId w15:val="{02FE5D40-4649-4494-87BC-F7A95E8B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DucLe</dc:creator>
  <cp:keywords/>
  <dc:description/>
  <cp:lastModifiedBy>sonkk</cp:lastModifiedBy>
  <cp:revision>11</cp:revision>
  <dcterms:created xsi:type="dcterms:W3CDTF">2026-05-07T04:22:00Z</dcterms:created>
  <dcterms:modified xsi:type="dcterms:W3CDTF">2026-05-09T13:17:00Z</dcterms:modified>
</cp:coreProperties>
</file>