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490C" w14:textId="2E3C30A5" w:rsidR="00CF27A5" w:rsidRPr="001E7739" w:rsidRDefault="00A32732">
      <w:pPr>
        <w:rPr>
          <w:sz w:val="24"/>
          <w:szCs w:val="24"/>
        </w:rPr>
      </w:pPr>
      <w:r w:rsidRPr="001E7739">
        <w:rPr>
          <w:sz w:val="24"/>
          <w:szCs w:val="24"/>
        </w:rPr>
        <w:t>Tania Soutonglang</w:t>
      </w:r>
    </w:p>
    <w:p w14:paraId="042719CB" w14:textId="52856856" w:rsidR="00A32732" w:rsidRPr="001E7739" w:rsidRDefault="00A32732">
      <w:pPr>
        <w:rPr>
          <w:sz w:val="24"/>
          <w:szCs w:val="24"/>
        </w:rPr>
      </w:pPr>
      <w:r w:rsidRPr="001E7739">
        <w:rPr>
          <w:sz w:val="24"/>
          <w:szCs w:val="24"/>
        </w:rPr>
        <w:t>CS 583-01</w:t>
      </w:r>
    </w:p>
    <w:p w14:paraId="27237B1D" w14:textId="5EBAABBC" w:rsidR="00A32732" w:rsidRPr="001E7739" w:rsidRDefault="00A32732">
      <w:pPr>
        <w:rPr>
          <w:sz w:val="24"/>
          <w:szCs w:val="24"/>
        </w:rPr>
      </w:pPr>
      <w:r w:rsidRPr="001E7739">
        <w:rPr>
          <w:sz w:val="24"/>
          <w:szCs w:val="24"/>
        </w:rPr>
        <w:t>April 7, 2024</w:t>
      </w:r>
    </w:p>
    <w:p w14:paraId="58CE7D4E" w14:textId="7F53C7F6" w:rsidR="00A32732" w:rsidRPr="001E7739" w:rsidRDefault="00A32732" w:rsidP="00A32732">
      <w:pPr>
        <w:jc w:val="center"/>
        <w:rPr>
          <w:sz w:val="24"/>
          <w:szCs w:val="24"/>
        </w:rPr>
      </w:pPr>
      <w:r w:rsidRPr="001E7739">
        <w:rPr>
          <w:sz w:val="24"/>
          <w:szCs w:val="24"/>
        </w:rPr>
        <w:t>Assignment 3</w:t>
      </w:r>
    </w:p>
    <w:p w14:paraId="2DFFA361" w14:textId="44986EA3" w:rsidR="00A32732" w:rsidRPr="001E7739" w:rsidRDefault="00A32732" w:rsidP="00A327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7739">
        <w:rPr>
          <w:sz w:val="24"/>
          <w:szCs w:val="24"/>
        </w:rPr>
        <w:t>Here is a plate model.</w:t>
      </w:r>
    </w:p>
    <w:p w14:paraId="76643B20" w14:textId="11CA3862" w:rsidR="00A32732" w:rsidRPr="001E7739" w:rsidRDefault="00A32732" w:rsidP="001E7739">
      <w:pPr>
        <w:ind w:left="720"/>
        <w:jc w:val="center"/>
        <w:rPr>
          <w:sz w:val="24"/>
          <w:szCs w:val="24"/>
        </w:rPr>
      </w:pPr>
      <w:r w:rsidRPr="001E7739">
        <w:rPr>
          <w:noProof/>
          <w:sz w:val="24"/>
          <w:szCs w:val="24"/>
        </w:rPr>
        <w:drawing>
          <wp:inline distT="0" distB="0" distL="0" distR="0" wp14:anchorId="15E1D262" wp14:editId="70876B3D">
            <wp:extent cx="4114800" cy="2584038"/>
            <wp:effectExtent l="0" t="0" r="0" b="6985"/>
            <wp:docPr id="7823621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62109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4F87" w14:textId="327AAEB8" w:rsidR="00A32732" w:rsidRDefault="00A32732" w:rsidP="00A3273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E7739">
        <w:rPr>
          <w:sz w:val="24"/>
          <w:szCs w:val="24"/>
        </w:rPr>
        <w:t>What probability distributions do we need to specify for this model?</w:t>
      </w:r>
    </w:p>
    <w:p w14:paraId="748F973B" w14:textId="2B5841EC" w:rsidR="001E7739" w:rsidRDefault="00824E30" w:rsidP="001E7739">
      <w:pPr>
        <w:pStyle w:val="ListParagraph"/>
        <w:ind w:left="1440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P(A)</w:t>
      </w:r>
    </w:p>
    <w:p w14:paraId="4DF4584E" w14:textId="5FE396B7" w:rsidR="00824E30" w:rsidRDefault="00824E30" w:rsidP="001E7739">
      <w:pPr>
        <w:pStyle w:val="ListParagraph"/>
        <w:ind w:left="1440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P(B | A)</w:t>
      </w:r>
    </w:p>
    <w:p w14:paraId="2D004A4A" w14:textId="6275612D" w:rsidR="00824E30" w:rsidRDefault="00824E30" w:rsidP="001E7739">
      <w:pPr>
        <w:pStyle w:val="ListParagraph"/>
        <w:ind w:left="1440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P (C | B)</w:t>
      </w:r>
    </w:p>
    <w:p w14:paraId="33BB73BE" w14:textId="6DB6FCE9" w:rsidR="00824E30" w:rsidRDefault="00700FC0" w:rsidP="001E7739">
      <w:pPr>
        <w:pStyle w:val="ListParagraph"/>
        <w:ind w:left="1440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P(E)</w:t>
      </w:r>
    </w:p>
    <w:p w14:paraId="431D4D0F" w14:textId="0334F231" w:rsidR="00700FC0" w:rsidRDefault="00700FC0" w:rsidP="001E7739">
      <w:pPr>
        <w:pStyle w:val="ListParagraph"/>
        <w:ind w:left="1440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P(F | E)</w:t>
      </w:r>
    </w:p>
    <w:p w14:paraId="14AD916D" w14:textId="1824EF09" w:rsidR="00700FC0" w:rsidRDefault="00700FC0" w:rsidP="001E7739">
      <w:pPr>
        <w:pStyle w:val="ListParagraph"/>
        <w:ind w:left="1440"/>
        <w:rPr>
          <w:color w:val="FF00FF"/>
          <w:sz w:val="24"/>
          <w:szCs w:val="24"/>
        </w:rPr>
      </w:pPr>
      <w:r>
        <w:rPr>
          <w:color w:val="FF00FF"/>
          <w:sz w:val="24"/>
          <w:szCs w:val="24"/>
        </w:rPr>
        <w:t>P(D | B, E)</w:t>
      </w:r>
    </w:p>
    <w:p w14:paraId="68EC59C4" w14:textId="77777777" w:rsidR="00996898" w:rsidRPr="001E7739" w:rsidRDefault="00996898" w:rsidP="001E7739">
      <w:pPr>
        <w:pStyle w:val="ListParagraph"/>
        <w:ind w:left="1440"/>
        <w:rPr>
          <w:color w:val="FF00FF"/>
          <w:sz w:val="24"/>
          <w:szCs w:val="24"/>
        </w:rPr>
      </w:pPr>
    </w:p>
    <w:p w14:paraId="7CE984CC" w14:textId="23715230" w:rsidR="00A32732" w:rsidRDefault="00A32732" w:rsidP="00A3273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E7739">
        <w:rPr>
          <w:sz w:val="24"/>
          <w:szCs w:val="24"/>
        </w:rPr>
        <w:t>Draw an unrolled version of the Bayesian network, where there are three items of type Object1 and two items of Object2 type.</w:t>
      </w:r>
    </w:p>
    <w:p w14:paraId="36AA7BA2" w14:textId="37267BB0" w:rsidR="001E7739" w:rsidRDefault="009C495F" w:rsidP="009C495F">
      <w:pPr>
        <w:pStyle w:val="ListParagraph"/>
        <w:ind w:left="1440"/>
        <w:jc w:val="center"/>
        <w:rPr>
          <w:color w:val="FF00FF"/>
          <w:sz w:val="24"/>
          <w:szCs w:val="24"/>
        </w:rPr>
      </w:pPr>
      <w:r w:rsidRPr="009C495F">
        <w:rPr>
          <w:color w:val="FF00FF"/>
          <w:sz w:val="24"/>
          <w:szCs w:val="24"/>
        </w:rPr>
        <w:lastRenderedPageBreak/>
        <w:drawing>
          <wp:inline distT="0" distB="0" distL="0" distR="0" wp14:anchorId="5A63E015" wp14:editId="6AB261C3">
            <wp:extent cx="3657600" cy="4056870"/>
            <wp:effectExtent l="0" t="0" r="0" b="1270"/>
            <wp:docPr id="1909240626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40626" name="Picture 1" descr="A diagram of a tre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23F4" w14:textId="77777777" w:rsidR="00996898" w:rsidRPr="001E7739" w:rsidRDefault="00996898" w:rsidP="001E7739">
      <w:pPr>
        <w:pStyle w:val="ListParagraph"/>
        <w:ind w:left="1440"/>
        <w:rPr>
          <w:sz w:val="24"/>
          <w:szCs w:val="24"/>
        </w:rPr>
      </w:pPr>
    </w:p>
    <w:p w14:paraId="61EFF9A3" w14:textId="77777777" w:rsidR="001E7739" w:rsidRDefault="00A32732" w:rsidP="001E77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7739">
        <w:rPr>
          <w:sz w:val="24"/>
          <w:szCs w:val="24"/>
        </w:rPr>
        <w:t>For the following linear chain, please calculate the requested probabilities using variable elimination. You can use any order you like. Show your work.</w:t>
      </w:r>
      <w:r w:rsidR="001E7739">
        <w:rPr>
          <w:sz w:val="24"/>
          <w:szCs w:val="24"/>
        </w:rPr>
        <w:br/>
      </w:r>
    </w:p>
    <w:p w14:paraId="6289084D" w14:textId="1629F02F" w:rsidR="00A32732" w:rsidRPr="001E7739" w:rsidRDefault="001E7739" w:rsidP="001E7739">
      <w:pPr>
        <w:pStyle w:val="ListParagraph"/>
        <w:jc w:val="center"/>
        <w:rPr>
          <w:sz w:val="24"/>
          <w:szCs w:val="24"/>
        </w:rPr>
      </w:pPr>
      <w:r w:rsidRPr="001E7739">
        <w:rPr>
          <w:noProof/>
          <w:sz w:val="24"/>
          <w:szCs w:val="24"/>
        </w:rPr>
        <w:drawing>
          <wp:inline distT="0" distB="0" distL="0" distR="0" wp14:anchorId="05154A1A" wp14:editId="3C14FA31">
            <wp:extent cx="4572000" cy="1550865"/>
            <wp:effectExtent l="0" t="0" r="0" b="0"/>
            <wp:docPr id="739102200" name="Picture 1" descr="A diagram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02200" name="Picture 1" descr="A diagram of a number of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C06A" w14:textId="7B099914" w:rsidR="00A32732" w:rsidRDefault="00A32732" w:rsidP="00A3273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E7739">
        <w:rPr>
          <w:sz w:val="24"/>
          <w:szCs w:val="24"/>
        </w:rPr>
        <w:t>P(C)</w:t>
      </w:r>
    </w:p>
    <w:p w14:paraId="4907F6C5" w14:textId="556D2EAA" w:rsidR="001E7739" w:rsidRPr="0066467F" w:rsidRDefault="00311469" w:rsidP="001E7739">
      <w:pPr>
        <w:pStyle w:val="ListParagraph"/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color w:val="FF00FF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FF00FF"/>
                  <w:sz w:val="24"/>
                  <w:szCs w:val="24"/>
                </w:rPr>
                <m:t>C</m:t>
              </m:r>
            </m:e>
          </m:d>
          <m:r>
            <w:rPr>
              <w:rFonts w:ascii="Cambria Math" w:eastAsia="Cambria Math" w:hAnsi="Cambria Math" w:cs="Cambria Math"/>
              <w:color w:val="FF00F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color w:val="FF00FF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FF"/>
                  <w:sz w:val="24"/>
                  <w:szCs w:val="24"/>
                </w:rPr>
                <m:t>Σ</m:t>
              </m:r>
              <m:ctrlPr>
                <w:rPr>
                  <w:rFonts w:ascii="Cambria Math" w:eastAsia="Cambria Math" w:hAnsi="Cambria Math" w:cs="Cambria Math"/>
                  <w:i/>
                  <w:color w:val="FF00FF"/>
                  <w:sz w:val="24"/>
                  <w:szCs w:val="24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color w:val="FF00FF"/>
                  <w:sz w:val="24"/>
                  <w:szCs w:val="24"/>
                </w:rPr>
                <m:t>A,B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B</m:t>
              </m:r>
            </m:e>
          </m:d>
        </m:oMath>
      </m:oMathPara>
    </w:p>
    <w:p w14:paraId="37597E27" w14:textId="3E00016D" w:rsidR="00311469" w:rsidRPr="0066467F" w:rsidRDefault="00311469" w:rsidP="001E7739">
      <w:pPr>
        <w:pStyle w:val="ListParagraph"/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FF00F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color w:val="FF00FF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FF"/>
                  <w:sz w:val="24"/>
                  <w:szCs w:val="24"/>
                </w:rPr>
                <m:t>Σ</m:t>
              </m:r>
              <m:ctrlPr>
                <w:rPr>
                  <w:rFonts w:ascii="Cambria Math" w:eastAsia="Cambria Math" w:hAnsi="Cambria Math" w:cs="Cambria Math"/>
                  <w:i/>
                  <w:color w:val="FF00FF"/>
                  <w:sz w:val="24"/>
                  <w:szCs w:val="24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color w:val="FF00FF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>(B</m:t>
          </m:r>
          <m:r>
            <w:rPr>
              <w:rFonts w:ascii="Cambria Math" w:hAnsi="Cambria Math"/>
              <w:color w:val="FF00FF"/>
              <w:sz w:val="24"/>
              <w:szCs w:val="24"/>
            </w:rPr>
            <m:t>)</m:t>
          </m:r>
        </m:oMath>
      </m:oMathPara>
    </w:p>
    <w:p w14:paraId="554B2462" w14:textId="77777777" w:rsidR="0066467F" w:rsidRPr="0066467F" w:rsidRDefault="00B1271C" w:rsidP="0066467F">
      <w:pPr>
        <w:pStyle w:val="ListParagraph"/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FF00FF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FF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C</m:t>
              </m:r>
            </m:e>
          </m:d>
        </m:oMath>
      </m:oMathPara>
    </w:p>
    <w:p w14:paraId="4A12A82F" w14:textId="77777777" w:rsidR="0066467F" w:rsidRPr="002D1C18" w:rsidRDefault="0066467F" w:rsidP="0066467F">
      <w:pPr>
        <w:pStyle w:val="ListParagraph"/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FF"/>
              <w:sz w:val="24"/>
              <w:szCs w:val="24"/>
            </w:rPr>
            <m:t>Ψ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,B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A</m:t>
              </m:r>
            </m:e>
          </m:d>
        </m:oMath>
      </m:oMathPara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65"/>
        <w:gridCol w:w="365"/>
        <w:gridCol w:w="1299"/>
        <w:gridCol w:w="976"/>
      </w:tblGrid>
      <w:tr w:rsidR="002D1C18" w:rsidRPr="002D1C18" w14:paraId="12F12B8E" w14:textId="77777777" w:rsidTr="002D1C18">
        <w:trPr>
          <w:trHeight w:val="288"/>
        </w:trPr>
        <w:tc>
          <w:tcPr>
            <w:tcW w:w="0" w:type="auto"/>
            <w:noWrap/>
            <w:hideMark/>
          </w:tcPr>
          <w:p w14:paraId="59F2FEAC" w14:textId="77777777" w:rsidR="002D1C18" w:rsidRPr="002D1C18" w:rsidRDefault="002D1C18" w:rsidP="002D1C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0" w:type="auto"/>
            <w:noWrap/>
            <w:hideMark/>
          </w:tcPr>
          <w:p w14:paraId="5A20EF50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3C89C04E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P(A)P(B|A)</w:t>
            </w:r>
          </w:p>
        </w:tc>
        <w:tc>
          <w:tcPr>
            <w:tcW w:w="0" w:type="auto"/>
            <w:noWrap/>
            <w:hideMark/>
          </w:tcPr>
          <w:p w14:paraId="0BA34DED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Ψ(A, B)</w:t>
            </w:r>
          </w:p>
        </w:tc>
      </w:tr>
      <w:tr w:rsidR="002D1C18" w:rsidRPr="002D1C18" w14:paraId="6A785E5C" w14:textId="77777777" w:rsidTr="002D1C18">
        <w:trPr>
          <w:trHeight w:val="288"/>
        </w:trPr>
        <w:tc>
          <w:tcPr>
            <w:tcW w:w="0" w:type="auto"/>
            <w:noWrap/>
            <w:hideMark/>
          </w:tcPr>
          <w:p w14:paraId="4920B1BD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noWrap/>
            <w:hideMark/>
          </w:tcPr>
          <w:p w14:paraId="064F809F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noWrap/>
            <w:hideMark/>
          </w:tcPr>
          <w:p w14:paraId="330608E3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0.4 × 0.3</w:t>
            </w:r>
          </w:p>
        </w:tc>
        <w:tc>
          <w:tcPr>
            <w:tcW w:w="0" w:type="auto"/>
            <w:noWrap/>
            <w:hideMark/>
          </w:tcPr>
          <w:p w14:paraId="098FBDFE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0.12</w:t>
            </w:r>
          </w:p>
        </w:tc>
      </w:tr>
      <w:tr w:rsidR="002D1C18" w:rsidRPr="002D1C18" w14:paraId="3C8374B8" w14:textId="77777777" w:rsidTr="002D1C18">
        <w:trPr>
          <w:trHeight w:val="288"/>
        </w:trPr>
        <w:tc>
          <w:tcPr>
            <w:tcW w:w="0" w:type="auto"/>
            <w:noWrap/>
            <w:hideMark/>
          </w:tcPr>
          <w:p w14:paraId="26C8EC41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noWrap/>
            <w:hideMark/>
          </w:tcPr>
          <w:p w14:paraId="051C449F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2881346C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0.4 × 0.7</w:t>
            </w:r>
          </w:p>
        </w:tc>
        <w:tc>
          <w:tcPr>
            <w:tcW w:w="0" w:type="auto"/>
            <w:noWrap/>
            <w:hideMark/>
          </w:tcPr>
          <w:p w14:paraId="7FC4D099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0.28</w:t>
            </w:r>
          </w:p>
        </w:tc>
      </w:tr>
      <w:tr w:rsidR="002D1C18" w:rsidRPr="002D1C18" w14:paraId="50011325" w14:textId="77777777" w:rsidTr="002D1C18">
        <w:trPr>
          <w:trHeight w:val="288"/>
        </w:trPr>
        <w:tc>
          <w:tcPr>
            <w:tcW w:w="0" w:type="auto"/>
            <w:noWrap/>
            <w:hideMark/>
          </w:tcPr>
          <w:p w14:paraId="1A21897E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lastRenderedPageBreak/>
              <w:t>F</w:t>
            </w:r>
          </w:p>
        </w:tc>
        <w:tc>
          <w:tcPr>
            <w:tcW w:w="0" w:type="auto"/>
            <w:noWrap/>
            <w:hideMark/>
          </w:tcPr>
          <w:p w14:paraId="13A467AA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noWrap/>
            <w:hideMark/>
          </w:tcPr>
          <w:p w14:paraId="2529A3C6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0.6 × 0.8</w:t>
            </w:r>
          </w:p>
        </w:tc>
        <w:tc>
          <w:tcPr>
            <w:tcW w:w="0" w:type="auto"/>
            <w:noWrap/>
            <w:hideMark/>
          </w:tcPr>
          <w:p w14:paraId="497CB38D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0.48</w:t>
            </w:r>
          </w:p>
        </w:tc>
      </w:tr>
      <w:tr w:rsidR="002D1C18" w:rsidRPr="002D1C18" w14:paraId="1DC2347D" w14:textId="77777777" w:rsidTr="002D1C18">
        <w:trPr>
          <w:trHeight w:val="288"/>
        </w:trPr>
        <w:tc>
          <w:tcPr>
            <w:tcW w:w="0" w:type="auto"/>
            <w:noWrap/>
            <w:hideMark/>
          </w:tcPr>
          <w:p w14:paraId="544853FF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75CB4A81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12F63425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0.6 × 0.2</w:t>
            </w:r>
          </w:p>
        </w:tc>
        <w:tc>
          <w:tcPr>
            <w:tcW w:w="0" w:type="auto"/>
            <w:noWrap/>
            <w:hideMark/>
          </w:tcPr>
          <w:p w14:paraId="0A3B3DE5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0.12</w:t>
            </w:r>
          </w:p>
        </w:tc>
      </w:tr>
    </w:tbl>
    <w:p w14:paraId="387BB050" w14:textId="77777777" w:rsidR="002D1C18" w:rsidRPr="002D1C18" w:rsidRDefault="002D1C18" w:rsidP="0066467F">
      <w:pPr>
        <w:pStyle w:val="ListParagraph"/>
        <w:ind w:left="1440"/>
        <w:rPr>
          <w:rFonts w:eastAsiaTheme="minorEastAsia"/>
          <w:color w:val="FF00FF"/>
          <w:sz w:val="24"/>
          <w:szCs w:val="24"/>
        </w:rPr>
      </w:pPr>
    </w:p>
    <w:p w14:paraId="06266E58" w14:textId="77777777" w:rsidR="0066467F" w:rsidRPr="002D1C18" w:rsidRDefault="0066467F" w:rsidP="0066467F">
      <w:pPr>
        <w:pStyle w:val="ListParagraph"/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FF00FF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FF"/>
                  <w:sz w:val="24"/>
                  <w:szCs w:val="24"/>
                </w:rPr>
                <m:t>T</m:t>
              </m:r>
              <m:ctrlPr>
                <w:rPr>
                  <w:rFonts w:ascii="Cambria Math" w:eastAsia="Cambria Math" w:hAnsi="Cambria Math" w:cs="Cambria Math"/>
                  <w:i/>
                  <w:color w:val="FF00FF"/>
                  <w:sz w:val="24"/>
                  <w:szCs w:val="24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color w:val="FF00FF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FF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color w:val="FF00F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FF"/>
              <w:sz w:val="24"/>
              <w:szCs w:val="24"/>
            </w:rPr>
            <m:t>Ψ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A,B</m:t>
              </m:r>
            </m:e>
          </m:d>
        </m:oMath>
      </m:oMathPara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65"/>
        <w:gridCol w:w="627"/>
      </w:tblGrid>
      <w:tr w:rsidR="002D1C18" w:rsidRPr="002D1C18" w14:paraId="4463ECF6" w14:textId="77777777" w:rsidTr="002D1C18">
        <w:trPr>
          <w:trHeight w:val="293"/>
        </w:trPr>
        <w:tc>
          <w:tcPr>
            <w:tcW w:w="0" w:type="auto"/>
            <w:noWrap/>
            <w:hideMark/>
          </w:tcPr>
          <w:p w14:paraId="7E315385" w14:textId="77777777" w:rsidR="002D1C18" w:rsidRPr="002D1C18" w:rsidRDefault="002D1C18" w:rsidP="002D1C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455E0EA0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T(B)</w:t>
            </w:r>
          </w:p>
        </w:tc>
      </w:tr>
      <w:tr w:rsidR="002D1C18" w:rsidRPr="002D1C18" w14:paraId="296B4D89" w14:textId="77777777" w:rsidTr="002D1C18">
        <w:trPr>
          <w:trHeight w:val="293"/>
        </w:trPr>
        <w:tc>
          <w:tcPr>
            <w:tcW w:w="0" w:type="auto"/>
            <w:noWrap/>
            <w:hideMark/>
          </w:tcPr>
          <w:p w14:paraId="4886753B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noWrap/>
            <w:hideMark/>
          </w:tcPr>
          <w:p w14:paraId="694C266F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0.6</w:t>
            </w:r>
          </w:p>
        </w:tc>
      </w:tr>
      <w:tr w:rsidR="002D1C18" w:rsidRPr="002D1C18" w14:paraId="243E978C" w14:textId="77777777" w:rsidTr="002D1C18">
        <w:trPr>
          <w:trHeight w:val="293"/>
        </w:trPr>
        <w:tc>
          <w:tcPr>
            <w:tcW w:w="0" w:type="auto"/>
            <w:noWrap/>
            <w:hideMark/>
          </w:tcPr>
          <w:p w14:paraId="148A591D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1A8966EF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0.4</w:t>
            </w:r>
          </w:p>
        </w:tc>
      </w:tr>
    </w:tbl>
    <w:p w14:paraId="1B6E2FF5" w14:textId="77777777" w:rsidR="002D1C18" w:rsidRPr="002D1C18" w:rsidRDefault="002D1C18" w:rsidP="0066467F">
      <w:pPr>
        <w:pStyle w:val="ListParagraph"/>
        <w:ind w:left="1440"/>
        <w:rPr>
          <w:rFonts w:eastAsiaTheme="minorEastAsia"/>
          <w:color w:val="FF00FF"/>
          <w:sz w:val="24"/>
          <w:szCs w:val="24"/>
        </w:rPr>
      </w:pPr>
    </w:p>
    <w:p w14:paraId="190DC996" w14:textId="77777777" w:rsidR="0066467F" w:rsidRPr="002D1C18" w:rsidRDefault="0066467F" w:rsidP="0066467F">
      <w:pPr>
        <w:pStyle w:val="ListParagraph"/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FF"/>
              <w:sz w:val="24"/>
              <w:szCs w:val="24"/>
            </w:rPr>
            <m:t>Ψ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B,C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C|B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B</m:t>
              </m:r>
            </m:e>
          </m:d>
        </m:oMath>
      </m:oMathPara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65"/>
        <w:gridCol w:w="386"/>
        <w:gridCol w:w="1296"/>
        <w:gridCol w:w="976"/>
      </w:tblGrid>
      <w:tr w:rsidR="002D1C18" w:rsidRPr="002D1C18" w14:paraId="1BAED4D4" w14:textId="77777777" w:rsidTr="002D1C18">
        <w:trPr>
          <w:trHeight w:val="288"/>
        </w:trPr>
        <w:tc>
          <w:tcPr>
            <w:tcW w:w="0" w:type="auto"/>
            <w:noWrap/>
            <w:hideMark/>
          </w:tcPr>
          <w:p w14:paraId="49EC5CEC" w14:textId="77777777" w:rsidR="002D1C18" w:rsidRPr="002D1C18" w:rsidRDefault="002D1C18" w:rsidP="002D1C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0BB59783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508244E5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P(C|B)T(B)</w:t>
            </w:r>
          </w:p>
        </w:tc>
        <w:tc>
          <w:tcPr>
            <w:tcW w:w="0" w:type="auto"/>
            <w:noWrap/>
            <w:hideMark/>
          </w:tcPr>
          <w:p w14:paraId="3099E9E5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Ψ(A, B)</w:t>
            </w:r>
          </w:p>
        </w:tc>
      </w:tr>
      <w:tr w:rsidR="002D1C18" w:rsidRPr="002D1C18" w14:paraId="65F9266C" w14:textId="77777777" w:rsidTr="002D1C18">
        <w:trPr>
          <w:trHeight w:val="288"/>
        </w:trPr>
        <w:tc>
          <w:tcPr>
            <w:tcW w:w="0" w:type="auto"/>
            <w:noWrap/>
            <w:hideMark/>
          </w:tcPr>
          <w:p w14:paraId="1D278C4E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noWrap/>
            <w:hideMark/>
          </w:tcPr>
          <w:p w14:paraId="113E4429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noWrap/>
            <w:hideMark/>
          </w:tcPr>
          <w:p w14:paraId="1CC998BC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0.9 × 0.6</w:t>
            </w:r>
          </w:p>
        </w:tc>
        <w:tc>
          <w:tcPr>
            <w:tcW w:w="0" w:type="auto"/>
            <w:noWrap/>
            <w:hideMark/>
          </w:tcPr>
          <w:p w14:paraId="7CF534D7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0.54</w:t>
            </w:r>
          </w:p>
        </w:tc>
      </w:tr>
      <w:tr w:rsidR="002D1C18" w:rsidRPr="002D1C18" w14:paraId="3DA62540" w14:textId="77777777" w:rsidTr="002D1C18">
        <w:trPr>
          <w:trHeight w:val="288"/>
        </w:trPr>
        <w:tc>
          <w:tcPr>
            <w:tcW w:w="0" w:type="auto"/>
            <w:noWrap/>
            <w:hideMark/>
          </w:tcPr>
          <w:p w14:paraId="2243E310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noWrap/>
            <w:hideMark/>
          </w:tcPr>
          <w:p w14:paraId="216AB0E2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1510A04D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0.1 × 0.6</w:t>
            </w:r>
          </w:p>
        </w:tc>
        <w:tc>
          <w:tcPr>
            <w:tcW w:w="0" w:type="auto"/>
            <w:noWrap/>
            <w:hideMark/>
          </w:tcPr>
          <w:p w14:paraId="39E2676A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0.06</w:t>
            </w:r>
          </w:p>
        </w:tc>
      </w:tr>
      <w:tr w:rsidR="002D1C18" w:rsidRPr="002D1C18" w14:paraId="61626D04" w14:textId="77777777" w:rsidTr="002D1C18">
        <w:trPr>
          <w:trHeight w:val="288"/>
        </w:trPr>
        <w:tc>
          <w:tcPr>
            <w:tcW w:w="0" w:type="auto"/>
            <w:noWrap/>
            <w:hideMark/>
          </w:tcPr>
          <w:p w14:paraId="29EFD6A0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710991D0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noWrap/>
            <w:hideMark/>
          </w:tcPr>
          <w:p w14:paraId="172BC2AA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0.4 × 0.4</w:t>
            </w:r>
          </w:p>
        </w:tc>
        <w:tc>
          <w:tcPr>
            <w:tcW w:w="0" w:type="auto"/>
            <w:noWrap/>
            <w:hideMark/>
          </w:tcPr>
          <w:p w14:paraId="04D7AF08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0.16</w:t>
            </w:r>
          </w:p>
        </w:tc>
      </w:tr>
      <w:tr w:rsidR="002D1C18" w:rsidRPr="002D1C18" w14:paraId="0F5D2D2C" w14:textId="77777777" w:rsidTr="002D1C18">
        <w:trPr>
          <w:trHeight w:val="288"/>
        </w:trPr>
        <w:tc>
          <w:tcPr>
            <w:tcW w:w="0" w:type="auto"/>
            <w:noWrap/>
            <w:hideMark/>
          </w:tcPr>
          <w:p w14:paraId="17FD2B9D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667EF4DC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2F84790F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0.6 × 0.4</w:t>
            </w:r>
          </w:p>
        </w:tc>
        <w:tc>
          <w:tcPr>
            <w:tcW w:w="0" w:type="auto"/>
            <w:noWrap/>
            <w:hideMark/>
          </w:tcPr>
          <w:p w14:paraId="082505D3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0.24</w:t>
            </w:r>
          </w:p>
        </w:tc>
      </w:tr>
    </w:tbl>
    <w:p w14:paraId="46691952" w14:textId="77777777" w:rsidR="002D1C18" w:rsidRPr="002D1C18" w:rsidRDefault="002D1C18" w:rsidP="0066467F">
      <w:pPr>
        <w:pStyle w:val="ListParagraph"/>
        <w:ind w:left="1440"/>
        <w:rPr>
          <w:rFonts w:eastAsiaTheme="minorEastAsia"/>
          <w:color w:val="FF00FF"/>
          <w:sz w:val="24"/>
          <w:szCs w:val="24"/>
        </w:rPr>
      </w:pPr>
    </w:p>
    <w:p w14:paraId="215343D4" w14:textId="08A76657" w:rsidR="00B1271C" w:rsidRPr="002D1C18" w:rsidRDefault="00B1271C" w:rsidP="0066467F">
      <w:pPr>
        <w:pStyle w:val="ListParagraph"/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color w:val="FF00FF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FF"/>
                  <w:sz w:val="24"/>
                  <w:szCs w:val="24"/>
                </w:rPr>
                <m:t>T</m:t>
              </m:r>
              <m:ctrlPr>
                <w:rPr>
                  <w:rFonts w:ascii="Cambria Math" w:eastAsia="Cambria Math" w:hAnsi="Cambria Math" w:cs="Cambria Math"/>
                  <w:i/>
                  <w:color w:val="FF00FF"/>
                  <w:sz w:val="24"/>
                  <w:szCs w:val="24"/>
                </w:rPr>
              </m:ctrlPr>
            </m:e>
            <m:sub>
              <m:r>
                <w:rPr>
                  <w:rFonts w:ascii="Cambria Math" w:eastAsia="Cambria Math" w:hAnsi="Cambria Math" w:cs="Cambria Math"/>
                  <w:color w:val="FF00FF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FF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color w:val="FF00F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FF00FF"/>
              <w:sz w:val="24"/>
              <w:szCs w:val="24"/>
            </w:rPr>
            <m:t>Ψ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B,C</m:t>
              </m:r>
            </m:e>
          </m:d>
        </m:oMath>
      </m:oMathPara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86"/>
        <w:gridCol w:w="648"/>
      </w:tblGrid>
      <w:tr w:rsidR="002D1C18" w:rsidRPr="002D1C18" w14:paraId="1E9E619F" w14:textId="77777777" w:rsidTr="002D1C18">
        <w:trPr>
          <w:trHeight w:val="288"/>
        </w:trPr>
        <w:tc>
          <w:tcPr>
            <w:tcW w:w="0" w:type="auto"/>
            <w:noWrap/>
            <w:hideMark/>
          </w:tcPr>
          <w:p w14:paraId="78182187" w14:textId="77777777" w:rsidR="002D1C18" w:rsidRPr="002D1C18" w:rsidRDefault="002D1C18" w:rsidP="002D1C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50CB3433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T(C)</w:t>
            </w:r>
          </w:p>
        </w:tc>
      </w:tr>
      <w:tr w:rsidR="002D1C18" w:rsidRPr="002D1C18" w14:paraId="069D756A" w14:textId="77777777" w:rsidTr="002D1C18">
        <w:trPr>
          <w:trHeight w:val="288"/>
        </w:trPr>
        <w:tc>
          <w:tcPr>
            <w:tcW w:w="0" w:type="auto"/>
            <w:noWrap/>
            <w:hideMark/>
          </w:tcPr>
          <w:p w14:paraId="3D13C31D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noWrap/>
            <w:hideMark/>
          </w:tcPr>
          <w:p w14:paraId="3A310BC6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0.7</w:t>
            </w:r>
          </w:p>
        </w:tc>
      </w:tr>
      <w:tr w:rsidR="002D1C18" w:rsidRPr="002D1C18" w14:paraId="0D3D81E2" w14:textId="77777777" w:rsidTr="002D1C18">
        <w:trPr>
          <w:trHeight w:val="288"/>
        </w:trPr>
        <w:tc>
          <w:tcPr>
            <w:tcW w:w="0" w:type="auto"/>
            <w:noWrap/>
            <w:hideMark/>
          </w:tcPr>
          <w:p w14:paraId="61AE05C0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6C1F70F6" w14:textId="77777777" w:rsidR="002D1C18" w:rsidRPr="002D1C18" w:rsidRDefault="002D1C18" w:rsidP="002D1C18">
            <w:pPr>
              <w:jc w:val="center"/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D1C18">
              <w:rPr>
                <w:rFonts w:eastAsia="Times New Roman" w:cs="Times New Roman"/>
                <w:color w:val="FF00FF"/>
                <w:kern w:val="0"/>
                <w:sz w:val="24"/>
                <w:szCs w:val="24"/>
                <w14:ligatures w14:val="none"/>
              </w:rPr>
              <w:t>0.3</w:t>
            </w:r>
          </w:p>
        </w:tc>
      </w:tr>
    </w:tbl>
    <w:p w14:paraId="09AA7D12" w14:textId="77777777" w:rsidR="002D1C18" w:rsidRPr="0066467F" w:rsidRDefault="002D1C18" w:rsidP="0066467F">
      <w:pPr>
        <w:pStyle w:val="ListParagraph"/>
        <w:ind w:left="1440"/>
        <w:rPr>
          <w:rFonts w:eastAsiaTheme="minorEastAsia"/>
          <w:color w:val="FF00FF"/>
          <w:sz w:val="24"/>
          <w:szCs w:val="24"/>
        </w:rPr>
      </w:pPr>
    </w:p>
    <w:p w14:paraId="661C51A3" w14:textId="14021431" w:rsidR="00996898" w:rsidRDefault="00A32732" w:rsidP="00B1271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E7739">
        <w:rPr>
          <w:sz w:val="24"/>
          <w:szCs w:val="24"/>
        </w:rPr>
        <w:t>P(C | A=</w:t>
      </w:r>
      <w:r w:rsidR="007E446E">
        <w:rPr>
          <w:sz w:val="24"/>
          <w:szCs w:val="24"/>
        </w:rPr>
        <w:t>T</w:t>
      </w:r>
      <w:r w:rsidRPr="001E7739">
        <w:rPr>
          <w:sz w:val="24"/>
          <w:szCs w:val="24"/>
        </w:rPr>
        <w:t>)</w:t>
      </w:r>
    </w:p>
    <w:p w14:paraId="58017E3B" w14:textId="69F7B126" w:rsidR="00B1271C" w:rsidRPr="005353B7" w:rsidRDefault="005353B7" w:rsidP="00B1271C">
      <w:pPr>
        <w:pStyle w:val="ListParagraph"/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A=T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FF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color w:val="FF00F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A=T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×P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A=T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×P(C|B</m:t>
          </m:r>
          <m:r>
            <w:rPr>
              <w:rFonts w:ascii="Cambria Math" w:hAnsi="Cambria Math"/>
              <w:color w:val="FF00FF"/>
              <w:sz w:val="24"/>
              <w:szCs w:val="24"/>
            </w:rPr>
            <m:t>)</m:t>
          </m:r>
        </m:oMath>
      </m:oMathPara>
    </w:p>
    <w:p w14:paraId="6CA33CEA" w14:textId="022D807F" w:rsidR="005353B7" w:rsidRPr="002C28EB" w:rsidRDefault="005353B7" w:rsidP="002C28EB">
      <w:pPr>
        <w:pStyle w:val="ListParagraph"/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A=T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T(C,A=T</m:t>
          </m:r>
          <m:r>
            <w:rPr>
              <w:rFonts w:ascii="Cambria Math" w:hAnsi="Cambria Math"/>
              <w:color w:val="FF00FF"/>
              <w:sz w:val="24"/>
              <w:szCs w:val="24"/>
            </w:rPr>
            <m:t>)</m:t>
          </m:r>
        </m:oMath>
      </m:oMathPara>
    </w:p>
    <w:p w14:paraId="308FFD7D" w14:textId="45525FA1" w:rsidR="005353B7" w:rsidRPr="00B16082" w:rsidRDefault="00B16082" w:rsidP="00B1271C">
      <w:pPr>
        <w:pStyle w:val="ListParagraph"/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FF00FF"/>
              <w:sz w:val="24"/>
              <w:szCs w:val="24"/>
            </w:rPr>
            <m:t>Ψ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A, B, C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×P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A=T</m:t>
              </m:r>
            </m:e>
          </m:d>
        </m:oMath>
      </m:oMathPara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365"/>
        <w:gridCol w:w="386"/>
        <w:gridCol w:w="1832"/>
        <w:gridCol w:w="1266"/>
      </w:tblGrid>
      <w:tr w:rsidR="002C28EB" w:rsidRPr="002C28EB" w14:paraId="6233DE88" w14:textId="77777777" w:rsidTr="00457995">
        <w:trPr>
          <w:trHeight w:val="312"/>
        </w:trPr>
        <w:tc>
          <w:tcPr>
            <w:tcW w:w="0" w:type="auto"/>
            <w:noWrap/>
            <w:hideMark/>
          </w:tcPr>
          <w:p w14:paraId="1CA5B5F6" w14:textId="77777777" w:rsidR="002C28EB" w:rsidRPr="002C28EB" w:rsidRDefault="002C28EB" w:rsidP="002C28EB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noWrap/>
            <w:hideMark/>
          </w:tcPr>
          <w:p w14:paraId="1C424F86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36F18127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P(C|B) P(B|A=T)</w:t>
            </w:r>
          </w:p>
        </w:tc>
        <w:tc>
          <w:tcPr>
            <w:tcW w:w="0" w:type="auto"/>
            <w:noWrap/>
            <w:hideMark/>
          </w:tcPr>
          <w:p w14:paraId="69F474DB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Ψ(A, B, C)</w:t>
            </w:r>
          </w:p>
        </w:tc>
      </w:tr>
      <w:tr w:rsidR="002C28EB" w:rsidRPr="002C28EB" w14:paraId="3FEFF34C" w14:textId="77777777" w:rsidTr="00457995">
        <w:trPr>
          <w:trHeight w:val="312"/>
        </w:trPr>
        <w:tc>
          <w:tcPr>
            <w:tcW w:w="0" w:type="auto"/>
            <w:noWrap/>
            <w:hideMark/>
          </w:tcPr>
          <w:p w14:paraId="7AECF399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noWrap/>
            <w:hideMark/>
          </w:tcPr>
          <w:p w14:paraId="6F4A3FDF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noWrap/>
            <w:hideMark/>
          </w:tcPr>
          <w:p w14:paraId="0E8141A1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0.9 × 0.3</w:t>
            </w:r>
          </w:p>
        </w:tc>
        <w:tc>
          <w:tcPr>
            <w:tcW w:w="0" w:type="auto"/>
            <w:noWrap/>
            <w:hideMark/>
          </w:tcPr>
          <w:p w14:paraId="0FBF7B75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0.27</w:t>
            </w:r>
          </w:p>
        </w:tc>
      </w:tr>
      <w:tr w:rsidR="002C28EB" w:rsidRPr="002C28EB" w14:paraId="14F9D5FE" w14:textId="77777777" w:rsidTr="00457995">
        <w:trPr>
          <w:trHeight w:val="312"/>
        </w:trPr>
        <w:tc>
          <w:tcPr>
            <w:tcW w:w="0" w:type="auto"/>
            <w:noWrap/>
            <w:hideMark/>
          </w:tcPr>
          <w:p w14:paraId="7355827F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noWrap/>
            <w:hideMark/>
          </w:tcPr>
          <w:p w14:paraId="327C44D0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6468B102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0.1 × 0.3</w:t>
            </w:r>
          </w:p>
        </w:tc>
        <w:tc>
          <w:tcPr>
            <w:tcW w:w="0" w:type="auto"/>
            <w:noWrap/>
            <w:hideMark/>
          </w:tcPr>
          <w:p w14:paraId="1F5B8494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0.03</w:t>
            </w:r>
          </w:p>
        </w:tc>
      </w:tr>
      <w:tr w:rsidR="002C28EB" w:rsidRPr="002C28EB" w14:paraId="43628478" w14:textId="77777777" w:rsidTr="00457995">
        <w:trPr>
          <w:trHeight w:val="312"/>
        </w:trPr>
        <w:tc>
          <w:tcPr>
            <w:tcW w:w="0" w:type="auto"/>
            <w:noWrap/>
            <w:hideMark/>
          </w:tcPr>
          <w:p w14:paraId="4F933BE7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5E6DE375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noWrap/>
            <w:hideMark/>
          </w:tcPr>
          <w:p w14:paraId="38BBF7D7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0.4 × 0.7</w:t>
            </w:r>
          </w:p>
        </w:tc>
        <w:tc>
          <w:tcPr>
            <w:tcW w:w="0" w:type="auto"/>
            <w:noWrap/>
            <w:hideMark/>
          </w:tcPr>
          <w:p w14:paraId="1E1FC202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0.28</w:t>
            </w:r>
          </w:p>
        </w:tc>
      </w:tr>
      <w:tr w:rsidR="002C28EB" w:rsidRPr="002C28EB" w14:paraId="13571555" w14:textId="77777777" w:rsidTr="00457995">
        <w:trPr>
          <w:trHeight w:val="312"/>
        </w:trPr>
        <w:tc>
          <w:tcPr>
            <w:tcW w:w="0" w:type="auto"/>
            <w:noWrap/>
            <w:hideMark/>
          </w:tcPr>
          <w:p w14:paraId="3580BCD9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26D98EBA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03452A66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0.6 × 0.7</w:t>
            </w:r>
          </w:p>
        </w:tc>
        <w:tc>
          <w:tcPr>
            <w:tcW w:w="0" w:type="auto"/>
            <w:noWrap/>
            <w:hideMark/>
          </w:tcPr>
          <w:p w14:paraId="0F7840B5" w14:textId="77777777" w:rsidR="002C28EB" w:rsidRPr="002C28EB" w:rsidRDefault="002C28EB" w:rsidP="002C28EB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2C28EB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0.42</w:t>
            </w:r>
          </w:p>
        </w:tc>
      </w:tr>
    </w:tbl>
    <w:p w14:paraId="7B29B211" w14:textId="77777777" w:rsidR="00B16082" w:rsidRPr="00B16082" w:rsidRDefault="00B16082" w:rsidP="00B1271C">
      <w:pPr>
        <w:pStyle w:val="ListParagraph"/>
        <w:ind w:left="1440"/>
        <w:rPr>
          <w:rFonts w:eastAsiaTheme="minorEastAsia"/>
          <w:color w:val="FF00FF"/>
          <w:sz w:val="24"/>
          <w:szCs w:val="24"/>
        </w:rPr>
      </w:pPr>
    </w:p>
    <w:p w14:paraId="54E409F6" w14:textId="5A8B5CC3" w:rsidR="005353B7" w:rsidRPr="005353B7" w:rsidRDefault="005353B7" w:rsidP="00B1271C">
      <w:pPr>
        <w:pStyle w:val="ListParagraph"/>
        <w:ind w:left="1440"/>
        <w:rPr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C, A=T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FF"/>
                  <w:sz w:val="24"/>
                  <w:szCs w:val="24"/>
                </w:rPr>
                <m:t>Σ</m:t>
              </m:r>
              <m:ctrlPr>
                <w:rPr>
                  <w:rFonts w:ascii="Cambria Math" w:hAnsi="Cambria Math"/>
                  <w:color w:val="FF00FF"/>
                  <w:sz w:val="24"/>
                  <w:szCs w:val="24"/>
                </w:rPr>
              </m:ctrlPr>
            </m:e>
            <m:sub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FF00FF"/>
              <w:sz w:val="24"/>
              <w:szCs w:val="24"/>
            </w:rPr>
            <m:t>Ψ</m:t>
          </m:r>
          <m:r>
            <w:rPr>
              <w:rFonts w:ascii="Cambria Math" w:eastAsiaTheme="minorEastAsia" w:hAnsi="Cambria Math"/>
              <w:color w:val="FF00FF"/>
              <w:sz w:val="24"/>
              <w:szCs w:val="24"/>
            </w:rPr>
            <m:t>(A, B, C)</m:t>
          </m:r>
        </m:oMath>
      </m:oMathPara>
    </w:p>
    <w:tbl>
      <w:tblPr>
        <w:tblStyle w:val="TableGrid"/>
        <w:tblW w:w="0" w:type="auto"/>
        <w:tblInd w:w="1376" w:type="dxa"/>
        <w:tblLook w:val="04A0" w:firstRow="1" w:lastRow="0" w:firstColumn="1" w:lastColumn="0" w:noHBand="0" w:noVBand="1"/>
      </w:tblPr>
      <w:tblGrid>
        <w:gridCol w:w="1376"/>
        <w:gridCol w:w="1900"/>
        <w:gridCol w:w="670"/>
        <w:gridCol w:w="1174"/>
        <w:gridCol w:w="670"/>
      </w:tblGrid>
      <w:tr w:rsidR="00457995" w:rsidRPr="00457995" w14:paraId="46D4CB09" w14:textId="77777777" w:rsidTr="00457995">
        <w:trPr>
          <w:gridAfter w:val="3"/>
          <w:trHeight w:val="312"/>
        </w:trPr>
        <w:tc>
          <w:tcPr>
            <w:tcW w:w="0" w:type="auto"/>
            <w:noWrap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0"/>
            </w:tblGrid>
            <w:tr w:rsidR="00457995" w:rsidRPr="00457995" w14:paraId="324D4C5F" w14:textId="77777777">
              <w:trPr>
                <w:trHeight w:val="312"/>
                <w:tblCellSpacing w:w="0" w:type="dxa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B27C0A" w14:textId="550307EF" w:rsidR="00457995" w:rsidRPr="00457995" w:rsidRDefault="00457995" w:rsidP="00457995">
                  <w:pPr>
                    <w:spacing w:after="0" w:line="240" w:lineRule="auto"/>
                    <w:jc w:val="center"/>
                    <w:rPr>
                      <w:rFonts w:ascii="Aptos" w:eastAsia="Times New Roman" w:hAnsi="Aptos" w:cs="Times New Roman"/>
                      <w:b/>
                      <w:bCs/>
                      <w:color w:val="FF00FF"/>
                      <w:kern w:val="0"/>
                      <w:sz w:val="24"/>
                      <w:szCs w:val="24"/>
                      <w14:ligatures w14:val="none"/>
                    </w:rPr>
                  </w:pPr>
                  <w:r w:rsidRPr="00457995">
                    <w:rPr>
                      <w:rFonts w:ascii="Aptos Narrow" w:eastAsia="Times New Roman" w:hAnsi="Aptos Narrow" w:cs="Times New Roman"/>
                      <w:noProof/>
                      <w:color w:val="FF00FF"/>
                      <w:kern w:val="0"/>
                      <w14:ligatures w14:val="none"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58240" behindDoc="0" locked="0" layoutInCell="1" allowOverlap="1" wp14:anchorId="7A7B5AC7" wp14:editId="2A16AD90">
                            <wp:simplePos x="0" y="0"/>
                            <wp:positionH relativeFrom="column">
                              <wp:posOffset>396240</wp:posOffset>
                            </wp:positionH>
                            <wp:positionV relativeFrom="paragraph">
                              <wp:posOffset>144780</wp:posOffset>
                            </wp:positionV>
                            <wp:extent cx="0" cy="0"/>
                            <wp:effectExtent l="38100" t="38100" r="38100" b="38100"/>
                            <wp:wrapNone/>
                            <wp:docPr id="4" name="Ink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0D88710-8E0A-565E-F5EB-ECFB552905CB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mc:AlternateContent xmlns:a14="http://schemas.microsoft.com/office/drawing/2010/main">
                                  <mc:Choice Requires="a14">
                                    <w14:contentPart bwMode="auto" r:id="rId8">
                                      <w14:nvContentPartPr>
                                        <w14:cNvContentPartPr/>
                                      </w14:nvContentPartPr>
                                      <w14:xfrm>
                                        <a:off x="0" y="0"/>
                                        <a:ext cx="360" cy="360"/>
                                      </w14:xfrm>
                                    </w14:contentPart>
                                  </mc:Choice>
                                  <mc:Fallback xmlns:lc="http://schemas.openxmlformats.org/drawingml/2006/lockedCanvas" xmlns="">
                                    <a:pic>
                                      <a:nvPicPr>
                                        <a:cNvPr id="4" name="Ink 3">
                                          <a:extLst>
                                            <a:ext uri="{FF2B5EF4-FFF2-40B4-BE49-F238E27FC236}">
                                              <a16:creationId xmlns:a16="http://schemas.microsoft.com/office/drawing/2014/main" id="{70D88710-8E0A-565E-F5EB-ECFB552905CB}"/>
                                            </a:ext>
                                          </a:extLst>
                                        </a:cNvPr>
                                        <a:cNvPicPr/>
                                      </a:nvPicPr>
                                      <a:blipFill>
                                        <a:blip xmlns:r="http://schemas.openxmlformats.org/officeDocument/2006/relationships" r:embed="rId9"/>
                                        <a:stretch>
                                          <a:fillRect/>
                                        </a:stretch>
                                      </a:blipFill>
                                      <a:spPr>
                                        <a:xfrm>
                                          <a:off x="4306680" y="3110040"/>
                                          <a:ext cx="12600" cy="12600"/>
                                        </a:xfrm>
                                        <a:prstGeom prst="rect">
                                          <a:avLst/>
                                        </a:prstGeom>
                                      </a:spPr>
                                    </a:pic>
                                  </mc:Fallback>
                                </mc:AlternateContent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E6ECB8E"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Ink 2" o:spid="_x0000_s1026" type="#_x0000_t75" style="position:absolute;margin-left:30.7pt;margin-top:10.9pt;width:1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SPZWRuYCAACmBgAADgAAAGRycy9lMm9Eb2Mu&#10;eG1srFXZbtswEHwv0H8Q+K7osKw4QuQgPlQEaFMjaD+ApqiYMEWqJH0ERf69S0pyHDtFgqIv0orH&#10;7szskLq+2dfc21KlmRQ5ii5C5FFBZMnEY45+/ij8EfK0waLEXAqaoyeq0c3486frXZPRWK4kL6ny&#10;IInQ2a7J0cqYJgsCTVa0xvpCNlTAZCVVjQ18qsegVHgH2WsexGGYBjupykZJQrWG0Vk7icYuf1VR&#10;Yr5XlabG4zlKoxjgmT5QECQjGFl2QTC+xtmjws2KkQ4S/gdENWYCABxSzbDB3kaxs1Q1I0pqWZkL&#10;IutAVhUj1PEBZlF4wuxOrCFpTbJbbqgS2NCpFIYK0yGtyVn+N8SrsVpvGh/qNdiwJePMPDkdUU84&#10;Ss7yvImza0MLtaMM6KYrCSy8B/prwxTVOcJRYrsRJWSjMtJCXmDVw24nPlbStvpFmppD53bfZAmu&#10;whsjewbQ1vdN1Io9k2RTg4ROgUBRDppIoVes0chTGStzpO7K6AW/2HaiWwYL9cLr/vUEOCnoKP9t&#10;y75StTUJIPH2OQIbPtmn8yDdG4/A4CCFYQLjNjjK2e7tKxyJCmUPPXBmKTDnS0zWXXf5h0xycsK4&#10;JGtaTrHYYpDFHdUcgSY4axixL7FdMGLVwBm53y6UZ4VLkCdwDb0B43oDtxxofdXGLrME3Yn4XRTx&#10;ZDgvEr+AyE/CSeJP5smVX8SD0Ty+LKbxIH22u6M0I4q6Bt2VB7OmZ81+z6xJ4MzqMP6+DGej0WUU&#10;+qN5eOsP0+HcL4bziT+fFpPhML4Kh9PJs1PeYQZ53duxgNCx7WlbCWyPXumx5KwpGOd2kY074P/P&#10;o7Re0tamcesdbRQ1ZGULVlD4AW7AFtVhAhAew9JN27oTQyaDME3t7WjtF0VhmJyYM4rTsLNnG7Zl&#10;+jSN0uYLlbVnAzhHgMOZAG9BvXZpv8SJ1sIAbM5U1sa9d1tTn157blN3Wdsb9vgb4uPfy/gPAAAA&#10;//8DAFBLAwQUAAYACAAAACEA8HQ0l7wBAABfBAAAEAAAAGRycy9pbmsvaW5rMS54bWy0k1FvmzAQ&#10;x98n7TtY3nPAQFJSVNKnRZq0SdPaSdsjhWuwiu3INiH59juM41A13dMmIWSffX/f/fz33f1RdOQA&#10;2nAlS5pEjBKQtWq43JX05+N2sabE2Eo2VacklPQEht5vPn644/JFdAX+CSpIM45EV9LW2n0Rx8Mw&#10;REMWKb2LU8ay+It8+faVbnxWA89ccotHmnOoVtLC0Y5iBW9KWtsjC/tR+0H1uoawPEZ0fdlhdVXD&#10;VmlR2aDYVlJCR2QlsO5flNjTHgccz9mBpkRwbHiRRskyX64/32KgOpZ0Nu+xRIOVCBpf1/z9HzS3&#10;bzXHsrI0v8kp8SU1cBhrih3z4v3ev2u1B205XDBPUPzCidTT3PGZQGkwquvHu6HkUHU9IksYQ1v4&#10;s5P4CpC3esjmn+ohl3f15sW9RuPbm3Pw0IKlzldruQA0utgHj1mDwmP4wWr3HFKWLhcMv/Vjyoos&#10;K5I8urlNZlfhXXzWfNK9aYPek7741a0EalNnA29sG6CziGWrQH3O/FpuC3zX2r8m+8ZddvDOlZfo&#10;7ER8Jz/guaSf3GMkLnMKuFYYSUi6XOWrV0YM0kh48wcAAP//AwBQSwMEFAAGAAgAAAAhAECD093Z&#10;AAAABwEAAA8AAABkcnMvZG93bnJldi54bWxMj8tqwzAQRfeF/oOYQneN/AgmuJZDKbTLgtNCt7I1&#10;sZ1YIyMpsfP3na7a5eFe7pyp9qudxBV9GB0pSDcJCKTOmZF6BV+fb087ECFqMnpyhApuGGBf399V&#10;ujRuoQavh9gLHqFQagVDjHMpZegGtDps3IzE2dF5qyOj76XxeuFxO8ksSQpp9Uh8YdAzvg7YnQ8X&#10;q8Djt2w/Ttk2vC9HeyuaJuZhVerxYX15BhFxjX9l+NVndajZqXUXMkFMCop0y00FWcofcF7kzC1z&#10;vgNZV/K/f/0DAAD//wMAUEsDBBQABgAIAAAAIQAUYqLm3gAAALIBAAAZAAAAZHJzL19yZWxzL2Uy&#10;b0RvYy54bWwucmVsc6yQsWoDMQyG90LfwWivdZehlBJfllDIWlLo6to6n4ktG9sJydvXpUMbCHTp&#10;oEFI+v4PrTfnGMSJSvWJFYxyAEFskvXsFLztXx6eQNSm2eqQmBRcqMJmur9bv1LQrR/VxecqOoWr&#10;gqW1/IxYzUJRV5kycZ/MqUTdelscZm0O2hGuhuERy28GTFdMsbMKys6uQOwvuSf/zU7z7A1tkzlG&#10;4nYjAn3s2R2oi6OmQEo0weePpIvFSNbr741RZnaAt4XG/xQyx9pSfI/hR8rzAXuNsn/uywGvPj19&#10;AgAA//8DAFBLAwQKAAAAAAAAACEAv6UajpcAAACXAAAAGgAAAGNsaXBib2FyZC9tZWRpYS9pbWFn&#10;ZTEucG5niVBORw0KGgoAAAANSUhEUgAAAAIAAAACCAMAAABFaP0WAAAAAXNSR0IArs4c6QAAAARn&#10;QU1BAACxjwv8YQUAAAAGUExURQAAAAAAAKVnuc8AAAACdFJOU/8A5bcwSgAAAAlwSFlzAAAOwwAA&#10;DsMBx2+oZAAAAAxJREFUGFdjAAIGBgAABgABr9uXpwAAAABJRU5ErkJgglBLAQItABQABgAIAAAA&#10;IQDTdga2GgEAAF8CAAATAAAAAAAAAAAAAAAAAAAAAABbQ29udGVudF9UeXBlc10ueG1sUEsBAi0A&#10;FAAGAAgAAAAhADj9If/WAAAAlAEAAAsAAAAAAAAAAAAAAAAASwEAAF9yZWxzLy5yZWxzUEsBAi0A&#10;FAAGAAgAAAAhAEj2VkbmAgAApgYAAA4AAAAAAAAAAAAAAAAASgIAAGRycy9lMm9Eb2MueG1sUEsB&#10;Ai0AFAAGAAgAAAAhAPB0NJe8AQAAXwQAABAAAAAAAAAAAAAAAAAAXAUAAGRycy9pbmsvaW5rMS54&#10;bWxQSwECLQAUAAYACAAAACEAQIPT3dkAAAAHAQAADwAAAAAAAAAAAAAAAABGBwAAZHJzL2Rvd25y&#10;ZXYueG1sUEsBAi0AFAAGAAgAAAAhABRioubeAAAAsgEAABkAAAAAAAAAAAAAAAAATAgAAGRycy9f&#10;cmVscy9lMm9Eb2MueG1sLnJlbHNQSwECLQAKAAAAAAAAACEAv6UajpcAAACXAAAAGgAAAAAAAAAA&#10;AAAAAABhCQAAY2xpcGJvYXJkL21lZGlhL2ltYWdlMS5wbmdQSwUGAAAAAAcABwDAAQAAMAoAAAAA&#10;">
                            <v:imagedata r:id="rId10" o:title=""/>
                          </v:shape>
                        </w:pict>
                      </mc:Fallback>
                    </mc:AlternateContent>
                  </w:r>
                  <w:r w:rsidRPr="00457995">
                    <w:rPr>
                      <w:rFonts w:ascii="Aptos" w:eastAsia="Times New Roman" w:hAnsi="Aptos" w:cs="Times New Roman"/>
                      <w:b/>
                      <w:bCs/>
                      <w:color w:val="FF00FF"/>
                      <w:kern w:val="0"/>
                      <w:sz w:val="24"/>
                      <w:szCs w:val="24"/>
                      <w14:ligatures w14:val="none"/>
                    </w:rPr>
                    <w:t>C</w:t>
                  </w:r>
                </w:p>
              </w:tc>
            </w:tr>
          </w:tbl>
          <w:p w14:paraId="5A77AFF4" w14:textId="77777777" w:rsidR="00457995" w:rsidRPr="00457995" w:rsidRDefault="00457995" w:rsidP="00457995">
            <w:pPr>
              <w:rPr>
                <w:rFonts w:ascii="Aptos Narrow" w:eastAsia="Times New Roman" w:hAnsi="Aptos Narrow" w:cs="Times New Roman"/>
                <w:color w:val="FF00FF"/>
                <w:kern w:val="0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3CA5FC82" w14:textId="77777777" w:rsidR="00457995" w:rsidRPr="00457995" w:rsidRDefault="00457995" w:rsidP="00457995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T(C, A=T)</w:t>
            </w:r>
          </w:p>
        </w:tc>
      </w:tr>
      <w:tr w:rsidR="00457995" w:rsidRPr="00457995" w14:paraId="0B89CD66" w14:textId="77777777" w:rsidTr="00457995">
        <w:trPr>
          <w:gridAfter w:val="3"/>
          <w:trHeight w:val="312"/>
        </w:trPr>
        <w:tc>
          <w:tcPr>
            <w:tcW w:w="0" w:type="auto"/>
            <w:noWrap/>
            <w:hideMark/>
          </w:tcPr>
          <w:p w14:paraId="6C7E00DE" w14:textId="77777777" w:rsidR="00457995" w:rsidRPr="00457995" w:rsidRDefault="00457995" w:rsidP="00457995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noWrap/>
            <w:hideMark/>
          </w:tcPr>
          <w:p w14:paraId="38F4345E" w14:textId="77777777" w:rsidR="00457995" w:rsidRPr="00457995" w:rsidRDefault="00457995" w:rsidP="00457995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0.55</w:t>
            </w:r>
          </w:p>
        </w:tc>
      </w:tr>
      <w:tr w:rsidR="00457995" w:rsidRPr="00457995" w14:paraId="30C775B3" w14:textId="77777777" w:rsidTr="00457995">
        <w:trPr>
          <w:gridAfter w:val="3"/>
          <w:trHeight w:val="312"/>
        </w:trPr>
        <w:tc>
          <w:tcPr>
            <w:tcW w:w="0" w:type="auto"/>
            <w:noWrap/>
            <w:hideMark/>
          </w:tcPr>
          <w:p w14:paraId="40996DF7" w14:textId="77777777" w:rsidR="00457995" w:rsidRPr="00457995" w:rsidRDefault="00457995" w:rsidP="00457995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591C6124" w14:textId="77777777" w:rsidR="00457995" w:rsidRPr="00457995" w:rsidRDefault="00457995" w:rsidP="00457995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0.45</w:t>
            </w:r>
          </w:p>
        </w:tc>
      </w:tr>
      <w:tr w:rsidR="00457995" w:rsidRPr="00457995" w14:paraId="580579D1" w14:textId="77777777" w:rsidTr="00457995">
        <w:trPr>
          <w:trHeight w:val="312"/>
        </w:trPr>
        <w:tc>
          <w:tcPr>
            <w:tcW w:w="0" w:type="auto"/>
            <w:noWrap/>
            <w:hideMark/>
          </w:tcPr>
          <w:p w14:paraId="2C01E4C6" w14:textId="77777777" w:rsidR="00457995" w:rsidRPr="00457995" w:rsidRDefault="00457995" w:rsidP="00457995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0" w:type="auto"/>
            <w:noWrap/>
            <w:hideMark/>
          </w:tcPr>
          <w:p w14:paraId="5FB2562C" w14:textId="77777777" w:rsidR="00457995" w:rsidRPr="00457995" w:rsidRDefault="00457995" w:rsidP="00457995">
            <w:pPr>
              <w:jc w:val="center"/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P(A=T) T(C, A=T)</w:t>
            </w:r>
          </w:p>
        </w:tc>
        <w:tc>
          <w:tcPr>
            <w:tcW w:w="0" w:type="auto"/>
            <w:gridSpan w:val="3"/>
            <w:noWrap/>
            <w:hideMark/>
          </w:tcPr>
          <w:p w14:paraId="25DADAB8" w14:textId="72FB75B5" w:rsidR="00457995" w:rsidRPr="00457995" w:rsidRDefault="00457995" w:rsidP="00457995">
            <w:pPr>
              <w:jc w:val="center"/>
              <w:rPr>
                <w:rFonts w:ascii="Times New Roman" w:eastAsia="Times New Roman" w:hAnsi="Times New Roman" w:cs="Times New Roman"/>
                <w:color w:val="FF00FF"/>
                <w:kern w:val="0"/>
                <w:sz w:val="20"/>
                <w:szCs w:val="20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P(C|A=T)</w:t>
            </w:r>
          </w:p>
        </w:tc>
      </w:tr>
      <w:tr w:rsidR="00457995" w:rsidRPr="00457995" w14:paraId="2E576B58" w14:textId="77777777" w:rsidTr="00457995">
        <w:trPr>
          <w:trHeight w:val="312"/>
        </w:trPr>
        <w:tc>
          <w:tcPr>
            <w:tcW w:w="0" w:type="auto"/>
            <w:noWrap/>
            <w:hideMark/>
          </w:tcPr>
          <w:p w14:paraId="651F30DF" w14:textId="77777777" w:rsidR="00457995" w:rsidRPr="00457995" w:rsidRDefault="00457995" w:rsidP="00457995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noWrap/>
            <w:hideMark/>
          </w:tcPr>
          <w:p w14:paraId="78A2D511" w14:textId="77777777" w:rsidR="00457995" w:rsidRPr="00457995" w:rsidRDefault="00457995" w:rsidP="00457995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0.4 × 0.55</w:t>
            </w:r>
          </w:p>
        </w:tc>
        <w:tc>
          <w:tcPr>
            <w:tcW w:w="0" w:type="auto"/>
            <w:noWrap/>
            <w:hideMark/>
          </w:tcPr>
          <w:p w14:paraId="19D4E942" w14:textId="77777777" w:rsidR="00457995" w:rsidRPr="00457995" w:rsidRDefault="00457995" w:rsidP="00457995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0.22</w:t>
            </w:r>
          </w:p>
        </w:tc>
        <w:tc>
          <w:tcPr>
            <w:tcW w:w="0" w:type="auto"/>
            <w:noWrap/>
            <w:hideMark/>
          </w:tcPr>
          <w:p w14:paraId="18055B07" w14:textId="77777777" w:rsidR="00457995" w:rsidRPr="00457995" w:rsidRDefault="00457995" w:rsidP="00457995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0.22 / 0.4</w:t>
            </w:r>
          </w:p>
        </w:tc>
        <w:tc>
          <w:tcPr>
            <w:tcW w:w="0" w:type="auto"/>
            <w:noWrap/>
            <w:hideMark/>
          </w:tcPr>
          <w:p w14:paraId="2081CB0D" w14:textId="77777777" w:rsidR="00457995" w:rsidRPr="00457995" w:rsidRDefault="00457995" w:rsidP="00457995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0.55</w:t>
            </w:r>
          </w:p>
        </w:tc>
      </w:tr>
      <w:tr w:rsidR="00457995" w:rsidRPr="00457995" w14:paraId="58B9E6E4" w14:textId="77777777" w:rsidTr="00457995">
        <w:trPr>
          <w:trHeight w:val="312"/>
        </w:trPr>
        <w:tc>
          <w:tcPr>
            <w:tcW w:w="0" w:type="auto"/>
            <w:noWrap/>
            <w:hideMark/>
          </w:tcPr>
          <w:p w14:paraId="6ABDDC98" w14:textId="77777777" w:rsidR="00457995" w:rsidRPr="00457995" w:rsidRDefault="00457995" w:rsidP="00457995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noWrap/>
            <w:hideMark/>
          </w:tcPr>
          <w:p w14:paraId="10C493F4" w14:textId="77777777" w:rsidR="00457995" w:rsidRPr="00457995" w:rsidRDefault="00457995" w:rsidP="00457995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0.4 × 0.45</w:t>
            </w:r>
          </w:p>
        </w:tc>
        <w:tc>
          <w:tcPr>
            <w:tcW w:w="0" w:type="auto"/>
            <w:noWrap/>
            <w:hideMark/>
          </w:tcPr>
          <w:p w14:paraId="606CBE39" w14:textId="77777777" w:rsidR="00457995" w:rsidRPr="00457995" w:rsidRDefault="00457995" w:rsidP="00457995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0.18</w:t>
            </w:r>
          </w:p>
        </w:tc>
        <w:tc>
          <w:tcPr>
            <w:tcW w:w="0" w:type="auto"/>
            <w:noWrap/>
            <w:hideMark/>
          </w:tcPr>
          <w:p w14:paraId="46CA6E98" w14:textId="77777777" w:rsidR="00457995" w:rsidRPr="00457995" w:rsidRDefault="00457995" w:rsidP="00457995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0.18 / 0.4</w:t>
            </w:r>
          </w:p>
        </w:tc>
        <w:tc>
          <w:tcPr>
            <w:tcW w:w="0" w:type="auto"/>
            <w:noWrap/>
            <w:hideMark/>
          </w:tcPr>
          <w:p w14:paraId="5F01878C" w14:textId="77777777" w:rsidR="00457995" w:rsidRPr="00457995" w:rsidRDefault="00457995" w:rsidP="00457995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457995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0.45</w:t>
            </w:r>
          </w:p>
        </w:tc>
      </w:tr>
    </w:tbl>
    <w:p w14:paraId="20ACDBD9" w14:textId="77777777" w:rsidR="00B1271C" w:rsidRPr="00457995" w:rsidRDefault="00B1271C" w:rsidP="00B1271C">
      <w:pPr>
        <w:pStyle w:val="ListParagraph"/>
        <w:ind w:left="1440"/>
        <w:rPr>
          <w:color w:val="FF00FF"/>
          <w:sz w:val="24"/>
          <w:szCs w:val="24"/>
        </w:rPr>
      </w:pPr>
    </w:p>
    <w:p w14:paraId="1918C6AB" w14:textId="77777777" w:rsidR="002C28EB" w:rsidRPr="00B1271C" w:rsidRDefault="002C28EB" w:rsidP="00B1271C">
      <w:pPr>
        <w:pStyle w:val="ListParagraph"/>
        <w:ind w:left="1440"/>
        <w:rPr>
          <w:sz w:val="24"/>
          <w:szCs w:val="24"/>
        </w:rPr>
      </w:pPr>
    </w:p>
    <w:p w14:paraId="508CC72C" w14:textId="2CD92DC5" w:rsidR="00996898" w:rsidRDefault="00A32732" w:rsidP="00BB54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E7739">
        <w:rPr>
          <w:sz w:val="24"/>
          <w:szCs w:val="24"/>
        </w:rPr>
        <w:t>P(C | A=</w:t>
      </w:r>
      <w:r w:rsidR="007E446E">
        <w:rPr>
          <w:sz w:val="24"/>
          <w:szCs w:val="24"/>
        </w:rPr>
        <w:t>T</w:t>
      </w:r>
      <w:r w:rsidRPr="001E7739">
        <w:rPr>
          <w:sz w:val="24"/>
          <w:szCs w:val="24"/>
        </w:rPr>
        <w:t>, B=</w:t>
      </w:r>
      <w:r w:rsidR="007E446E">
        <w:rPr>
          <w:sz w:val="24"/>
          <w:szCs w:val="24"/>
        </w:rPr>
        <w:t>T</w:t>
      </w:r>
      <w:r w:rsidRPr="001E7739">
        <w:rPr>
          <w:sz w:val="24"/>
          <w:szCs w:val="24"/>
        </w:rPr>
        <w:t>)</w:t>
      </w:r>
    </w:p>
    <w:p w14:paraId="68D29A7F" w14:textId="5E54E304" w:rsidR="00457995" w:rsidRPr="00457995" w:rsidRDefault="00457995" w:rsidP="00457995">
      <w:pPr>
        <w:pStyle w:val="ListParagraph"/>
        <w:ind w:left="1440"/>
        <w:rPr>
          <w:rFonts w:eastAsiaTheme="minorEastAsia"/>
          <w:color w:val="FF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C</m:t>
              </m:r>
            </m:e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A=T, B=T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A=T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B=T</m:t>
              </m:r>
            </m:e>
            <m:e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A=T</m:t>
              </m:r>
            </m:e>
          </m:d>
          <m:r>
            <w:rPr>
              <w:rFonts w:ascii="Cambria Math" w:hAnsi="Cambria Math"/>
              <w:color w:val="FF00FF"/>
              <w:sz w:val="24"/>
              <w:szCs w:val="24"/>
            </w:rPr>
            <m:t>P(C|B=T)</m:t>
          </m:r>
        </m:oMath>
      </m:oMathPara>
    </w:p>
    <w:tbl>
      <w:tblPr>
        <w:tblStyle w:val="TableGrid"/>
        <w:tblW w:w="5901" w:type="dxa"/>
        <w:tblInd w:w="1525" w:type="dxa"/>
        <w:tblLook w:val="04A0" w:firstRow="1" w:lastRow="0" w:firstColumn="1" w:lastColumn="0" w:noHBand="0" w:noVBand="1"/>
      </w:tblPr>
      <w:tblGrid>
        <w:gridCol w:w="1160"/>
        <w:gridCol w:w="3021"/>
        <w:gridCol w:w="1720"/>
      </w:tblGrid>
      <w:tr w:rsidR="00127BC0" w:rsidRPr="00127BC0" w14:paraId="0D4B6F21" w14:textId="77777777" w:rsidTr="00127BC0">
        <w:trPr>
          <w:trHeight w:val="312"/>
        </w:trPr>
        <w:tc>
          <w:tcPr>
            <w:tcW w:w="1160" w:type="dxa"/>
            <w:noWrap/>
            <w:hideMark/>
          </w:tcPr>
          <w:p w14:paraId="52E06833" w14:textId="77777777" w:rsidR="00127BC0" w:rsidRPr="00127BC0" w:rsidRDefault="00127BC0" w:rsidP="00127BC0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127BC0"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3021" w:type="dxa"/>
            <w:noWrap/>
            <w:hideMark/>
          </w:tcPr>
          <w:p w14:paraId="060A5941" w14:textId="77777777" w:rsidR="00127BC0" w:rsidRPr="00127BC0" w:rsidRDefault="00127BC0" w:rsidP="00127BC0">
            <w:pPr>
              <w:jc w:val="center"/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127BC0"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P(A=T)P(B=T│A=T)P(C|B=T)</w:t>
            </w:r>
          </w:p>
        </w:tc>
        <w:tc>
          <w:tcPr>
            <w:tcW w:w="1720" w:type="dxa"/>
            <w:noWrap/>
            <w:hideMark/>
          </w:tcPr>
          <w:p w14:paraId="560EB53B" w14:textId="77777777" w:rsidR="00127BC0" w:rsidRPr="00127BC0" w:rsidRDefault="00127BC0" w:rsidP="00127BC0">
            <w:pPr>
              <w:jc w:val="center"/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</w:pPr>
            <w:r w:rsidRPr="00127BC0">
              <w:rPr>
                <w:rFonts w:ascii="Aptos" w:eastAsia="Times New Roman" w:hAnsi="Aptos" w:cs="Times New Roman"/>
                <w:b/>
                <w:bCs/>
                <w:color w:val="FF00FF"/>
                <w:kern w:val="0"/>
                <w:sz w:val="24"/>
                <w:szCs w:val="24"/>
                <w14:ligatures w14:val="none"/>
              </w:rPr>
              <w:t>P(C|A=T, B=T)</w:t>
            </w:r>
          </w:p>
        </w:tc>
      </w:tr>
      <w:tr w:rsidR="00127BC0" w:rsidRPr="00127BC0" w14:paraId="3B436E5A" w14:textId="77777777" w:rsidTr="00127BC0">
        <w:trPr>
          <w:trHeight w:val="312"/>
        </w:trPr>
        <w:tc>
          <w:tcPr>
            <w:tcW w:w="1160" w:type="dxa"/>
            <w:noWrap/>
            <w:hideMark/>
          </w:tcPr>
          <w:p w14:paraId="21F2FE89" w14:textId="77777777" w:rsidR="00127BC0" w:rsidRPr="00127BC0" w:rsidRDefault="00127BC0" w:rsidP="00127BC0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127BC0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3021" w:type="dxa"/>
            <w:noWrap/>
            <w:hideMark/>
          </w:tcPr>
          <w:p w14:paraId="021B946E" w14:textId="77777777" w:rsidR="00127BC0" w:rsidRPr="00127BC0" w:rsidRDefault="00127BC0" w:rsidP="00127BC0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127BC0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0.4 × 0.3 × 0.9</w:t>
            </w:r>
          </w:p>
        </w:tc>
        <w:tc>
          <w:tcPr>
            <w:tcW w:w="1720" w:type="dxa"/>
            <w:noWrap/>
            <w:hideMark/>
          </w:tcPr>
          <w:p w14:paraId="7719FE73" w14:textId="77777777" w:rsidR="00127BC0" w:rsidRPr="00127BC0" w:rsidRDefault="00127BC0" w:rsidP="00127BC0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127BC0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0.108</w:t>
            </w:r>
          </w:p>
        </w:tc>
      </w:tr>
      <w:tr w:rsidR="00127BC0" w:rsidRPr="00127BC0" w14:paraId="1C852D31" w14:textId="77777777" w:rsidTr="00127BC0">
        <w:trPr>
          <w:trHeight w:val="312"/>
        </w:trPr>
        <w:tc>
          <w:tcPr>
            <w:tcW w:w="1160" w:type="dxa"/>
            <w:noWrap/>
            <w:hideMark/>
          </w:tcPr>
          <w:p w14:paraId="24ED44BE" w14:textId="77777777" w:rsidR="00127BC0" w:rsidRPr="00127BC0" w:rsidRDefault="00127BC0" w:rsidP="00127BC0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127BC0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3021" w:type="dxa"/>
            <w:noWrap/>
            <w:hideMark/>
          </w:tcPr>
          <w:p w14:paraId="3D7302E4" w14:textId="77777777" w:rsidR="00127BC0" w:rsidRPr="00127BC0" w:rsidRDefault="00127BC0" w:rsidP="00127BC0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127BC0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0.4 × 0.3 × 0.1</w:t>
            </w:r>
          </w:p>
        </w:tc>
        <w:tc>
          <w:tcPr>
            <w:tcW w:w="1720" w:type="dxa"/>
            <w:noWrap/>
            <w:hideMark/>
          </w:tcPr>
          <w:p w14:paraId="0042C4D1" w14:textId="77777777" w:rsidR="00127BC0" w:rsidRPr="00127BC0" w:rsidRDefault="00127BC0" w:rsidP="00127BC0">
            <w:pPr>
              <w:jc w:val="center"/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</w:pPr>
            <w:r w:rsidRPr="00127BC0">
              <w:rPr>
                <w:rFonts w:ascii="Aptos" w:eastAsia="Times New Roman" w:hAnsi="Aptos" w:cs="Times New Roman"/>
                <w:color w:val="FF00FF"/>
                <w:kern w:val="0"/>
                <w:sz w:val="24"/>
                <w:szCs w:val="24"/>
                <w14:ligatures w14:val="none"/>
              </w:rPr>
              <w:t>0.012</w:t>
            </w:r>
          </w:p>
        </w:tc>
      </w:tr>
    </w:tbl>
    <w:p w14:paraId="159F5F79" w14:textId="77777777" w:rsidR="00457995" w:rsidRPr="00457995" w:rsidRDefault="00457995" w:rsidP="00457995">
      <w:pPr>
        <w:pStyle w:val="ListParagraph"/>
        <w:ind w:left="1440"/>
        <w:rPr>
          <w:color w:val="FF00FF"/>
          <w:sz w:val="24"/>
          <w:szCs w:val="24"/>
        </w:rPr>
      </w:pPr>
    </w:p>
    <w:p w14:paraId="639D3C59" w14:textId="77777777" w:rsidR="00457995" w:rsidRPr="00457995" w:rsidRDefault="00457995" w:rsidP="00457995">
      <w:pPr>
        <w:pStyle w:val="ListParagraph"/>
        <w:ind w:left="1440"/>
        <w:rPr>
          <w:sz w:val="24"/>
          <w:szCs w:val="24"/>
        </w:rPr>
      </w:pPr>
    </w:p>
    <w:p w14:paraId="156982F5" w14:textId="0D8165B5" w:rsidR="00A32732" w:rsidRDefault="00A32732" w:rsidP="001E77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7739">
        <w:rPr>
          <w:sz w:val="24"/>
          <w:szCs w:val="24"/>
        </w:rPr>
        <w:t xml:space="preserve">You are modeling the relationship between a set of N input vectors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1E7739">
        <w:rPr>
          <w:sz w:val="24"/>
          <w:szCs w:val="24"/>
        </w:rPr>
        <w:t xml:space="preserve"> and a set of N binary outcomes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1E7739">
        <w:rPr>
          <w:sz w:val="24"/>
          <w:szCs w:val="24"/>
        </w:rPr>
        <w:t xml:space="preserve">. We assume there is a single vector of parameters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1E7739">
        <w:rPr>
          <w:sz w:val="24"/>
          <w:szCs w:val="24"/>
        </w:rPr>
        <w:t xml:space="preserve"> which dictates the relationship between each input vector and its associated output variable. In this model, each output is drawn with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~Bernoulli</m:t>
        </m:r>
        <m:r>
          <w:rPr>
            <w:rFonts w:ascii="Cambria Math" w:eastAsiaTheme="minorEastAsia" w:hAnsi="Cambria Math"/>
            <w:sz w:val="24"/>
            <w:szCs w:val="24"/>
          </w:rPr>
          <m:t>(invLogit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</m:d>
        <m:r>
          <w:rPr>
            <w:rFonts w:ascii="Cambria Math" w:hAnsi="Cambria Math"/>
            <w:sz w:val="24"/>
            <w:szCs w:val="24"/>
          </w:rPr>
          <m:t>)</m:t>
        </m:r>
      </m:oMath>
      <w:r w:rsidRPr="001E7739">
        <w:rPr>
          <w:sz w:val="24"/>
          <w:szCs w:val="24"/>
        </w:rPr>
        <w:t xml:space="preserve">. Additionally, the vector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1E7739">
        <w:rPr>
          <w:sz w:val="24"/>
          <w:szCs w:val="24"/>
        </w:rPr>
        <w:t xml:space="preserve"> has a prior, given by </w:t>
      </w:r>
      <m:oMath>
        <m:r>
          <w:rPr>
            <w:rFonts w:ascii="Cambria Math" w:hAnsi="Cambria Math"/>
            <w:sz w:val="24"/>
            <w:szCs w:val="24"/>
          </w:rPr>
          <m:t xml:space="preserve">β~Normal(μ,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Σ)</m:t>
        </m:r>
      </m:oMath>
      <w:r w:rsidRPr="001E7739">
        <w:rPr>
          <w:sz w:val="24"/>
          <w:szCs w:val="24"/>
        </w:rPr>
        <w:t>. This model is called Bayesian Logistic Regression. Draw its corresponding plate notation.</w:t>
      </w:r>
    </w:p>
    <w:p w14:paraId="3CC257DE" w14:textId="781C36E8" w:rsidR="00996898" w:rsidRDefault="009E0759" w:rsidP="006C0CAE">
      <w:pPr>
        <w:pStyle w:val="ListParagraph"/>
        <w:jc w:val="center"/>
        <w:rPr>
          <w:sz w:val="24"/>
          <w:szCs w:val="24"/>
        </w:rPr>
      </w:pPr>
      <w:r w:rsidRPr="009E0759">
        <w:rPr>
          <w:sz w:val="24"/>
          <w:szCs w:val="24"/>
        </w:rPr>
        <w:drawing>
          <wp:inline distT="0" distB="0" distL="0" distR="0" wp14:anchorId="6D736747" wp14:editId="7F4DF883">
            <wp:extent cx="2143424" cy="2391109"/>
            <wp:effectExtent l="0" t="0" r="9525" b="9525"/>
            <wp:docPr id="46084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8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21E1" w14:textId="77777777" w:rsidR="006C0CAE" w:rsidRPr="001E7739" w:rsidRDefault="006C0CAE" w:rsidP="006C0CAE">
      <w:pPr>
        <w:pStyle w:val="ListParagraph"/>
        <w:jc w:val="center"/>
        <w:rPr>
          <w:sz w:val="24"/>
          <w:szCs w:val="24"/>
        </w:rPr>
      </w:pPr>
    </w:p>
    <w:p w14:paraId="372E214B" w14:textId="113E942B" w:rsidR="001E7739" w:rsidRPr="001E7739" w:rsidRDefault="001E7739" w:rsidP="001E77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7739">
        <w:rPr>
          <w:sz w:val="24"/>
          <w:szCs w:val="24"/>
        </w:rPr>
        <w:t>For the following Bayesian network, perform variable elimination to compute P(E). Fill in the table.</w:t>
      </w:r>
    </w:p>
    <w:p w14:paraId="5B3D2A66" w14:textId="6858F14E" w:rsidR="001E7739" w:rsidRDefault="001E7739" w:rsidP="001E7739">
      <w:pPr>
        <w:pStyle w:val="ListParagraph"/>
        <w:jc w:val="center"/>
        <w:rPr>
          <w:sz w:val="24"/>
          <w:szCs w:val="24"/>
        </w:rPr>
      </w:pPr>
      <w:r w:rsidRPr="001E7739">
        <w:rPr>
          <w:noProof/>
          <w:sz w:val="24"/>
          <w:szCs w:val="24"/>
        </w:rPr>
        <w:lastRenderedPageBreak/>
        <w:drawing>
          <wp:inline distT="0" distB="0" distL="0" distR="0" wp14:anchorId="3315F7B0" wp14:editId="5F8422DA">
            <wp:extent cx="1772012" cy="2743200"/>
            <wp:effectExtent l="0" t="0" r="0" b="0"/>
            <wp:docPr id="1189064723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64723" name="Picture 1" descr="A diagram of a graph&#10;&#10;Description automatically generated with medium confidence"/>
                    <pic:cNvPicPr/>
                  </pic:nvPicPr>
                  <pic:blipFill rotWithShape="1">
                    <a:blip r:embed="rId12"/>
                    <a:srcRect l="36532" r="29397" b="44034"/>
                    <a:stretch/>
                  </pic:blipFill>
                  <pic:spPr bwMode="auto">
                    <a:xfrm>
                      <a:off x="0" y="0"/>
                      <a:ext cx="1772012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73"/>
        <w:gridCol w:w="2178"/>
        <w:gridCol w:w="1830"/>
        <w:gridCol w:w="1804"/>
        <w:gridCol w:w="1765"/>
      </w:tblGrid>
      <w:tr w:rsidR="006633D3" w14:paraId="3B408014" w14:textId="77777777" w:rsidTr="00127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A477E4" w14:textId="5CB39BBB" w:rsidR="001E7739" w:rsidRDefault="001E7739" w:rsidP="001E773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</w:t>
            </w:r>
          </w:p>
        </w:tc>
        <w:tc>
          <w:tcPr>
            <w:tcW w:w="1870" w:type="dxa"/>
          </w:tcPr>
          <w:p w14:paraId="7C985F0F" w14:textId="5F433B45" w:rsidR="001E7739" w:rsidRDefault="001E7739" w:rsidP="001E773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Factors</w:t>
            </w:r>
          </w:p>
        </w:tc>
        <w:tc>
          <w:tcPr>
            <w:tcW w:w="1870" w:type="dxa"/>
          </w:tcPr>
          <w:p w14:paraId="7C83BEC0" w14:textId="5E311311" w:rsidR="001E7739" w:rsidRDefault="001E7739" w:rsidP="001E773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Participates</w:t>
            </w:r>
          </w:p>
        </w:tc>
        <w:tc>
          <w:tcPr>
            <w:tcW w:w="1870" w:type="dxa"/>
          </w:tcPr>
          <w:p w14:paraId="6539D923" w14:textId="57468C55" w:rsidR="001E7739" w:rsidRDefault="001E7739" w:rsidP="001E773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Factor After *</w:t>
            </w:r>
          </w:p>
        </w:tc>
        <w:tc>
          <w:tcPr>
            <w:tcW w:w="1870" w:type="dxa"/>
          </w:tcPr>
          <w:p w14:paraId="774C0A9F" w14:textId="5C0C38EF" w:rsidR="001E7739" w:rsidRDefault="001E7739" w:rsidP="001E773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Factor After +</w:t>
            </w:r>
          </w:p>
        </w:tc>
      </w:tr>
      <w:tr w:rsidR="006633D3" w14:paraId="594E81EC" w14:textId="77777777" w:rsidTr="00127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47E6518" w14:textId="5BF11C96" w:rsidR="001E7739" w:rsidRDefault="001E7739" w:rsidP="001E773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59ADAD20" w14:textId="77777777" w:rsidR="006633D3" w:rsidRPr="006633D3" w:rsidRDefault="006633D3" w:rsidP="006633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FF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,P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,P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D</m:t>
                    </m:r>
                  </m:e>
                </m:d>
              </m:oMath>
            </m:oMathPara>
          </w:p>
          <w:p w14:paraId="6FF91DC9" w14:textId="5DF6A1E5" w:rsidR="006633D3" w:rsidRPr="006633D3" w:rsidRDefault="006633D3" w:rsidP="006633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FF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B,D</m:t>
                    </m:r>
                  </m:e>
                </m:d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,P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14:paraId="42F8A094" w14:textId="48CF125F" w:rsidR="001E7739" w:rsidRPr="00996898" w:rsidRDefault="006633D3" w:rsidP="001E773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, P(B|A)</m:t>
                </m:r>
              </m:oMath>
            </m:oMathPara>
          </w:p>
        </w:tc>
        <w:tc>
          <w:tcPr>
            <w:tcW w:w="1870" w:type="dxa"/>
          </w:tcPr>
          <w:p w14:paraId="573531A5" w14:textId="6CCF5975" w:rsidR="001E7739" w:rsidRPr="00996898" w:rsidRDefault="00127BC0" w:rsidP="001E773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(A,B)</m:t>
                </m:r>
              </m:oMath>
            </m:oMathPara>
          </w:p>
        </w:tc>
        <w:tc>
          <w:tcPr>
            <w:tcW w:w="1870" w:type="dxa"/>
          </w:tcPr>
          <w:p w14:paraId="2EBE65A7" w14:textId="714059BD" w:rsidR="001E7739" w:rsidRPr="00996898" w:rsidRDefault="006633D3" w:rsidP="001E773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(B)</m:t>
                </m:r>
              </m:oMath>
            </m:oMathPara>
          </w:p>
        </w:tc>
      </w:tr>
      <w:tr w:rsidR="006633D3" w14:paraId="6A66BDD0" w14:textId="77777777" w:rsidTr="00127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DB14CD" w14:textId="4BE298AF" w:rsidR="001E7739" w:rsidRDefault="001E7739" w:rsidP="001E773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34659CF3" w14:textId="77777777" w:rsidR="006633D3" w:rsidRPr="006633D3" w:rsidRDefault="006633D3" w:rsidP="006633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FF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,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C</m:t>
                    </m:r>
                  </m:e>
                </m:d>
              </m:oMath>
            </m:oMathPara>
          </w:p>
          <w:p w14:paraId="76B9BCAF" w14:textId="3C08ACCA" w:rsidR="006633D3" w:rsidRPr="006633D3" w:rsidRDefault="006633D3" w:rsidP="006633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FF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, P(C|B,D)</m:t>
                </m:r>
              </m:oMath>
            </m:oMathPara>
          </w:p>
        </w:tc>
        <w:tc>
          <w:tcPr>
            <w:tcW w:w="1870" w:type="dxa"/>
          </w:tcPr>
          <w:p w14:paraId="2903BA79" w14:textId="77777777" w:rsidR="001E7739" w:rsidRPr="006633D3" w:rsidRDefault="006633D3" w:rsidP="001E77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FF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B,D</m:t>
                    </m:r>
                  </m:e>
                </m:d>
              </m:oMath>
            </m:oMathPara>
          </w:p>
          <w:p w14:paraId="4E8878F7" w14:textId="71929468" w:rsidR="006633D3" w:rsidRPr="006633D3" w:rsidRDefault="006633D3" w:rsidP="001E77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FF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(B)</m:t>
                </m:r>
              </m:oMath>
            </m:oMathPara>
          </w:p>
        </w:tc>
        <w:tc>
          <w:tcPr>
            <w:tcW w:w="1870" w:type="dxa"/>
          </w:tcPr>
          <w:p w14:paraId="64956B14" w14:textId="67054907" w:rsidR="001E7739" w:rsidRPr="00996898" w:rsidRDefault="00127BC0" w:rsidP="001E77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(B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,C,D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70" w:type="dxa"/>
          </w:tcPr>
          <w:p w14:paraId="5339C5D1" w14:textId="3AD086C9" w:rsidR="001E7739" w:rsidRPr="00996898" w:rsidRDefault="006633D3" w:rsidP="001E77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C,D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6633D3" w14:paraId="32E89FE0" w14:textId="77777777" w:rsidTr="00127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8CBB12" w14:textId="4F084485" w:rsidR="001E7739" w:rsidRDefault="001E7739" w:rsidP="001E773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75BF3B7C" w14:textId="77777777" w:rsidR="006633D3" w:rsidRPr="006633D3" w:rsidRDefault="006633D3" w:rsidP="001E773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FF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,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C</m:t>
                    </m:r>
                  </m:e>
                </m:d>
              </m:oMath>
            </m:oMathPara>
          </w:p>
          <w:p w14:paraId="6BF1413B" w14:textId="15B256F9" w:rsidR="001E7739" w:rsidRPr="00996898" w:rsidRDefault="006633D3" w:rsidP="001E773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(C|D)</m:t>
                </m:r>
              </m:oMath>
            </m:oMathPara>
          </w:p>
        </w:tc>
        <w:tc>
          <w:tcPr>
            <w:tcW w:w="1870" w:type="dxa"/>
          </w:tcPr>
          <w:p w14:paraId="2AEF74E2" w14:textId="55A209BE" w:rsidR="006633D3" w:rsidRPr="006633D3" w:rsidRDefault="006633D3" w:rsidP="006633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FF00FF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P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(D)</m:t>
                </m:r>
              </m:oMath>
            </m:oMathPara>
          </w:p>
          <w:p w14:paraId="21606E46" w14:textId="307692E9" w:rsidR="001E7739" w:rsidRPr="00996898" w:rsidRDefault="006633D3" w:rsidP="006633D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C,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B)</m:t>
                </m:r>
              </m:oMath>
            </m:oMathPara>
          </w:p>
        </w:tc>
        <w:tc>
          <w:tcPr>
            <w:tcW w:w="1870" w:type="dxa"/>
          </w:tcPr>
          <w:p w14:paraId="0B7324F6" w14:textId="747DA063" w:rsidR="001E7739" w:rsidRPr="00996898" w:rsidRDefault="00127BC0" w:rsidP="001E773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C,D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70" w:type="dxa"/>
          </w:tcPr>
          <w:p w14:paraId="5B5DA750" w14:textId="62F63E0E" w:rsidR="001E7739" w:rsidRPr="00996898" w:rsidRDefault="006633D3" w:rsidP="001E773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6633D3" w14:paraId="6F82A5BC" w14:textId="77777777" w:rsidTr="00127B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14A18DD" w14:textId="0B397F15" w:rsidR="001E7739" w:rsidRDefault="001E7739" w:rsidP="001E773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14:paraId="7D7BA983" w14:textId="77777777" w:rsidR="006633D3" w:rsidRPr="006633D3" w:rsidRDefault="006633D3" w:rsidP="001E77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FF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C</m:t>
                    </m:r>
                  </m:e>
                </m:d>
              </m:oMath>
            </m:oMathPara>
          </w:p>
          <w:p w14:paraId="32A88A83" w14:textId="6D47FB2C" w:rsidR="001E7739" w:rsidRPr="00996898" w:rsidRDefault="006633D3" w:rsidP="001E77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(C)</m:t>
                </m:r>
              </m:oMath>
            </m:oMathPara>
          </w:p>
        </w:tc>
        <w:tc>
          <w:tcPr>
            <w:tcW w:w="1870" w:type="dxa"/>
          </w:tcPr>
          <w:p w14:paraId="4FEEBD40" w14:textId="10579286" w:rsidR="006633D3" w:rsidRPr="006633D3" w:rsidRDefault="006633D3" w:rsidP="006633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FF00FF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C</m:t>
                    </m:r>
                  </m:e>
                </m:d>
              </m:oMath>
            </m:oMathPara>
          </w:p>
          <w:p w14:paraId="06D68E39" w14:textId="79EDA29A" w:rsidR="001E7739" w:rsidRPr="00996898" w:rsidRDefault="006633D3" w:rsidP="006633D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70" w:type="dxa"/>
          </w:tcPr>
          <w:p w14:paraId="701AD0E2" w14:textId="27ABCFED" w:rsidR="001E7739" w:rsidRPr="00996898" w:rsidRDefault="00127BC0" w:rsidP="001E77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C,E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70" w:type="dxa"/>
          </w:tcPr>
          <w:p w14:paraId="4FCC6670" w14:textId="588B7E55" w:rsidR="001E7739" w:rsidRPr="00996898" w:rsidRDefault="006633D3" w:rsidP="001E773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FF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FF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FF00FF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E</m:t>
                </m:r>
                <m:r>
                  <w:rPr>
                    <w:rFonts w:ascii="Cambria Math" w:hAnsi="Cambria Math"/>
                    <w:color w:val="FF00FF"/>
                    <w:sz w:val="24"/>
                    <w:szCs w:val="24"/>
                  </w:rPr>
                  <m:t>)</m:t>
                </m:r>
              </m:oMath>
            </m:oMathPara>
          </w:p>
        </w:tc>
      </w:tr>
    </w:tbl>
    <w:p w14:paraId="49F087C2" w14:textId="77777777" w:rsidR="001E7739" w:rsidRPr="001E7739" w:rsidRDefault="001E7739" w:rsidP="001E7739">
      <w:pPr>
        <w:pStyle w:val="ListParagraph"/>
        <w:rPr>
          <w:sz w:val="24"/>
          <w:szCs w:val="24"/>
        </w:rPr>
      </w:pPr>
    </w:p>
    <w:sectPr w:rsidR="001E7739" w:rsidRPr="001E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B70E7"/>
    <w:multiLevelType w:val="hybridMultilevel"/>
    <w:tmpl w:val="70C6B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85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32"/>
    <w:rsid w:val="00127BC0"/>
    <w:rsid w:val="001E7739"/>
    <w:rsid w:val="002C28EB"/>
    <w:rsid w:val="002D1C18"/>
    <w:rsid w:val="00311469"/>
    <w:rsid w:val="00457995"/>
    <w:rsid w:val="005353B7"/>
    <w:rsid w:val="006633D3"/>
    <w:rsid w:val="0066467F"/>
    <w:rsid w:val="006C0CAE"/>
    <w:rsid w:val="00700FC0"/>
    <w:rsid w:val="007E446E"/>
    <w:rsid w:val="00824E30"/>
    <w:rsid w:val="00996898"/>
    <w:rsid w:val="009B43D4"/>
    <w:rsid w:val="009C495F"/>
    <w:rsid w:val="009E0759"/>
    <w:rsid w:val="00A32732"/>
    <w:rsid w:val="00B03AD8"/>
    <w:rsid w:val="00B1271C"/>
    <w:rsid w:val="00B16082"/>
    <w:rsid w:val="00B40D27"/>
    <w:rsid w:val="00BB54D5"/>
    <w:rsid w:val="00C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3D98"/>
  <w15:chartTrackingRefBased/>
  <w15:docId w15:val="{B3BCBDB9-27A7-4638-AC55-DA312543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73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32732"/>
    <w:rPr>
      <w:color w:val="666666"/>
    </w:rPr>
  </w:style>
  <w:style w:type="table" w:styleId="TableGrid">
    <w:name w:val="Table Grid"/>
    <w:basedOn w:val="TableNormal"/>
    <w:uiPriority w:val="39"/>
    <w:rsid w:val="001E7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27BC0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../clipboard/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8T20:33:17.6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Soutonglang</dc:creator>
  <cp:keywords/>
  <dc:description/>
  <cp:lastModifiedBy>Tania Soutonglang</cp:lastModifiedBy>
  <cp:revision>14</cp:revision>
  <dcterms:created xsi:type="dcterms:W3CDTF">2024-04-08T04:21:00Z</dcterms:created>
  <dcterms:modified xsi:type="dcterms:W3CDTF">2024-04-09T04:50:00Z</dcterms:modified>
</cp:coreProperties>
</file>