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录像协议，接收到玩家出牌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NetworkMessage message = NetworkMessage.Create((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)Opcodes.Server_Room_Info, 100);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)RoomMessageType.playerOperate);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玩家操作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 broadcastPlayerOperate = new BroadcastPlayerOperate();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//broadcastPlayerOperate.RoomCodeId = codeId;//房间号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//broadcastPlayerOperate.Position = (uint)player_info.position;//位置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//broadcastPlayerOperate.Type = type;//操作类型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//broadcastPlayerOperate.OperateCard.AddRange(operateCard);//操作的牌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//MemoryStream memoryStream = new MemoryStream();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//broadcastPlayerOperate.WriteTo(memoryStream);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//message.writeBytes(memoryStream.ToArray());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message.writeUInt32(codeId);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//房间号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)player_info.position);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//玩家位置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)type);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//操作类型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message.writeInt32(operateCard.Count);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//出牌的数量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operateCard) message.writeUInt32(item);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message.writeInt32(player_info.holdCards.Count);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//剩余牌的数量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//if (roomType == RoomType.PK) message.writeUInt32(player_info.taoShangSocre);//当前淘善分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//else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   message.writeUInt8((byte)drop_card_position);//吃 碰 杠 弃牌的玩家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    message.writeBool(isAnGang);//是否是暗杠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message.writeBool(player_info.has_tao_shang);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//当前回合是否有分数变化,有分数变化才读取下面数据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(player_info.has_tao_shang)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message.writeInt32(sitPlayerDict.Count);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//玩家人数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(XYRoomPlayerInfo item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sitPlayerDict.Values)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(item.position != player_info.position)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//item.cur_taoShangScore -= player_info.cur_taoShangScore;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    item.taoShangSocre -= player_info.cur_taoShangScore;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message.writeUInt8((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)item.position);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//玩家位置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//message.writeInt32(item.cur_taoShangScore);//当前讨赏变化分数(每个玩家不同)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    message.writeInt32(item.taoShangSocre);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//当前局讨赏分数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broadcastMessage(message);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auto" w:val="clear"/>
        </w:rPr>
        <w:t xml:space="preserve">//if (!isPiPei &amp;&amp; (roomType == RoomType.WDH || roomType == RoomType.ZB))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auto" w:val="clear"/>
        </w:rPr>
        <w:t xml:space="preserve">            curRoundVideo.AddMessages(message);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