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1A7F38" w14:textId="0650F83D" w:rsidR="00CF3686" w:rsidRPr="00C167AA" w:rsidRDefault="00A71598" w:rsidP="00784264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  <w:lang w:val="pt-BR"/>
        </w:rPr>
      </w:pPr>
      <w:r w:rsidRPr="00C167AA">
        <w:rPr>
          <w:rFonts w:ascii="Arial" w:hAnsi="Arial" w:cs="Arial"/>
          <w:b/>
          <w:bCs/>
          <w:sz w:val="32"/>
          <w:szCs w:val="32"/>
          <w:lang w:val="pt-BR"/>
        </w:rPr>
        <w:t>DIGITAL</w:t>
      </w:r>
    </w:p>
    <w:p w14:paraId="0FD032F5" w14:textId="77777777" w:rsidR="00CF3686" w:rsidRPr="00C167AA" w:rsidRDefault="00CF3686" w:rsidP="0078426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14D78D9" w14:textId="0CD3FA42" w:rsidR="004A46AF" w:rsidRPr="00C167AA" w:rsidRDefault="004A46AF" w:rsidP="00784264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lang w:val="pt-BR"/>
        </w:rPr>
      </w:pPr>
      <w:r w:rsidRPr="00C167AA">
        <w:rPr>
          <w:rFonts w:ascii="Arial" w:hAnsi="Arial" w:cs="Arial"/>
          <w:b/>
          <w:bCs/>
          <w:sz w:val="28"/>
          <w:szCs w:val="28"/>
          <w:lang w:val="pt-BR"/>
        </w:rPr>
        <w:t xml:space="preserve">UNIDAD </w:t>
      </w:r>
      <w:r w:rsidR="00FF60E8">
        <w:rPr>
          <w:rFonts w:ascii="Arial" w:hAnsi="Arial" w:cs="Arial"/>
          <w:b/>
          <w:bCs/>
          <w:sz w:val="28"/>
          <w:szCs w:val="28"/>
          <w:lang w:val="pt-BR"/>
        </w:rPr>
        <w:t>6</w:t>
      </w:r>
    </w:p>
    <w:p w14:paraId="10F3705B" w14:textId="39210A0F" w:rsidR="004A46AF" w:rsidRPr="00C167AA" w:rsidRDefault="004A46AF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7D540A6B" w14:textId="13403E8B" w:rsidR="00914734" w:rsidRPr="003C6DF4" w:rsidRDefault="003C6DF4" w:rsidP="00784264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  <w:r w:rsidR="00914734" w:rsidRPr="003C6DF4">
        <w:rPr>
          <w:rFonts w:ascii="Arial" w:hAnsi="Arial" w:cs="Arial"/>
          <w:color w:val="00B050"/>
          <w:sz w:val="24"/>
          <w:szCs w:val="24"/>
          <w:lang w:val="pt-BR"/>
        </w:rPr>
        <w:t>(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Infográfico interativo: ao clicar no </w:t>
      </w:r>
      <w:r w:rsidR="003769BC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símbolo de +, 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abre 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uma </w:t>
      </w:r>
      <w:r w:rsidR="00700EFD" w:rsidRPr="003C6DF4">
        <w:rPr>
          <w:rFonts w:ascii="Arial" w:hAnsi="Arial" w:cs="Arial"/>
          <w:color w:val="00B050"/>
          <w:sz w:val="24"/>
          <w:szCs w:val="24"/>
          <w:lang w:val="pt-BR"/>
        </w:rPr>
        <w:t>explicação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ou relação de frases</w:t>
      </w:r>
      <w:r w:rsidR="00914734" w:rsidRPr="003C6DF4">
        <w:rPr>
          <w:rFonts w:ascii="Arial" w:hAnsi="Arial" w:cs="Arial"/>
          <w:color w:val="00B050"/>
          <w:sz w:val="24"/>
          <w:szCs w:val="24"/>
          <w:lang w:val="pt-BR"/>
        </w:rPr>
        <w:t>)</w:t>
      </w:r>
    </w:p>
    <w:p w14:paraId="734891F2" w14:textId="4213EF18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11C84111" w14:textId="5E2E7D21" w:rsidR="00C356FB" w:rsidRPr="004D6DAF" w:rsidRDefault="00C356FB" w:rsidP="00FF60E8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>Título da unidade no</w:t>
      </w:r>
      <w:r w:rsidR="003769BC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alto</w:t>
      </w: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: </w:t>
      </w:r>
      <w:r w:rsidR="00FF60E8" w:rsidRPr="00FF60E8">
        <w:rPr>
          <w:rFonts w:ascii="Arial" w:hAnsi="Arial" w:cs="Arial"/>
          <w:sz w:val="24"/>
          <w:szCs w:val="24"/>
          <w:lang w:val="pt-BR"/>
        </w:rPr>
        <w:t>EN RUTA POR</w:t>
      </w:r>
      <w:r w:rsidR="00FF60E8">
        <w:rPr>
          <w:rFonts w:ascii="Arial" w:hAnsi="Arial" w:cs="Arial"/>
          <w:sz w:val="24"/>
          <w:szCs w:val="24"/>
          <w:lang w:val="pt-BR"/>
        </w:rPr>
        <w:t xml:space="preserve"> </w:t>
      </w:r>
      <w:r w:rsidR="00FF60E8" w:rsidRPr="00FF60E8">
        <w:rPr>
          <w:rFonts w:ascii="Arial" w:hAnsi="Arial" w:cs="Arial"/>
          <w:sz w:val="24"/>
          <w:szCs w:val="24"/>
          <w:lang w:val="pt-BR"/>
        </w:rPr>
        <w:t>CENTROAMÉRICA</w:t>
      </w:r>
    </w:p>
    <w:p w14:paraId="7F9DEBB5" w14:textId="68DA2166" w:rsidR="00C356FB" w:rsidRPr="003C6DF4" w:rsidRDefault="003769BC" w:rsidP="00784264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  <w:lang w:val="pt-BR"/>
        </w:rPr>
      </w:pP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Abaixo </w:t>
      </w:r>
      <w:r w:rsidR="003C6DF4" w:rsidRPr="003C6DF4">
        <w:rPr>
          <w:rFonts w:ascii="Arial" w:hAnsi="Arial" w:cs="Arial"/>
          <w:color w:val="00B050"/>
          <w:sz w:val="24"/>
          <w:szCs w:val="24"/>
          <w:lang w:val="pt-BR"/>
        </w:rPr>
        <w:t>do título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  <w:r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inserir as caixas das quais sairão as explicações. </w:t>
      </w:r>
      <w:r w:rsidR="00C356FB" w:rsidRPr="003C6DF4">
        <w:rPr>
          <w:rFonts w:ascii="Arial" w:hAnsi="Arial" w:cs="Arial"/>
          <w:color w:val="00B050"/>
          <w:sz w:val="24"/>
          <w:szCs w:val="24"/>
          <w:lang w:val="pt-BR"/>
        </w:rPr>
        <w:t xml:space="preserve"> </w:t>
      </w:r>
    </w:p>
    <w:p w14:paraId="58138BB0" w14:textId="7D187AD4" w:rsidR="00C356FB" w:rsidRPr="00C167AA" w:rsidRDefault="00C356F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11550A9D" w14:textId="66F55B09" w:rsidR="00A24C60" w:rsidRPr="00D04577" w:rsidRDefault="00A24C60" w:rsidP="00A24C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D04577">
        <w:rPr>
          <w:rFonts w:ascii="Arial" w:hAnsi="Arial" w:cs="Arial"/>
          <w:color w:val="70AD47" w:themeColor="accent6"/>
          <w:sz w:val="24"/>
          <w:szCs w:val="24"/>
          <w:lang w:val="es-419"/>
        </w:rPr>
        <w:t>CAIXA 1:</w:t>
      </w:r>
      <w:r w:rsidRPr="00D04577">
        <w:rPr>
          <w:rFonts w:ascii="Arial" w:hAnsi="Arial" w:cs="Arial"/>
          <w:sz w:val="24"/>
          <w:szCs w:val="24"/>
          <w:lang w:val="es-419"/>
        </w:rPr>
        <w:t xml:space="preserve"> </w:t>
      </w:r>
      <w:r w:rsidR="00FF60E8">
        <w:rPr>
          <w:rFonts w:ascii="Arial" w:hAnsi="Arial" w:cs="Arial"/>
          <w:b/>
          <w:bCs/>
          <w:sz w:val="24"/>
          <w:szCs w:val="24"/>
          <w:lang w:val="es-419"/>
        </w:rPr>
        <w:t>LOS COMPARATIVOS</w:t>
      </w:r>
      <w:r w:rsidR="005C6459">
        <w:rPr>
          <w:rFonts w:ascii="Arial" w:hAnsi="Arial" w:cs="Arial"/>
          <w:sz w:val="24"/>
          <w:szCs w:val="24"/>
          <w:lang w:val="es-419"/>
        </w:rPr>
        <w:t xml:space="preserve"> </w:t>
      </w:r>
      <w:r w:rsidRPr="00D04577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7914B5D5" w14:textId="77777777" w:rsidR="006C40AB" w:rsidRDefault="006C40AB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12865C" w14:textId="402008FF" w:rsidR="006C40AB" w:rsidRDefault="00FE56D7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r w:rsidRPr="00FE56D7">
        <w:rPr>
          <w:rFonts w:ascii="Arial" w:hAnsi="Arial" w:cs="Arial"/>
          <w:b/>
          <w:bCs/>
          <w:sz w:val="24"/>
          <w:szCs w:val="24"/>
        </w:rPr>
        <w:t>comparativos</w:t>
      </w:r>
      <w:r>
        <w:rPr>
          <w:rFonts w:ascii="Arial" w:hAnsi="Arial" w:cs="Arial"/>
          <w:sz w:val="24"/>
          <w:szCs w:val="24"/>
        </w:rPr>
        <w:t xml:space="preserve"> son construcciones que permiten comparar cuantidades y cualidades de personas u cosas en relación con otros. </w:t>
      </w:r>
      <w:r w:rsidRPr="00FE56D7">
        <w:rPr>
          <w:rFonts w:ascii="Arial" w:hAnsi="Arial" w:cs="Arial"/>
          <w:sz w:val="24"/>
          <w:szCs w:val="24"/>
        </w:rPr>
        <w:t>Se construye</w:t>
      </w:r>
      <w:r>
        <w:rPr>
          <w:rFonts w:ascii="Arial" w:hAnsi="Arial" w:cs="Arial"/>
          <w:sz w:val="24"/>
          <w:szCs w:val="24"/>
        </w:rPr>
        <w:t>n</w:t>
      </w:r>
      <w:r w:rsidRPr="00FE56D7">
        <w:rPr>
          <w:rFonts w:ascii="Arial" w:hAnsi="Arial" w:cs="Arial"/>
          <w:sz w:val="24"/>
          <w:szCs w:val="24"/>
        </w:rPr>
        <w:t xml:space="preserve"> con los adverbios </w:t>
      </w:r>
      <w:r w:rsidRPr="00FE56D7">
        <w:rPr>
          <w:rFonts w:ascii="Arial" w:hAnsi="Arial" w:cs="Arial"/>
          <w:i/>
          <w:iCs/>
          <w:sz w:val="24"/>
          <w:szCs w:val="24"/>
        </w:rPr>
        <w:t xml:space="preserve">más/menos </w:t>
      </w:r>
      <w:r w:rsidRPr="00FE56D7">
        <w:rPr>
          <w:rFonts w:ascii="Arial" w:hAnsi="Arial" w:cs="Arial"/>
          <w:sz w:val="24"/>
          <w:szCs w:val="24"/>
        </w:rPr>
        <w:t xml:space="preserve">o </w:t>
      </w:r>
      <w:r w:rsidRPr="00FE56D7">
        <w:rPr>
          <w:rFonts w:ascii="Arial" w:hAnsi="Arial" w:cs="Arial"/>
          <w:i/>
          <w:iCs/>
          <w:sz w:val="24"/>
          <w:szCs w:val="24"/>
        </w:rPr>
        <w:t xml:space="preserve">tan </w:t>
      </w:r>
      <w:r w:rsidRPr="00FE56D7">
        <w:rPr>
          <w:rFonts w:ascii="Arial" w:hAnsi="Arial" w:cs="Arial"/>
          <w:sz w:val="24"/>
          <w:szCs w:val="24"/>
        </w:rPr>
        <w:t xml:space="preserve">+ </w:t>
      </w:r>
      <w:r w:rsidRPr="00FE56D7">
        <w:rPr>
          <w:rFonts w:ascii="Arial" w:hAnsi="Arial" w:cs="Arial"/>
          <w:i/>
          <w:iCs/>
          <w:sz w:val="24"/>
          <w:szCs w:val="24"/>
        </w:rPr>
        <w:t xml:space="preserve">adjetivo </w:t>
      </w:r>
      <w:r w:rsidRPr="00FE56D7">
        <w:rPr>
          <w:rFonts w:ascii="Arial" w:hAnsi="Arial" w:cs="Arial"/>
          <w:sz w:val="24"/>
          <w:szCs w:val="24"/>
        </w:rPr>
        <w:t xml:space="preserve">+ </w:t>
      </w:r>
      <w:r w:rsidRPr="00FE56D7">
        <w:rPr>
          <w:rFonts w:ascii="Arial" w:hAnsi="Arial" w:cs="Arial"/>
          <w:i/>
          <w:iCs/>
          <w:sz w:val="24"/>
          <w:szCs w:val="24"/>
        </w:rPr>
        <w:t>que</w:t>
      </w:r>
      <w:r w:rsidRPr="00FE56D7">
        <w:rPr>
          <w:rFonts w:ascii="Arial" w:hAnsi="Arial" w:cs="Arial"/>
          <w:sz w:val="24"/>
          <w:szCs w:val="24"/>
        </w:rPr>
        <w:t xml:space="preserve"> o </w:t>
      </w:r>
      <w:r w:rsidRPr="00FE56D7">
        <w:rPr>
          <w:rFonts w:ascii="Arial" w:hAnsi="Arial" w:cs="Arial"/>
          <w:i/>
          <w:iCs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>. Hay tres tipos de comparativos</w:t>
      </w:r>
      <w:r w:rsidR="001F70C9">
        <w:rPr>
          <w:rFonts w:ascii="Arial" w:hAnsi="Arial" w:cs="Arial"/>
          <w:sz w:val="24"/>
          <w:szCs w:val="24"/>
        </w:rPr>
        <w:t xml:space="preserve">. A </w:t>
      </w:r>
      <w:r w:rsidR="001F70C9">
        <w:rPr>
          <w:rFonts w:ascii="Arial" w:hAnsi="Arial" w:cs="Arial"/>
          <w:sz w:val="24"/>
          <w:szCs w:val="24"/>
        </w:rPr>
        <w:t>continuación</w:t>
      </w:r>
      <w:r w:rsidR="001F70C9">
        <w:rPr>
          <w:rFonts w:ascii="Arial" w:hAnsi="Arial" w:cs="Arial"/>
          <w:sz w:val="24"/>
          <w:szCs w:val="24"/>
        </w:rPr>
        <w:t>,</w:t>
      </w:r>
      <w:r w:rsidR="001F70C9">
        <w:rPr>
          <w:rFonts w:ascii="Arial" w:hAnsi="Arial" w:cs="Arial"/>
          <w:sz w:val="24"/>
          <w:szCs w:val="24"/>
        </w:rPr>
        <w:t xml:space="preserve"> </w:t>
      </w:r>
      <w:r w:rsidR="001F70C9">
        <w:rPr>
          <w:rFonts w:ascii="Arial" w:hAnsi="Arial" w:cs="Arial"/>
          <w:sz w:val="24"/>
          <w:szCs w:val="24"/>
        </w:rPr>
        <w:t xml:space="preserve">fíjate en ellos. </w:t>
      </w:r>
    </w:p>
    <w:p w14:paraId="60117257" w14:textId="77777777" w:rsidR="006C40AB" w:rsidRDefault="006C40AB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216767" w14:textId="6271DFE2" w:rsidR="006C40AB" w:rsidRPr="00FF60E8" w:rsidRDefault="00FF60E8" w:rsidP="006C40AB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t>Comparativo de superioridad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FE56D7" w14:paraId="6AC2B0D0" w14:textId="77777777" w:rsidTr="00FE56D7">
        <w:tc>
          <w:tcPr>
            <w:tcW w:w="2995" w:type="dxa"/>
            <w:vMerge w:val="restart"/>
            <w:vAlign w:val="center"/>
          </w:tcPr>
          <w:p w14:paraId="5E8EDF6E" w14:textId="0A0E450D" w:rsidR="00FE56D7" w:rsidRDefault="00FE56D7" w:rsidP="00FE56D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MÁS</w:t>
            </w:r>
            <w:r w:rsidR="0071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715B6A"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</w:tcPr>
          <w:p w14:paraId="11D4AD12" w14:textId="2A4F68CB" w:rsidR="00FE56D7" w:rsidRPr="00715B6A" w:rsidRDefault="00FE56D7" w:rsidP="006C40AB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2A1E62D8" w14:textId="0A68E1F7" w:rsidR="00FE56D7" w:rsidRDefault="00FE56D7" w:rsidP="00FE56D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QUE</w:t>
            </w:r>
          </w:p>
        </w:tc>
      </w:tr>
      <w:tr w:rsidR="00FE56D7" w14:paraId="69260481" w14:textId="77777777" w:rsidTr="00FE56D7">
        <w:tc>
          <w:tcPr>
            <w:tcW w:w="2995" w:type="dxa"/>
            <w:vMerge/>
          </w:tcPr>
          <w:p w14:paraId="4A060C2E" w14:textId="77777777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4FF148F4" w14:textId="69D4E5C7" w:rsidR="00FE56D7" w:rsidRPr="00715B6A" w:rsidRDefault="00FE56D7" w:rsidP="006C40AB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650E1AC6" w14:textId="27004204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FE56D7" w14:paraId="31893CFF" w14:textId="77777777" w:rsidTr="00FE56D7">
        <w:tc>
          <w:tcPr>
            <w:tcW w:w="2995" w:type="dxa"/>
            <w:vMerge/>
          </w:tcPr>
          <w:p w14:paraId="7287BC40" w14:textId="77777777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6EA21EC9" w14:textId="70FF7FC0" w:rsidR="00FE56D7" w:rsidRPr="00715B6A" w:rsidRDefault="00FE56D7" w:rsidP="006C40AB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5C4DD8F6" w14:textId="768886A3" w:rsidR="00FE56D7" w:rsidRDefault="00FE56D7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282DA36C" w14:textId="77777777" w:rsidR="00FF60E8" w:rsidRDefault="00FF60E8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1208D1" w14:textId="77777777" w:rsidR="00715B6A" w:rsidRPr="001F70C9" w:rsidRDefault="00715B6A" w:rsidP="001F70C9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0C9">
        <w:rPr>
          <w:rFonts w:ascii="Arial" w:hAnsi="Arial" w:cs="Arial"/>
          <w:sz w:val="24"/>
          <w:szCs w:val="24"/>
        </w:rPr>
        <w:t xml:space="preserve">¿El ómnibus es </w:t>
      </w:r>
      <w:r w:rsidRPr="001F70C9">
        <w:rPr>
          <w:rFonts w:ascii="Arial" w:hAnsi="Arial" w:cs="Arial"/>
          <w:b/>
          <w:bCs/>
          <w:sz w:val="24"/>
          <w:szCs w:val="24"/>
        </w:rPr>
        <w:t>más</w:t>
      </w:r>
      <w:r w:rsidRPr="001F70C9">
        <w:rPr>
          <w:rFonts w:ascii="Arial" w:hAnsi="Arial" w:cs="Arial"/>
          <w:sz w:val="24"/>
          <w:szCs w:val="24"/>
        </w:rPr>
        <w:t xml:space="preserve"> </w:t>
      </w:r>
      <w:r w:rsidRPr="001F70C9">
        <w:rPr>
          <w:rFonts w:ascii="Arial" w:hAnsi="Arial" w:cs="Arial"/>
          <w:color w:val="538135" w:themeColor="accent6" w:themeShade="BF"/>
          <w:sz w:val="24"/>
          <w:szCs w:val="24"/>
        </w:rPr>
        <w:t xml:space="preserve">seguro </w:t>
      </w:r>
      <w:r w:rsidRPr="001F70C9">
        <w:rPr>
          <w:rFonts w:ascii="Arial" w:hAnsi="Arial" w:cs="Arial"/>
          <w:b/>
          <w:bCs/>
          <w:sz w:val="24"/>
          <w:szCs w:val="24"/>
        </w:rPr>
        <w:t>que</w:t>
      </w:r>
      <w:r w:rsidRPr="001F70C9">
        <w:rPr>
          <w:rFonts w:ascii="Arial" w:hAnsi="Arial" w:cs="Arial"/>
          <w:sz w:val="24"/>
          <w:szCs w:val="24"/>
        </w:rPr>
        <w:t xml:space="preserve"> el auto?</w:t>
      </w:r>
    </w:p>
    <w:p w14:paraId="511706BB" w14:textId="051654FA" w:rsidR="00715B6A" w:rsidRPr="001F70C9" w:rsidRDefault="00715B6A" w:rsidP="001F70C9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0C9">
        <w:rPr>
          <w:rFonts w:ascii="Arial" w:hAnsi="Arial" w:cs="Arial"/>
          <w:sz w:val="24"/>
          <w:szCs w:val="24"/>
        </w:rPr>
        <w:t xml:space="preserve">Leo </w:t>
      </w:r>
      <w:r w:rsidRPr="001F70C9">
        <w:rPr>
          <w:rFonts w:ascii="Arial" w:hAnsi="Arial" w:cs="Arial"/>
          <w:b/>
          <w:bCs/>
          <w:sz w:val="24"/>
          <w:szCs w:val="24"/>
        </w:rPr>
        <w:t>más</w:t>
      </w:r>
      <w:r w:rsidRPr="001F70C9">
        <w:rPr>
          <w:rFonts w:ascii="Arial" w:hAnsi="Arial" w:cs="Arial"/>
          <w:sz w:val="24"/>
          <w:szCs w:val="24"/>
        </w:rPr>
        <w:t xml:space="preserve"> </w:t>
      </w:r>
      <w:r w:rsidRPr="001F70C9">
        <w:rPr>
          <w:rFonts w:ascii="Arial" w:hAnsi="Arial" w:cs="Arial"/>
          <w:color w:val="538135" w:themeColor="accent6" w:themeShade="BF"/>
          <w:sz w:val="24"/>
          <w:szCs w:val="24"/>
        </w:rPr>
        <w:t xml:space="preserve">libros </w:t>
      </w:r>
      <w:r w:rsidRPr="001F70C9">
        <w:rPr>
          <w:rFonts w:ascii="Arial" w:hAnsi="Arial" w:cs="Arial"/>
          <w:b/>
          <w:bCs/>
          <w:sz w:val="24"/>
          <w:szCs w:val="24"/>
        </w:rPr>
        <w:t>que</w:t>
      </w:r>
      <w:r w:rsidRPr="001F70C9">
        <w:rPr>
          <w:rFonts w:ascii="Arial" w:hAnsi="Arial" w:cs="Arial"/>
          <w:sz w:val="24"/>
          <w:szCs w:val="24"/>
        </w:rPr>
        <w:t xml:space="preserve"> Josefina.</w:t>
      </w:r>
    </w:p>
    <w:p w14:paraId="4E60B85F" w14:textId="77777777" w:rsidR="00715B6A" w:rsidRPr="001F70C9" w:rsidRDefault="00715B6A" w:rsidP="001F70C9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70C9">
        <w:rPr>
          <w:rFonts w:ascii="Arial" w:hAnsi="Arial" w:cs="Arial"/>
          <w:sz w:val="24"/>
          <w:szCs w:val="24"/>
        </w:rPr>
        <w:t xml:space="preserve">Julia corre </w:t>
      </w:r>
      <w:r w:rsidRPr="001F70C9">
        <w:rPr>
          <w:rFonts w:ascii="Arial" w:hAnsi="Arial" w:cs="Arial"/>
          <w:b/>
          <w:bCs/>
          <w:sz w:val="24"/>
          <w:szCs w:val="24"/>
        </w:rPr>
        <w:t>más</w:t>
      </w:r>
      <w:r w:rsidRPr="001F70C9">
        <w:rPr>
          <w:rFonts w:ascii="Arial" w:hAnsi="Arial" w:cs="Arial"/>
          <w:sz w:val="24"/>
          <w:szCs w:val="24"/>
        </w:rPr>
        <w:t xml:space="preserve"> </w:t>
      </w:r>
      <w:r w:rsidRPr="001F70C9">
        <w:rPr>
          <w:rFonts w:ascii="Arial" w:hAnsi="Arial" w:cs="Arial"/>
          <w:color w:val="538135" w:themeColor="accent6" w:themeShade="BF"/>
          <w:sz w:val="24"/>
          <w:szCs w:val="24"/>
        </w:rPr>
        <w:t>rápido</w:t>
      </w:r>
      <w:r w:rsidRPr="001F70C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Pr="001F70C9">
        <w:rPr>
          <w:rFonts w:ascii="Arial" w:hAnsi="Arial" w:cs="Arial"/>
          <w:b/>
          <w:bCs/>
          <w:sz w:val="24"/>
          <w:szCs w:val="24"/>
        </w:rPr>
        <w:t>que</w:t>
      </w:r>
      <w:r w:rsidRPr="001F70C9">
        <w:rPr>
          <w:rFonts w:ascii="Arial" w:hAnsi="Arial" w:cs="Arial"/>
          <w:sz w:val="24"/>
          <w:szCs w:val="24"/>
        </w:rPr>
        <w:t xml:space="preserve"> Lucía.</w:t>
      </w:r>
    </w:p>
    <w:p w14:paraId="1BE41453" w14:textId="77777777" w:rsidR="00715B6A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715B6A" w14:paraId="0596677B" w14:textId="77777777" w:rsidTr="00336608">
        <w:tc>
          <w:tcPr>
            <w:tcW w:w="2995" w:type="dxa"/>
            <w:vMerge w:val="restart"/>
            <w:vAlign w:val="center"/>
          </w:tcPr>
          <w:p w14:paraId="051F3B8A" w14:textId="47B9A36B" w:rsidR="00715B6A" w:rsidRPr="00715B6A" w:rsidRDefault="00715B6A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verbo </w:t>
            </w: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MÁS</w:t>
            </w:r>
          </w:p>
        </w:tc>
        <w:tc>
          <w:tcPr>
            <w:tcW w:w="2821" w:type="dxa"/>
          </w:tcPr>
          <w:p w14:paraId="1A3BC2D3" w14:textId="77777777" w:rsidR="00715B6A" w:rsidRP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01ADDA25" w14:textId="33F87161" w:rsidR="00715B6A" w:rsidRPr="00715B6A" w:rsidRDefault="00715B6A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 LO QUE </w:t>
            </w: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  <w:tr w:rsidR="00715B6A" w14:paraId="3FF7E60C" w14:textId="77777777" w:rsidTr="00336608">
        <w:tc>
          <w:tcPr>
            <w:tcW w:w="2995" w:type="dxa"/>
            <w:vMerge/>
          </w:tcPr>
          <w:p w14:paraId="760C8956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59FDAD28" w14:textId="77777777" w:rsidR="00715B6A" w:rsidRP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73E8AB13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715B6A" w14:paraId="00A69A4C" w14:textId="77777777" w:rsidTr="00336608">
        <w:tc>
          <w:tcPr>
            <w:tcW w:w="2995" w:type="dxa"/>
            <w:vMerge/>
          </w:tcPr>
          <w:p w14:paraId="244134CD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74935929" w14:textId="77777777" w:rsidR="00715B6A" w:rsidRP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53D07F0B" w14:textId="77777777" w:rsidR="00715B6A" w:rsidRDefault="0071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749BC06F" w14:textId="77777777" w:rsidR="00715B6A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4229D7" w14:textId="6BE3CDC5" w:rsidR="00715B6A" w:rsidRPr="008C5013" w:rsidRDefault="00027640" w:rsidP="008C501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La ciudad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recibió </w:t>
      </w:r>
      <w:r w:rsidRPr="008C5013">
        <w:rPr>
          <w:rFonts w:ascii="Arial" w:hAnsi="Arial" w:cs="Arial"/>
          <w:b/>
          <w:bCs/>
          <w:sz w:val="24"/>
          <w:szCs w:val="24"/>
        </w:rPr>
        <w:t>más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turistas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="00835B6A" w:rsidRPr="008C5013">
        <w:rPr>
          <w:rFonts w:ascii="Arial" w:hAnsi="Arial" w:cs="Arial"/>
          <w:color w:val="538135" w:themeColor="accent6" w:themeShade="BF"/>
          <w:sz w:val="24"/>
          <w:szCs w:val="24"/>
        </w:rPr>
        <w:t>imaginaban</w:t>
      </w:r>
      <w:r w:rsidRPr="008C5013">
        <w:rPr>
          <w:rFonts w:ascii="Arial" w:hAnsi="Arial" w:cs="Arial"/>
          <w:sz w:val="24"/>
          <w:szCs w:val="24"/>
        </w:rPr>
        <w:t>.</w:t>
      </w:r>
    </w:p>
    <w:p w14:paraId="08245790" w14:textId="27E0E57A" w:rsidR="00027640" w:rsidRPr="008C5013" w:rsidRDefault="00027640" w:rsidP="008C501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Los perros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tienen </w:t>
      </w:r>
      <w:r w:rsidRPr="008C5013">
        <w:rPr>
          <w:rFonts w:ascii="Arial" w:hAnsi="Arial" w:cs="Arial"/>
          <w:b/>
          <w:bCs/>
          <w:sz w:val="24"/>
          <w:szCs w:val="24"/>
        </w:rPr>
        <w:t>más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sensibilidad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pensábamos</w:t>
      </w:r>
      <w:r w:rsidRPr="008C5013">
        <w:rPr>
          <w:rFonts w:ascii="Arial" w:hAnsi="Arial" w:cs="Arial"/>
          <w:sz w:val="24"/>
          <w:szCs w:val="24"/>
        </w:rPr>
        <w:t>.</w:t>
      </w:r>
    </w:p>
    <w:p w14:paraId="79C6997A" w14:textId="77777777" w:rsidR="00715B6A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4CC59E" w14:textId="77777777" w:rsidR="00715B6A" w:rsidRPr="00ED12DE" w:rsidRDefault="00715B6A" w:rsidP="006C40A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374"/>
      </w:tblGrid>
      <w:tr w:rsidR="00715B6A" w14:paraId="41E32CF5" w14:textId="77777777" w:rsidTr="00715B6A">
        <w:tc>
          <w:tcPr>
            <w:tcW w:w="2263" w:type="dxa"/>
          </w:tcPr>
          <w:p w14:paraId="6FA074D4" w14:textId="1E13C16D" w:rsidR="00715B6A" w:rsidRDefault="00715B6A" w:rsidP="006C40A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  <w:tc>
          <w:tcPr>
            <w:tcW w:w="6374" w:type="dxa"/>
          </w:tcPr>
          <w:p w14:paraId="5A63EF46" w14:textId="77777777" w:rsidR="00715B6A" w:rsidRPr="00715B6A" w:rsidRDefault="00715B6A" w:rsidP="006C40AB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5B6A">
              <w:rPr>
                <w:rFonts w:ascii="Arial" w:hAnsi="Arial" w:cs="Arial"/>
                <w:b/>
                <w:bCs/>
                <w:sz w:val="24"/>
                <w:szCs w:val="24"/>
              </w:rPr>
              <w:t>MÁS QUE</w:t>
            </w:r>
          </w:p>
          <w:p w14:paraId="79AECC5E" w14:textId="2B9F28B4" w:rsidR="00715B6A" w:rsidRDefault="00715B6A" w:rsidP="006C40A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b/>
                <w:bCs/>
                <w:sz w:val="24"/>
                <w:szCs w:val="24"/>
              </w:rPr>
              <w:t>MÁS DE LO QUE</w:t>
            </w:r>
            <w:r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</w:tbl>
    <w:p w14:paraId="5CAC846E" w14:textId="77777777" w:rsidR="00ED12DE" w:rsidRDefault="00ED12DE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990D4B" w14:textId="4B7D626B" w:rsidR="00FF60E8" w:rsidRPr="008C5013" w:rsidRDefault="00027640" w:rsidP="008C5013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¿Los gatos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descansan </w:t>
      </w:r>
      <w:r w:rsidRPr="008C5013">
        <w:rPr>
          <w:rFonts w:ascii="Arial" w:hAnsi="Arial" w:cs="Arial"/>
          <w:b/>
          <w:bCs/>
          <w:sz w:val="24"/>
          <w:szCs w:val="24"/>
        </w:rPr>
        <w:t>más que</w:t>
      </w:r>
      <w:r w:rsidRPr="008C5013">
        <w:rPr>
          <w:rFonts w:ascii="Arial" w:hAnsi="Arial" w:cs="Arial"/>
          <w:sz w:val="24"/>
          <w:szCs w:val="24"/>
        </w:rPr>
        <w:t xml:space="preserve"> los perros? </w:t>
      </w:r>
    </w:p>
    <w:p w14:paraId="1229A038" w14:textId="272DDA3B" w:rsidR="00FF60E8" w:rsidRPr="008C5013" w:rsidRDefault="00835B6A" w:rsidP="008C5013">
      <w:pPr>
        <w:pStyle w:val="PargrafodaLista"/>
        <w:numPr>
          <w:ilvl w:val="0"/>
          <w:numId w:val="1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El deporte me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ha dado </w:t>
      </w:r>
      <w:r w:rsidRPr="008C5013">
        <w:rPr>
          <w:rFonts w:ascii="Arial" w:hAnsi="Arial" w:cs="Arial"/>
          <w:b/>
          <w:bCs/>
          <w:sz w:val="24"/>
          <w:szCs w:val="24"/>
        </w:rPr>
        <w:t>más 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esperaba</w:t>
      </w:r>
      <w:r w:rsidRPr="008C5013">
        <w:rPr>
          <w:rFonts w:ascii="Arial" w:hAnsi="Arial" w:cs="Arial"/>
          <w:sz w:val="24"/>
          <w:szCs w:val="24"/>
        </w:rPr>
        <w:t>.</w:t>
      </w:r>
    </w:p>
    <w:p w14:paraId="60F87B44" w14:textId="77777777" w:rsidR="00835B6A" w:rsidRDefault="00835B6A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779FAF" w14:textId="3A65D568" w:rsidR="00FF60E8" w:rsidRDefault="00FF60E8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t xml:space="preserve">Comparativo de </w:t>
      </w:r>
      <w:r>
        <w:rPr>
          <w:rFonts w:ascii="Arial" w:hAnsi="Arial" w:cs="Arial"/>
          <w:b/>
          <w:bCs/>
          <w:color w:val="0070C0"/>
          <w:sz w:val="24"/>
          <w:szCs w:val="24"/>
        </w:rPr>
        <w:t>inferioridad</w:t>
      </w:r>
    </w:p>
    <w:p w14:paraId="7920DC69" w14:textId="77777777" w:rsidR="00835B6A" w:rsidRPr="00FF60E8" w:rsidRDefault="00835B6A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835B6A" w14:paraId="298EF7D4" w14:textId="77777777" w:rsidTr="00336608">
        <w:tc>
          <w:tcPr>
            <w:tcW w:w="2995" w:type="dxa"/>
            <w:vMerge w:val="restart"/>
            <w:vAlign w:val="center"/>
          </w:tcPr>
          <w:p w14:paraId="2925413D" w14:textId="41562AA1" w:rsidR="00835B6A" w:rsidRDefault="00835B6A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MENOS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</w:tcPr>
          <w:p w14:paraId="15447CE2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7F7794A8" w14:textId="0FD74568" w:rsidR="00835B6A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35B6A">
              <w:rPr>
                <w:rFonts w:ascii="Arial" w:hAnsi="Arial" w:cs="Arial"/>
                <w:b/>
                <w:bCs/>
                <w:sz w:val="24"/>
                <w:szCs w:val="24"/>
              </w:rPr>
              <w:t>QUE</w:t>
            </w:r>
          </w:p>
        </w:tc>
      </w:tr>
      <w:tr w:rsidR="00835B6A" w14:paraId="41327D19" w14:textId="77777777" w:rsidTr="00336608">
        <w:tc>
          <w:tcPr>
            <w:tcW w:w="2995" w:type="dxa"/>
            <w:vMerge/>
          </w:tcPr>
          <w:p w14:paraId="6CC65129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0F24873C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0764CDA9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35B6A" w14:paraId="0A224C1B" w14:textId="77777777" w:rsidTr="00336608">
        <w:tc>
          <w:tcPr>
            <w:tcW w:w="2995" w:type="dxa"/>
            <w:vMerge/>
          </w:tcPr>
          <w:p w14:paraId="48F60478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21164803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6ED55B73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416C57AF" w14:textId="77777777" w:rsidR="00FF60E8" w:rsidRDefault="00FF60E8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B1E5FE" w14:textId="6439631E" w:rsidR="00835B6A" w:rsidRPr="008C5013" w:rsidRDefault="00835B6A" w:rsidP="008C5013">
      <w:pPr>
        <w:pStyle w:val="PargrafodaLista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El gato es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tranquilo </w:t>
      </w:r>
      <w:r w:rsidRPr="008C5013">
        <w:rPr>
          <w:rFonts w:ascii="Arial" w:hAnsi="Arial" w:cs="Arial"/>
          <w:b/>
          <w:bCs/>
          <w:sz w:val="24"/>
          <w:szCs w:val="24"/>
        </w:rPr>
        <w:t>que</w:t>
      </w:r>
      <w:r w:rsidRPr="008C5013">
        <w:rPr>
          <w:rFonts w:ascii="Arial" w:hAnsi="Arial" w:cs="Arial"/>
          <w:sz w:val="24"/>
          <w:szCs w:val="24"/>
        </w:rPr>
        <w:t xml:space="preserve"> el conejo.</w:t>
      </w:r>
    </w:p>
    <w:p w14:paraId="7BD0F4BF" w14:textId="043F5D71" w:rsidR="00835B6A" w:rsidRPr="008C5013" w:rsidRDefault="00835B6A" w:rsidP="008C5013">
      <w:pPr>
        <w:pStyle w:val="PargrafodaLista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  <w:lang w:val="es-419"/>
        </w:rPr>
      </w:pPr>
      <w:r w:rsidRPr="008C5013">
        <w:rPr>
          <w:rFonts w:ascii="Arial" w:hAnsi="Arial" w:cs="Arial"/>
          <w:sz w:val="24"/>
          <w:szCs w:val="24"/>
          <w:lang w:val="es-419"/>
        </w:rPr>
        <w:t xml:space="preserve">Compré </w:t>
      </w:r>
      <w:r w:rsidRPr="008C5013">
        <w:rPr>
          <w:rFonts w:ascii="Arial" w:hAnsi="Arial" w:cs="Arial"/>
          <w:b/>
          <w:bCs/>
          <w:sz w:val="24"/>
          <w:szCs w:val="24"/>
          <w:lang w:val="es-419"/>
        </w:rPr>
        <w:t>menos</w:t>
      </w:r>
      <w:r w:rsidRPr="008C5013">
        <w:rPr>
          <w:rFonts w:ascii="Arial" w:hAnsi="Arial" w:cs="Arial"/>
          <w:sz w:val="24"/>
          <w:szCs w:val="24"/>
          <w:lang w:val="es-419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  <w:lang w:val="es-419"/>
        </w:rPr>
        <w:t xml:space="preserve">cuadernos </w:t>
      </w:r>
      <w:r w:rsidRPr="008C5013">
        <w:rPr>
          <w:rFonts w:ascii="Arial" w:hAnsi="Arial" w:cs="Arial"/>
          <w:b/>
          <w:bCs/>
          <w:sz w:val="24"/>
          <w:szCs w:val="24"/>
          <w:lang w:val="es-419"/>
        </w:rPr>
        <w:t>que</w:t>
      </w:r>
      <w:r w:rsidRPr="008C5013">
        <w:rPr>
          <w:rFonts w:ascii="Arial" w:hAnsi="Arial" w:cs="Arial"/>
          <w:sz w:val="24"/>
          <w:szCs w:val="24"/>
          <w:lang w:val="es-419"/>
        </w:rPr>
        <w:t xml:space="preserve"> mi colega.</w:t>
      </w:r>
    </w:p>
    <w:p w14:paraId="1A4A3B6D" w14:textId="2A0FBAC1" w:rsidR="00835B6A" w:rsidRPr="008C5013" w:rsidRDefault="00835B6A" w:rsidP="008C5013">
      <w:pPr>
        <w:pStyle w:val="PargrafodaLista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Pablo es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ágil</w:t>
      </w:r>
      <w:r w:rsidRPr="008C5013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Pr="008C5013">
        <w:rPr>
          <w:rFonts w:ascii="Arial" w:hAnsi="Arial" w:cs="Arial"/>
          <w:b/>
          <w:bCs/>
          <w:sz w:val="24"/>
          <w:szCs w:val="24"/>
        </w:rPr>
        <w:t>que</w:t>
      </w:r>
      <w:r w:rsidRPr="008C5013">
        <w:rPr>
          <w:rFonts w:ascii="Arial" w:hAnsi="Arial" w:cs="Arial"/>
          <w:sz w:val="24"/>
          <w:szCs w:val="24"/>
        </w:rPr>
        <w:t xml:space="preserve"> Susana en la natación.</w:t>
      </w:r>
    </w:p>
    <w:p w14:paraId="510A58F0" w14:textId="77777777" w:rsidR="00ED12DE" w:rsidRDefault="00ED12DE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835B6A" w14:paraId="183DE191" w14:textId="77777777" w:rsidTr="00336608">
        <w:tc>
          <w:tcPr>
            <w:tcW w:w="2995" w:type="dxa"/>
            <w:vMerge w:val="restart"/>
            <w:vAlign w:val="center"/>
          </w:tcPr>
          <w:p w14:paraId="5A4490CC" w14:textId="17B3ACAD" w:rsidR="00835B6A" w:rsidRPr="00715B6A" w:rsidRDefault="00835B6A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verbo </w:t>
            </w: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Pr="00835B6A">
              <w:rPr>
                <w:rFonts w:ascii="Arial" w:hAnsi="Arial" w:cs="Arial"/>
                <w:b/>
                <w:bCs/>
                <w:sz w:val="24"/>
                <w:szCs w:val="24"/>
              </w:rPr>
              <w:t>MENOS</w:t>
            </w:r>
            <w:r w:rsidR="00AB5C2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AB5C29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</w:tcPr>
          <w:p w14:paraId="1373C59E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5B70FA44" w14:textId="28752E64" w:rsidR="00835B6A" w:rsidRPr="00715B6A" w:rsidRDefault="00AB5C29" w:rsidP="0033660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3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 LO QUE </w:t>
            </w:r>
            <w:r w:rsidR="00835B6A">
              <w:rPr>
                <w:rFonts w:ascii="Arial" w:hAnsi="Arial" w:cs="Arial"/>
                <w:sz w:val="24"/>
                <w:szCs w:val="24"/>
              </w:rPr>
              <w:t xml:space="preserve">+ </w:t>
            </w:r>
            <w:r w:rsidR="00835B6A"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  <w:tr w:rsidR="00835B6A" w14:paraId="6989A6E6" w14:textId="77777777" w:rsidTr="00336608">
        <w:tc>
          <w:tcPr>
            <w:tcW w:w="2995" w:type="dxa"/>
            <w:vMerge/>
          </w:tcPr>
          <w:p w14:paraId="19032981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295C0BB0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Merge/>
          </w:tcPr>
          <w:p w14:paraId="4B391FE6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835B6A" w14:paraId="40AAE44C" w14:textId="77777777" w:rsidTr="00336608">
        <w:tc>
          <w:tcPr>
            <w:tcW w:w="2995" w:type="dxa"/>
            <w:vMerge/>
          </w:tcPr>
          <w:p w14:paraId="60D4B86B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</w:tcPr>
          <w:p w14:paraId="5BB3CC2B" w14:textId="77777777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</w:tcPr>
          <w:p w14:paraId="1BAC6BA9" w14:textId="77777777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552363CE" w14:textId="77777777" w:rsidR="00FF60E8" w:rsidRDefault="00FF60E8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6C41DF" w14:textId="728856CB" w:rsidR="002E0977" w:rsidRPr="008C5013" w:rsidRDefault="002E0977" w:rsidP="008C5013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Tengo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dinero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creía</w:t>
      </w:r>
      <w:r w:rsidRPr="008C5013">
        <w:rPr>
          <w:rFonts w:ascii="Arial" w:hAnsi="Arial" w:cs="Arial"/>
          <w:sz w:val="24"/>
          <w:szCs w:val="24"/>
        </w:rPr>
        <w:t>.</w:t>
      </w:r>
    </w:p>
    <w:p w14:paraId="28ECF1D7" w14:textId="40CFA70F" w:rsidR="002E0977" w:rsidRPr="008C5013" w:rsidRDefault="002E0977" w:rsidP="008C5013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El huevo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hace </w:t>
      </w:r>
      <w:r w:rsidRPr="008C5013">
        <w:rPr>
          <w:rFonts w:ascii="Arial" w:hAnsi="Arial" w:cs="Arial"/>
          <w:b/>
          <w:bCs/>
          <w:sz w:val="24"/>
          <w:szCs w:val="24"/>
        </w:rPr>
        <w:t>menos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daño </w:t>
      </w:r>
      <w:r w:rsidRPr="008C5013">
        <w:rPr>
          <w:rFonts w:ascii="Arial" w:hAnsi="Arial" w:cs="Arial"/>
          <w:b/>
          <w:bCs/>
          <w:sz w:val="24"/>
          <w:szCs w:val="24"/>
        </w:rPr>
        <w:t>de lo que</w:t>
      </w:r>
      <w:r w:rsidRPr="008C5013">
        <w:rPr>
          <w:rFonts w:ascii="Arial" w:hAnsi="Arial" w:cs="Arial"/>
          <w:sz w:val="24"/>
          <w:szCs w:val="24"/>
        </w:rPr>
        <w:t xml:space="preserve">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se pensaba</w:t>
      </w:r>
      <w:r w:rsidRPr="008C5013">
        <w:rPr>
          <w:rFonts w:ascii="Arial" w:hAnsi="Arial" w:cs="Arial"/>
          <w:sz w:val="24"/>
          <w:szCs w:val="24"/>
        </w:rPr>
        <w:t xml:space="preserve">. </w:t>
      </w:r>
    </w:p>
    <w:p w14:paraId="10DD5024" w14:textId="77777777" w:rsidR="00835B6A" w:rsidRDefault="00835B6A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374"/>
      </w:tblGrid>
      <w:tr w:rsidR="00835B6A" w14:paraId="463972B6" w14:textId="77777777" w:rsidTr="00336608">
        <w:tc>
          <w:tcPr>
            <w:tcW w:w="2263" w:type="dxa"/>
          </w:tcPr>
          <w:p w14:paraId="5CCBB319" w14:textId="508E6772" w:rsidR="00835B6A" w:rsidRDefault="00835B6A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  <w:r w:rsidR="00AB5C29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 </w:t>
            </w:r>
            <w:r w:rsidR="00AB5C29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6374" w:type="dxa"/>
          </w:tcPr>
          <w:p w14:paraId="0DA2B20F" w14:textId="2E64EADB" w:rsidR="00835B6A" w:rsidRPr="00715B6A" w:rsidRDefault="00835B6A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MENOS</w:t>
            </w:r>
            <w:r w:rsidRPr="0071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QUE</w:t>
            </w:r>
          </w:p>
          <w:p w14:paraId="3595931C" w14:textId="2F6F9146" w:rsidR="00835B6A" w:rsidRDefault="002E0977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MENOS</w:t>
            </w:r>
            <w:r w:rsidR="00835B6A" w:rsidRPr="00715B6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 LO QUE</w:t>
            </w:r>
            <w:r w:rsidR="00835B6A">
              <w:rPr>
                <w:rFonts w:ascii="Arial" w:hAnsi="Arial" w:cs="Arial"/>
                <w:sz w:val="24"/>
                <w:szCs w:val="24"/>
              </w:rPr>
              <w:t xml:space="preserve"> + </w:t>
            </w:r>
            <w:r w:rsidR="00835B6A"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</w:p>
        </w:tc>
      </w:tr>
    </w:tbl>
    <w:p w14:paraId="0750F26D" w14:textId="77777777" w:rsidR="00FF60E8" w:rsidRDefault="00FF60E8" w:rsidP="00ED12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C12CA6" w14:textId="034D39EF" w:rsidR="00835B6A" w:rsidRPr="008C5013" w:rsidRDefault="00835B6A" w:rsidP="008C501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Mis mascotas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salen </w:t>
      </w:r>
      <w:r w:rsidRPr="008C5013">
        <w:rPr>
          <w:rFonts w:ascii="Arial" w:hAnsi="Arial" w:cs="Arial"/>
          <w:b/>
          <w:bCs/>
          <w:sz w:val="24"/>
          <w:szCs w:val="24"/>
        </w:rPr>
        <w:t>menos que</w:t>
      </w:r>
      <w:r w:rsidRPr="008C5013">
        <w:rPr>
          <w:rFonts w:ascii="Arial" w:hAnsi="Arial" w:cs="Arial"/>
          <w:sz w:val="24"/>
          <w:szCs w:val="24"/>
        </w:rPr>
        <w:t xml:space="preserve"> las tuyas a la calle.</w:t>
      </w:r>
    </w:p>
    <w:p w14:paraId="52D97532" w14:textId="4927A354" w:rsidR="00FF60E8" w:rsidRPr="008C5013" w:rsidRDefault="002E0977" w:rsidP="008C501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5013">
        <w:rPr>
          <w:rFonts w:ascii="Arial" w:hAnsi="Arial" w:cs="Arial"/>
          <w:sz w:val="24"/>
          <w:szCs w:val="24"/>
        </w:rPr>
        <w:t xml:space="preserve">Los paseos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 xml:space="preserve">cuestan </w:t>
      </w:r>
      <w:r w:rsidRPr="008C5013">
        <w:rPr>
          <w:rFonts w:ascii="Arial" w:hAnsi="Arial" w:cs="Arial"/>
          <w:b/>
          <w:bCs/>
          <w:sz w:val="24"/>
          <w:szCs w:val="24"/>
        </w:rPr>
        <w:t xml:space="preserve">menos de lo que </w:t>
      </w:r>
      <w:r w:rsidRPr="008C5013">
        <w:rPr>
          <w:rFonts w:ascii="Arial" w:hAnsi="Arial" w:cs="Arial"/>
          <w:color w:val="538135" w:themeColor="accent6" w:themeShade="BF"/>
          <w:sz w:val="24"/>
          <w:szCs w:val="24"/>
        </w:rPr>
        <w:t>esperábamos</w:t>
      </w:r>
      <w:r w:rsidRPr="008C5013">
        <w:rPr>
          <w:rFonts w:ascii="Arial" w:hAnsi="Arial" w:cs="Arial"/>
          <w:sz w:val="24"/>
          <w:szCs w:val="24"/>
        </w:rPr>
        <w:t>.</w:t>
      </w:r>
    </w:p>
    <w:p w14:paraId="415F2386" w14:textId="77777777" w:rsidR="00ED12DE" w:rsidRDefault="00ED12DE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DDB0C12" w14:textId="77777777" w:rsidR="00AB5C29" w:rsidRDefault="00AB5C29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D726BD" w14:textId="77777777" w:rsidR="00AB5C29" w:rsidRDefault="00AB5C29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397FDAE" w14:textId="77777777" w:rsidR="00AB5C29" w:rsidRDefault="00AB5C29" w:rsidP="006C40A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B8C05C" w14:textId="33120EFB" w:rsidR="00FF60E8" w:rsidRDefault="00FF60E8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lastRenderedPageBreak/>
        <w:t xml:space="preserve">Comparativo de </w:t>
      </w:r>
      <w:r>
        <w:rPr>
          <w:rFonts w:ascii="Arial" w:hAnsi="Arial" w:cs="Arial"/>
          <w:b/>
          <w:bCs/>
          <w:color w:val="0070C0"/>
          <w:sz w:val="24"/>
          <w:szCs w:val="24"/>
        </w:rPr>
        <w:t>igualdad</w:t>
      </w:r>
    </w:p>
    <w:p w14:paraId="537E55A0" w14:textId="77777777" w:rsidR="00443F25" w:rsidRDefault="00443F25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AB5C29" w14:paraId="54749C07" w14:textId="77777777" w:rsidTr="00AB5C29">
        <w:trPr>
          <w:trHeight w:val="1262"/>
        </w:trPr>
        <w:tc>
          <w:tcPr>
            <w:tcW w:w="2995" w:type="dxa"/>
            <w:vAlign w:val="center"/>
          </w:tcPr>
          <w:p w14:paraId="3A83179E" w14:textId="77777777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TANTO(A), </w:t>
            </w:r>
          </w:p>
          <w:p w14:paraId="6F4CFA75" w14:textId="048D4455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TANTOS(AS)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  <w:vAlign w:val="center"/>
          </w:tcPr>
          <w:p w14:paraId="77315EC0" w14:textId="01D30A14" w:rsidR="00AB5C29" w:rsidRPr="00715B6A" w:rsidRDefault="00AB5C29" w:rsidP="00AB5C29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sustantivo</w:t>
            </w:r>
          </w:p>
        </w:tc>
        <w:tc>
          <w:tcPr>
            <w:tcW w:w="2821" w:type="dxa"/>
            <w:vAlign w:val="center"/>
          </w:tcPr>
          <w:p w14:paraId="3C0CDC85" w14:textId="71CA06C4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COMO</w:t>
            </w:r>
          </w:p>
        </w:tc>
      </w:tr>
    </w:tbl>
    <w:p w14:paraId="2E1DEAA9" w14:textId="77777777" w:rsidR="00443F25" w:rsidRDefault="00443F25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018C5E88" w14:textId="2A3CB009" w:rsidR="00AB5C29" w:rsidRPr="00070471" w:rsidRDefault="00AB5C29" w:rsidP="00070471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En la casa hay </w:t>
      </w:r>
      <w:r w:rsidRPr="00070471">
        <w:rPr>
          <w:rFonts w:ascii="Arial" w:hAnsi="Arial" w:cs="Arial"/>
          <w:b/>
          <w:bCs/>
          <w:sz w:val="24"/>
          <w:szCs w:val="24"/>
        </w:rPr>
        <w:t>tantos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perros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gatos.</w:t>
      </w:r>
    </w:p>
    <w:p w14:paraId="01CF9221" w14:textId="5AB1922B" w:rsidR="001F1652" w:rsidRPr="00070471" w:rsidRDefault="001F1652" w:rsidP="00070471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En la escuela hay </w:t>
      </w:r>
      <w:r w:rsidRPr="00070471">
        <w:rPr>
          <w:rFonts w:ascii="Arial" w:hAnsi="Arial" w:cs="Arial"/>
          <w:b/>
          <w:bCs/>
          <w:sz w:val="24"/>
          <w:szCs w:val="24"/>
        </w:rPr>
        <w:t>tantos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profesores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profesoras.</w:t>
      </w:r>
    </w:p>
    <w:p w14:paraId="6BB1DECA" w14:textId="77777777" w:rsidR="00AB5C29" w:rsidRPr="00AB5C29" w:rsidRDefault="00AB5C29" w:rsidP="00FF60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95"/>
        <w:gridCol w:w="2821"/>
        <w:gridCol w:w="2821"/>
      </w:tblGrid>
      <w:tr w:rsidR="00AB5C29" w14:paraId="543ACBE9" w14:textId="77777777" w:rsidTr="00AB5C29">
        <w:trPr>
          <w:trHeight w:val="484"/>
        </w:trPr>
        <w:tc>
          <w:tcPr>
            <w:tcW w:w="2995" w:type="dxa"/>
            <w:vMerge w:val="restart"/>
            <w:vAlign w:val="center"/>
          </w:tcPr>
          <w:p w14:paraId="44C253BF" w14:textId="7F1DB8FF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TAN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821" w:type="dxa"/>
            <w:vAlign w:val="center"/>
          </w:tcPr>
          <w:p w14:paraId="6E139F40" w14:textId="2AF3DB83" w:rsidR="00AB5C29" w:rsidRPr="00715B6A" w:rsidRDefault="00AB5C29" w:rsidP="00336608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821" w:type="dxa"/>
            <w:vMerge w:val="restart"/>
            <w:vAlign w:val="center"/>
          </w:tcPr>
          <w:p w14:paraId="01D1446D" w14:textId="14F4DCD8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COMO</w:t>
            </w:r>
          </w:p>
        </w:tc>
      </w:tr>
      <w:tr w:rsidR="00AB5C29" w14:paraId="0C0B36C2" w14:textId="77777777" w:rsidTr="00336608">
        <w:trPr>
          <w:trHeight w:val="484"/>
        </w:trPr>
        <w:tc>
          <w:tcPr>
            <w:tcW w:w="2995" w:type="dxa"/>
            <w:vMerge/>
            <w:vAlign w:val="center"/>
          </w:tcPr>
          <w:p w14:paraId="774A008F" w14:textId="77777777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821" w:type="dxa"/>
            <w:vAlign w:val="center"/>
          </w:tcPr>
          <w:p w14:paraId="6D04720C" w14:textId="7F66743F" w:rsidR="00AB5C29" w:rsidRPr="00715B6A" w:rsidRDefault="00AB5C29" w:rsidP="00336608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adverbio</w:t>
            </w:r>
          </w:p>
        </w:tc>
        <w:tc>
          <w:tcPr>
            <w:tcW w:w="2821" w:type="dxa"/>
            <w:vMerge/>
            <w:vAlign w:val="center"/>
          </w:tcPr>
          <w:p w14:paraId="5E981930" w14:textId="77777777" w:rsidR="00AB5C29" w:rsidRDefault="00AB5C29" w:rsidP="0033660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14:paraId="6E43291E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17CD6E0A" w14:textId="045B1292" w:rsidR="00AB5C29" w:rsidRPr="00070471" w:rsidRDefault="00AB5C29" w:rsidP="00070471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La serie </w:t>
      </w:r>
      <w:r w:rsidRPr="00070471">
        <w:rPr>
          <w:rFonts w:ascii="Arial" w:hAnsi="Arial" w:cs="Arial"/>
          <w:b/>
          <w:bCs/>
          <w:sz w:val="24"/>
          <w:szCs w:val="24"/>
        </w:rPr>
        <w:t>tan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interesante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el libro.</w:t>
      </w:r>
    </w:p>
    <w:p w14:paraId="0B37E211" w14:textId="725637C7" w:rsidR="00AB5C29" w:rsidRPr="00070471" w:rsidRDefault="00AB5C29" w:rsidP="00070471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La terminal está </w:t>
      </w:r>
      <w:r w:rsidRPr="00070471">
        <w:rPr>
          <w:rFonts w:ascii="Arial" w:hAnsi="Arial" w:cs="Arial"/>
          <w:b/>
          <w:bCs/>
          <w:sz w:val="24"/>
          <w:szCs w:val="24"/>
        </w:rPr>
        <w:t>tan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lejos </w:t>
      </w:r>
      <w:r w:rsidRPr="00070471">
        <w:rPr>
          <w:rFonts w:ascii="Arial" w:hAnsi="Arial" w:cs="Arial"/>
          <w:b/>
          <w:bCs/>
          <w:sz w:val="24"/>
          <w:szCs w:val="24"/>
        </w:rPr>
        <w:t>como</w:t>
      </w:r>
      <w:r w:rsidRPr="00070471">
        <w:rPr>
          <w:rFonts w:ascii="Arial" w:hAnsi="Arial" w:cs="Arial"/>
          <w:sz w:val="24"/>
          <w:szCs w:val="24"/>
        </w:rPr>
        <w:t xml:space="preserve"> el aeropuerto.</w:t>
      </w:r>
    </w:p>
    <w:p w14:paraId="03C8E43A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374"/>
      </w:tblGrid>
      <w:tr w:rsidR="00AB5C29" w14:paraId="62ADDE66" w14:textId="77777777" w:rsidTr="00336608">
        <w:tc>
          <w:tcPr>
            <w:tcW w:w="2263" w:type="dxa"/>
          </w:tcPr>
          <w:p w14:paraId="7BD89E03" w14:textId="2A389882" w:rsidR="00AB5C29" w:rsidRDefault="00AB5C29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5B6A"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verbo</w:t>
            </w: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6374" w:type="dxa"/>
          </w:tcPr>
          <w:p w14:paraId="7634CD1E" w14:textId="4EACAB0A" w:rsidR="00AB5C29" w:rsidRPr="00AB5C29" w:rsidRDefault="00AB5C29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TANTO COMO</w:t>
            </w:r>
          </w:p>
        </w:tc>
      </w:tr>
    </w:tbl>
    <w:p w14:paraId="0265738B" w14:textId="77777777" w:rsidR="00443F25" w:rsidRDefault="00443F25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0AD45D67" w14:textId="47AFA0AA" w:rsidR="001F1652" w:rsidRPr="00070471" w:rsidRDefault="001F1652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En la excursión los jóvenes </w:t>
      </w:r>
      <w:r w:rsidRPr="00070471">
        <w:rPr>
          <w:rFonts w:ascii="Arial" w:hAnsi="Arial" w:cs="Arial"/>
          <w:color w:val="538135" w:themeColor="accent6" w:themeShade="BF"/>
          <w:sz w:val="24"/>
          <w:szCs w:val="24"/>
        </w:rPr>
        <w:t xml:space="preserve">caminan </w:t>
      </w:r>
      <w:r w:rsidRPr="00070471">
        <w:rPr>
          <w:rFonts w:ascii="Arial" w:hAnsi="Arial" w:cs="Arial"/>
          <w:b/>
          <w:bCs/>
          <w:sz w:val="24"/>
          <w:szCs w:val="24"/>
        </w:rPr>
        <w:t>tanto como</w:t>
      </w:r>
      <w:r w:rsidRPr="00070471">
        <w:rPr>
          <w:rFonts w:ascii="Arial" w:hAnsi="Arial" w:cs="Arial"/>
          <w:sz w:val="24"/>
          <w:szCs w:val="24"/>
        </w:rPr>
        <w:t xml:space="preserve"> los adultos.</w:t>
      </w:r>
    </w:p>
    <w:p w14:paraId="66987A9B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79DDFB3B" w14:textId="77777777" w:rsidR="00AB5C29" w:rsidRDefault="00AB5C29" w:rsidP="00FF60E8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</w:p>
    <w:p w14:paraId="595515C8" w14:textId="3656ADBB" w:rsidR="001D27EA" w:rsidRPr="004D7597" w:rsidRDefault="001D27E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DB001B"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>2</w:t>
      </w:r>
      <w:r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: </w:t>
      </w:r>
      <w:r w:rsidR="00443F25" w:rsidRPr="004D7597">
        <w:rPr>
          <w:rFonts w:ascii="Arial" w:hAnsi="Arial" w:cs="Arial"/>
          <w:b/>
          <w:bCs/>
          <w:sz w:val="24"/>
          <w:szCs w:val="24"/>
          <w:lang w:val="es-419"/>
        </w:rPr>
        <w:t>LOS SUPERLATIVOS</w:t>
      </w:r>
      <w:r w:rsidRPr="004D7597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48657E09" w14:textId="77777777" w:rsidR="00DB001B" w:rsidRPr="004D7597" w:rsidRDefault="00443F25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  <w:r w:rsidRPr="004D759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>Superlativo absoluto</w:t>
      </w:r>
    </w:p>
    <w:p w14:paraId="4DE66267" w14:textId="610A6D0A" w:rsidR="00443F25" w:rsidRPr="007434E7" w:rsidRDefault="007434E7" w:rsidP="007434E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sz w:val="24"/>
          <w:szCs w:val="24"/>
          <w:lang w:val="es-419" w:eastAsia="es-419"/>
        </w:rPr>
        <w:t>Se utiliza para</w:t>
      </w:r>
      <w:r w:rsidRPr="007434E7">
        <w:rPr>
          <w:rFonts w:ascii="Arial" w:eastAsia="Times New Roman" w:hAnsi="Arial" w:cs="Arial"/>
          <w:sz w:val="24"/>
          <w:szCs w:val="24"/>
          <w:lang w:val="es-419" w:eastAsia="es-419"/>
        </w:rPr>
        <w:t xml:space="preserve"> describ</w:t>
      </w:r>
      <w:r>
        <w:rPr>
          <w:rFonts w:ascii="Arial" w:eastAsia="Times New Roman" w:hAnsi="Arial" w:cs="Arial"/>
          <w:sz w:val="24"/>
          <w:szCs w:val="24"/>
          <w:lang w:val="es-419" w:eastAsia="es-419"/>
        </w:rPr>
        <w:t>ir</w:t>
      </w:r>
      <w:r w:rsidRPr="007434E7">
        <w:rPr>
          <w:rFonts w:ascii="Arial" w:eastAsia="Times New Roman" w:hAnsi="Arial" w:cs="Arial"/>
          <w:sz w:val="24"/>
          <w:szCs w:val="24"/>
          <w:lang w:val="es-419" w:eastAsia="es-419"/>
        </w:rPr>
        <w:t xml:space="preserve"> un grado muy alto de una cualidad sin establecer comparaci</w:t>
      </w:r>
      <w:r>
        <w:rPr>
          <w:rFonts w:ascii="Arial" w:eastAsia="Times New Roman" w:hAnsi="Arial" w:cs="Arial"/>
          <w:sz w:val="24"/>
          <w:szCs w:val="24"/>
          <w:lang w:val="es-419" w:eastAsia="es-419"/>
        </w:rPr>
        <w:t>ones</w:t>
      </w:r>
      <w:r w:rsidRPr="007434E7">
        <w:rPr>
          <w:rFonts w:ascii="Arial" w:eastAsia="Times New Roman" w:hAnsi="Arial" w:cs="Arial"/>
          <w:sz w:val="24"/>
          <w:szCs w:val="24"/>
          <w:lang w:val="es-419" w:eastAsia="es-419"/>
        </w:rPr>
        <w:t>.</w:t>
      </w:r>
      <w:r>
        <w:rPr>
          <w:rFonts w:ascii="Arial" w:eastAsia="Times New Roman" w:hAnsi="Arial" w:cs="Arial"/>
          <w:sz w:val="24"/>
          <w:szCs w:val="24"/>
          <w:lang w:val="es-419" w:eastAsia="es-419"/>
        </w:rPr>
        <w:t xml:space="preserve"> Se construye añadiendo el </w:t>
      </w:r>
      <w:r w:rsidR="00DB001B"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sufijo </w:t>
      </w:r>
      <w:r w:rsidR="00443F25" w:rsidRPr="007434E7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-ísimo/a</w:t>
      </w:r>
      <w:r w:rsidR="00443F25"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a la raíz del adjetivo.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2127"/>
      </w:tblGrid>
      <w:tr w:rsidR="007434E7" w14:paraId="097431C8" w14:textId="77777777" w:rsidTr="007434E7">
        <w:tc>
          <w:tcPr>
            <w:tcW w:w="2263" w:type="dxa"/>
          </w:tcPr>
          <w:p w14:paraId="010C79F1" w14:textId="1F1AA3BE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 xml:space="preserve">adjetivo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127" w:type="dxa"/>
          </w:tcPr>
          <w:p w14:paraId="240C4F44" w14:textId="6E5C6E7D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-ísimo</w:t>
            </w:r>
          </w:p>
          <w:p w14:paraId="51B43BC8" w14:textId="495C4B44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-ísimos</w:t>
            </w:r>
          </w:p>
          <w:p w14:paraId="12954B5B" w14:textId="77777777" w:rsidR="007434E7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-ísima</w:t>
            </w:r>
          </w:p>
          <w:p w14:paraId="56AEC2CE" w14:textId="36A0E9CB" w:rsidR="007434E7" w:rsidRPr="00AB5C29" w:rsidRDefault="007434E7" w:rsidP="00336608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-ísimas</w:t>
            </w:r>
          </w:p>
        </w:tc>
      </w:tr>
    </w:tbl>
    <w:p w14:paraId="43F57C88" w14:textId="77777777" w:rsidR="006C40AB" w:rsidRPr="007434E7" w:rsidRDefault="006C40AB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204C4869" w14:textId="47A3BBD4" w:rsidR="00443F25" w:rsidRPr="00070471" w:rsidRDefault="007434E7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 xml:space="preserve">Estoy </w:t>
      </w:r>
      <w:r w:rsidR="005678EC"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cansad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pt-BR" w:eastAsia="es-419"/>
        </w:rPr>
        <w:t>ísima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.</w:t>
      </w:r>
    </w:p>
    <w:p w14:paraId="3DCADBB8" w14:textId="06C302AF" w:rsidR="007434E7" w:rsidRPr="00070471" w:rsidRDefault="007434E7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Estamos enojad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pt-BR" w:eastAsia="es-419"/>
        </w:rPr>
        <w:t>ísimos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.</w:t>
      </w:r>
    </w:p>
    <w:p w14:paraId="0708579A" w14:textId="6F698310" w:rsidR="007434E7" w:rsidRPr="00070471" w:rsidRDefault="007434E7" w:rsidP="0007047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Es</w:t>
      </w:r>
      <w:r w:rsidR="005678EC"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t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as casas son viej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pt-BR" w:eastAsia="es-419"/>
        </w:rPr>
        <w:t>ísimas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  <w:t>.</w:t>
      </w:r>
    </w:p>
    <w:p w14:paraId="4B6F8CDF" w14:textId="77777777" w:rsid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</w:p>
    <w:p w14:paraId="136C9003" w14:textId="77777777" w:rsidR="00443F25" w:rsidRDefault="00443F25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pt-BR" w:eastAsia="es-419"/>
        </w:rPr>
      </w:pPr>
    </w:p>
    <w:p w14:paraId="42FAE835" w14:textId="77777777" w:rsidR="007434E7" w:rsidRPr="007434E7" w:rsidRDefault="00443F25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pt-BR" w:eastAsia="es-419"/>
        </w:rPr>
      </w:pPr>
      <w:r w:rsidRPr="007434E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pt-BR" w:eastAsia="es-419"/>
        </w:rPr>
        <w:t>Superlativo relativo</w:t>
      </w:r>
    </w:p>
    <w:p w14:paraId="4C9D1979" w14:textId="1C1D953A" w:rsidR="00443F25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Se</w:t>
      </w:r>
      <w:r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utiliza 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para expresar el grado máximo de la calidad de </w:t>
      </w:r>
      <w:r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un elemento 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dentro de</w:t>
      </w:r>
      <w:r w:rsidRPr="007434E7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un conjunto.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</w:p>
    <w:tbl>
      <w:tblPr>
        <w:tblStyle w:val="Tabelacomgrade"/>
        <w:tblpPr w:leftFromText="141" w:rightFromText="141" w:vertAnchor="text" w:horzAnchor="margin" w:tblpY="165"/>
        <w:tblW w:w="0" w:type="auto"/>
        <w:tblLook w:val="04A0" w:firstRow="1" w:lastRow="0" w:firstColumn="1" w:lastColumn="0" w:noHBand="0" w:noVBand="1"/>
      </w:tblPr>
      <w:tblGrid>
        <w:gridCol w:w="1895"/>
        <w:gridCol w:w="2469"/>
        <w:gridCol w:w="2204"/>
        <w:gridCol w:w="2069"/>
      </w:tblGrid>
      <w:tr w:rsidR="007434E7" w14:paraId="0F17202C" w14:textId="77777777" w:rsidTr="007434E7">
        <w:trPr>
          <w:trHeight w:val="1262"/>
        </w:trPr>
        <w:tc>
          <w:tcPr>
            <w:tcW w:w="1895" w:type="dxa"/>
          </w:tcPr>
          <w:p w14:paraId="2F46C96B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EL</w:t>
            </w:r>
          </w:p>
          <w:p w14:paraId="49A9E8F2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</w:t>
            </w:r>
          </w:p>
          <w:p w14:paraId="165A70A8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LOS</w:t>
            </w:r>
          </w:p>
          <w:p w14:paraId="26A0AC02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LAS</w:t>
            </w:r>
          </w:p>
        </w:tc>
        <w:tc>
          <w:tcPr>
            <w:tcW w:w="2469" w:type="dxa"/>
            <w:vAlign w:val="center"/>
          </w:tcPr>
          <w:p w14:paraId="7CF38D6F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MÁS,</w:t>
            </w:r>
          </w:p>
          <w:p w14:paraId="2685CAD2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MENOS </w:t>
            </w:r>
            <w:r w:rsidRPr="00715B6A">
              <w:rPr>
                <w:rFonts w:ascii="Arial" w:hAnsi="Arial" w:cs="Arial"/>
                <w:sz w:val="24"/>
                <w:szCs w:val="24"/>
              </w:rPr>
              <w:t>+</w:t>
            </w:r>
          </w:p>
        </w:tc>
        <w:tc>
          <w:tcPr>
            <w:tcW w:w="2204" w:type="dxa"/>
            <w:vAlign w:val="center"/>
          </w:tcPr>
          <w:p w14:paraId="75C2988D" w14:textId="77777777" w:rsidR="007434E7" w:rsidRPr="00715B6A" w:rsidRDefault="007434E7" w:rsidP="007434E7">
            <w:pPr>
              <w:spacing w:line="360" w:lineRule="auto"/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</w:pPr>
            <w:r>
              <w:rPr>
                <w:rFonts w:ascii="Arial" w:hAnsi="Arial" w:cs="Arial"/>
                <w:color w:val="538135" w:themeColor="accent6" w:themeShade="BF"/>
                <w:sz w:val="24"/>
                <w:szCs w:val="24"/>
              </w:rPr>
              <w:t>adjetivo</w:t>
            </w:r>
          </w:p>
        </w:tc>
        <w:tc>
          <w:tcPr>
            <w:tcW w:w="2069" w:type="dxa"/>
            <w:vAlign w:val="center"/>
          </w:tcPr>
          <w:p w14:paraId="45635741" w14:textId="77777777" w:rsidR="007434E7" w:rsidRDefault="007434E7" w:rsidP="007434E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+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</w:t>
            </w:r>
          </w:p>
        </w:tc>
      </w:tr>
    </w:tbl>
    <w:p w14:paraId="2A3FCA80" w14:textId="77777777" w:rsidR="007434E7" w:rsidRP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41E70256" w14:textId="0860C489" w:rsidR="00443F25" w:rsidRPr="00070471" w:rsidRDefault="007434E7" w:rsidP="00070471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Candela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es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="00443F25"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la más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="00443F25" w:rsidRPr="00070471">
        <w:rPr>
          <w:rFonts w:ascii="Arial" w:eastAsia="Times New Roman" w:hAnsi="Arial" w:cs="Arial"/>
          <w:color w:val="70AD47" w:themeColor="accent6"/>
          <w:sz w:val="24"/>
          <w:szCs w:val="24"/>
          <w:lang w:val="es-419" w:eastAsia="es-419"/>
        </w:rPr>
        <w:t xml:space="preserve">simpática </w:t>
      </w:r>
      <w:r w:rsidR="00443F25"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de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las hermanas</w:t>
      </w:r>
      <w:r w:rsidR="00443F25"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.</w:t>
      </w:r>
    </w:p>
    <w:p w14:paraId="19855DE3" w14:textId="28700F54" w:rsidR="007434E7" w:rsidRPr="00070471" w:rsidRDefault="007434E7" w:rsidP="00070471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Daniel es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el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menos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70AD47" w:themeColor="accent6"/>
          <w:sz w:val="24"/>
          <w:szCs w:val="24"/>
          <w:lang w:val="es-419" w:eastAsia="es-419"/>
        </w:rPr>
        <w:t xml:space="preserve">rápido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del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equipo.</w:t>
      </w:r>
    </w:p>
    <w:p w14:paraId="1CB9E0A2" w14:textId="36ED7F32" w:rsidR="007434E7" w:rsidRPr="00070471" w:rsidRDefault="007434E7" w:rsidP="00070471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Estos libros son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los más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</w:t>
      </w:r>
      <w:r w:rsidRPr="00070471">
        <w:rPr>
          <w:rFonts w:ascii="Arial" w:eastAsia="Times New Roman" w:hAnsi="Arial" w:cs="Arial"/>
          <w:color w:val="70AD47" w:themeColor="accent6"/>
          <w:sz w:val="24"/>
          <w:szCs w:val="24"/>
          <w:lang w:val="es-419" w:eastAsia="es-419"/>
        </w:rPr>
        <w:t xml:space="preserve">interesantes </w:t>
      </w:r>
      <w:r w:rsidRPr="00070471">
        <w:rPr>
          <w:rFonts w:ascii="Arial" w:eastAsia="Times New Roman" w:hAnsi="Arial" w:cs="Arial"/>
          <w:b/>
          <w:bCs/>
          <w:color w:val="000000"/>
          <w:sz w:val="24"/>
          <w:szCs w:val="24"/>
          <w:lang w:val="es-419" w:eastAsia="es-419"/>
        </w:rPr>
        <w:t>de</w:t>
      </w:r>
      <w:r w:rsidRPr="00070471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la colección.</w:t>
      </w:r>
    </w:p>
    <w:p w14:paraId="2EC4D2C1" w14:textId="77777777" w:rsidR="007434E7" w:rsidRP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5FD61057" w14:textId="77777777" w:rsidR="007434E7" w:rsidRDefault="007434E7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</w:p>
    <w:p w14:paraId="50FF6411" w14:textId="77777777" w:rsidR="005678EC" w:rsidRDefault="005678EC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</w:p>
    <w:p w14:paraId="1A2B98B8" w14:textId="6E00F423" w:rsidR="005678EC" w:rsidRPr="004D7597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4D7597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3: </w:t>
      </w:r>
      <w:r w:rsidRPr="004D7597">
        <w:rPr>
          <w:rFonts w:ascii="Arial" w:hAnsi="Arial" w:cs="Arial"/>
          <w:b/>
          <w:bCs/>
          <w:sz w:val="24"/>
          <w:szCs w:val="24"/>
          <w:lang w:val="es-419"/>
        </w:rPr>
        <w:t>COMPARATIVOS Y SUPERLATIVOS IRREGULARES+</w:t>
      </w:r>
    </w:p>
    <w:p w14:paraId="799063B8" w14:textId="77777777" w:rsidR="005678EC" w:rsidRDefault="005678EC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</w:p>
    <w:p w14:paraId="2A9029E8" w14:textId="77777777" w:rsidR="005678EC" w:rsidRDefault="005678EC" w:rsidP="005678EC">
      <w:pPr>
        <w:spacing w:after="0" w:line="360" w:lineRule="auto"/>
        <w:jc w:val="both"/>
        <w:rPr>
          <w:rFonts w:ascii="Arial" w:hAnsi="Arial" w:cs="Arial"/>
          <w:b/>
          <w:bCs/>
          <w:color w:val="0070C0"/>
          <w:sz w:val="24"/>
          <w:szCs w:val="24"/>
        </w:rPr>
      </w:pPr>
      <w:r w:rsidRPr="00FF60E8">
        <w:rPr>
          <w:rFonts w:ascii="Arial" w:hAnsi="Arial" w:cs="Arial"/>
          <w:b/>
          <w:bCs/>
          <w:color w:val="0070C0"/>
          <w:sz w:val="24"/>
          <w:szCs w:val="24"/>
        </w:rPr>
        <w:t>Comparativo</w:t>
      </w:r>
      <w:r>
        <w:rPr>
          <w:rFonts w:ascii="Arial" w:hAnsi="Arial" w:cs="Arial"/>
          <w:b/>
          <w:bCs/>
          <w:color w:val="0070C0"/>
          <w:sz w:val="24"/>
          <w:szCs w:val="24"/>
        </w:rPr>
        <w:t>s irregulares</w:t>
      </w:r>
    </w:p>
    <w:p w14:paraId="77A48092" w14:textId="77777777" w:rsidR="005678EC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 las formas</w:t>
      </w:r>
      <w:r w:rsidRPr="001F1652">
        <w:rPr>
          <w:rFonts w:ascii="Arial" w:hAnsi="Arial" w:cs="Arial"/>
          <w:sz w:val="24"/>
          <w:szCs w:val="24"/>
        </w:rPr>
        <w:t xml:space="preserve"> irregulares para los comparativos formados a partir de los adverbios </w:t>
      </w:r>
      <w:r w:rsidRPr="00BC29CF">
        <w:rPr>
          <w:rFonts w:ascii="Arial" w:hAnsi="Arial" w:cs="Arial"/>
          <w:b/>
          <w:bCs/>
          <w:sz w:val="24"/>
          <w:szCs w:val="24"/>
        </w:rPr>
        <w:t>bien</w:t>
      </w:r>
      <w:r w:rsidRPr="001F1652">
        <w:rPr>
          <w:rFonts w:ascii="Arial" w:hAnsi="Arial" w:cs="Arial"/>
          <w:sz w:val="24"/>
          <w:szCs w:val="24"/>
        </w:rPr>
        <w:t xml:space="preserve"> y </w:t>
      </w:r>
      <w:r w:rsidRPr="00BC29CF">
        <w:rPr>
          <w:rFonts w:ascii="Arial" w:hAnsi="Arial" w:cs="Arial"/>
          <w:b/>
          <w:bCs/>
          <w:sz w:val="24"/>
          <w:szCs w:val="24"/>
        </w:rPr>
        <w:t>mal</w:t>
      </w:r>
      <w:r w:rsidRPr="001F1652">
        <w:rPr>
          <w:rFonts w:ascii="Arial" w:hAnsi="Arial" w:cs="Arial"/>
          <w:sz w:val="24"/>
          <w:szCs w:val="24"/>
        </w:rPr>
        <w:t xml:space="preserve"> y de los adjetivos </w:t>
      </w:r>
      <w:r w:rsidRPr="00BC29CF">
        <w:rPr>
          <w:rFonts w:ascii="Arial" w:hAnsi="Arial" w:cs="Arial"/>
          <w:b/>
          <w:bCs/>
          <w:sz w:val="24"/>
          <w:szCs w:val="24"/>
        </w:rPr>
        <w:t>grande</w:t>
      </w:r>
      <w:r w:rsidRPr="001F1652">
        <w:rPr>
          <w:rFonts w:ascii="Arial" w:hAnsi="Arial" w:cs="Arial"/>
          <w:sz w:val="24"/>
          <w:szCs w:val="24"/>
        </w:rPr>
        <w:t xml:space="preserve">, </w:t>
      </w:r>
      <w:r w:rsidRPr="00BC29CF">
        <w:rPr>
          <w:rFonts w:ascii="Arial" w:hAnsi="Arial" w:cs="Arial"/>
          <w:b/>
          <w:bCs/>
          <w:sz w:val="24"/>
          <w:szCs w:val="24"/>
        </w:rPr>
        <w:t>pequeño</w:t>
      </w:r>
      <w:r w:rsidRPr="001F1652">
        <w:rPr>
          <w:rFonts w:ascii="Arial" w:hAnsi="Arial" w:cs="Arial"/>
          <w:sz w:val="24"/>
          <w:szCs w:val="24"/>
        </w:rPr>
        <w:t xml:space="preserve">, </w:t>
      </w:r>
      <w:r w:rsidRPr="00BC29CF">
        <w:rPr>
          <w:rFonts w:ascii="Arial" w:hAnsi="Arial" w:cs="Arial"/>
          <w:b/>
          <w:bCs/>
          <w:sz w:val="24"/>
          <w:szCs w:val="24"/>
        </w:rPr>
        <w:t>bueno</w:t>
      </w:r>
      <w:r w:rsidRPr="001F1652">
        <w:rPr>
          <w:rFonts w:ascii="Arial" w:hAnsi="Arial" w:cs="Arial"/>
          <w:sz w:val="24"/>
          <w:szCs w:val="24"/>
        </w:rPr>
        <w:t xml:space="preserve"> y </w:t>
      </w:r>
      <w:r w:rsidRPr="00BC29CF">
        <w:rPr>
          <w:rFonts w:ascii="Arial" w:hAnsi="Arial" w:cs="Arial"/>
          <w:b/>
          <w:bCs/>
          <w:sz w:val="24"/>
          <w:szCs w:val="24"/>
        </w:rPr>
        <w:t>malo</w:t>
      </w:r>
      <w:r w:rsidRPr="001F1652">
        <w:rPr>
          <w:rFonts w:ascii="Arial" w:hAnsi="Arial" w:cs="Arial"/>
          <w:sz w:val="24"/>
          <w:szCs w:val="24"/>
        </w:rPr>
        <w:t>.</w:t>
      </w:r>
    </w:p>
    <w:p w14:paraId="7CE55254" w14:textId="62ECADFE" w:rsidR="005678EC" w:rsidRDefault="00D452D1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 _INFO_RED_054</w:t>
      </w:r>
    </w:p>
    <w:p w14:paraId="049452EF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1652">
        <w:rPr>
          <w:rFonts w:ascii="Arial" w:hAnsi="Arial" w:cs="Arial"/>
          <w:sz w:val="24"/>
          <w:szCs w:val="24"/>
        </w:rPr>
        <w:t xml:space="preserve">grande/s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mayor/es </w:t>
      </w:r>
    </w:p>
    <w:p w14:paraId="786B1954" w14:textId="14F1AE72" w:rsidR="005678EC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16BE0E41" wp14:editId="5263B140">
            <wp:extent cx="2962656" cy="1980700"/>
            <wp:effectExtent l="0" t="0" r="9525" b="635"/>
            <wp:docPr id="307066887" name="Imagem 1" descr="Menina sentada no sofá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6887" name="Imagem 1" descr="Menina sentada no sofá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684" cy="19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FC92" w14:textId="14B1AEE9" w:rsidR="00070471" w:rsidRDefault="005A176F" w:rsidP="000704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https://www.shutterstock.com/es/image-photo/younger-older-sister-spending-</w:t>
      </w:r>
      <w:r w:rsidR="00070471" w:rsidRPr="00070471">
        <w:rPr>
          <w:rFonts w:ascii="Arial" w:hAnsi="Arial" w:cs="Arial"/>
          <w:sz w:val="24"/>
          <w:szCs w:val="24"/>
        </w:rPr>
        <w:t xml:space="preserve"> </w:t>
      </w:r>
    </w:p>
    <w:p w14:paraId="1FC80BD7" w14:textId="7F8FD850" w:rsid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time-together-2130340445</w:t>
      </w:r>
    </w:p>
    <w:p w14:paraId="2AE5263E" w14:textId="77777777" w:rsidR="00070471" w:rsidRPr="00070471" w:rsidRDefault="00070471" w:rsidP="00070471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70471">
        <w:rPr>
          <w:rFonts w:ascii="Arial" w:hAnsi="Arial" w:cs="Arial"/>
          <w:sz w:val="24"/>
          <w:szCs w:val="24"/>
        </w:rPr>
        <w:t xml:space="preserve">Mi hermana Daiana es </w:t>
      </w:r>
      <w:r w:rsidRPr="00070471">
        <w:rPr>
          <w:rFonts w:ascii="Arial" w:hAnsi="Arial" w:cs="Arial"/>
          <w:b/>
          <w:bCs/>
          <w:sz w:val="24"/>
          <w:szCs w:val="24"/>
        </w:rPr>
        <w:t>mayor</w:t>
      </w:r>
      <w:r w:rsidRPr="00070471">
        <w:rPr>
          <w:rFonts w:ascii="Arial" w:hAnsi="Arial" w:cs="Arial"/>
          <w:sz w:val="24"/>
          <w:szCs w:val="24"/>
        </w:rPr>
        <w:t xml:space="preserve"> </w:t>
      </w:r>
      <w:r w:rsidRPr="00070471">
        <w:rPr>
          <w:rFonts w:ascii="Arial" w:hAnsi="Arial" w:cs="Arial"/>
          <w:b/>
          <w:bCs/>
          <w:sz w:val="24"/>
          <w:szCs w:val="24"/>
        </w:rPr>
        <w:t>que</w:t>
      </w:r>
      <w:r w:rsidRPr="00070471">
        <w:rPr>
          <w:rFonts w:ascii="Arial" w:hAnsi="Arial" w:cs="Arial"/>
          <w:sz w:val="24"/>
          <w:szCs w:val="24"/>
        </w:rPr>
        <w:t xml:space="preserve"> yo.</w:t>
      </w:r>
    </w:p>
    <w:p w14:paraId="7B99DD64" w14:textId="77777777" w:rsidR="00D452D1" w:rsidRDefault="00D452D1" w:rsidP="00D452D1">
      <w:pPr>
        <w:pStyle w:val="PargrafodaLista"/>
        <w:spacing w:after="0" w:line="360" w:lineRule="auto"/>
        <w:jc w:val="both"/>
        <w:rPr>
          <w:rFonts w:ascii="Arial" w:hAnsi="Arial" w:cs="Arial"/>
          <w:b/>
          <w:bCs/>
          <w:color w:val="70AD47"/>
          <w:sz w:val="18"/>
          <w:szCs w:val="18"/>
        </w:rPr>
      </w:pPr>
    </w:p>
    <w:p w14:paraId="4C6A73B1" w14:textId="229CFCC5" w:rsidR="00070471" w:rsidRPr="00D452D1" w:rsidRDefault="00D452D1" w:rsidP="00D452D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452D1">
        <w:rPr>
          <w:rFonts w:ascii="Arial" w:hAnsi="Arial" w:cs="Arial"/>
          <w:b/>
          <w:bCs/>
          <w:color w:val="70AD47"/>
          <w:sz w:val="18"/>
          <w:szCs w:val="18"/>
        </w:rPr>
        <w:lastRenderedPageBreak/>
        <w:t>ATR_DID_F2_ESLE9_A_D_IM _INFO_RED_05</w:t>
      </w:r>
      <w:r>
        <w:rPr>
          <w:rFonts w:ascii="Arial" w:hAnsi="Arial" w:cs="Arial"/>
          <w:b/>
          <w:bCs/>
          <w:color w:val="70AD47"/>
          <w:sz w:val="18"/>
          <w:szCs w:val="18"/>
        </w:rPr>
        <w:t>5</w:t>
      </w:r>
    </w:p>
    <w:p w14:paraId="03F43FCF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F1652">
        <w:rPr>
          <w:rFonts w:ascii="Arial" w:hAnsi="Arial" w:cs="Arial"/>
          <w:sz w:val="24"/>
          <w:szCs w:val="24"/>
        </w:rPr>
        <w:t xml:space="preserve">pequeño/a/s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menor/es </w:t>
      </w:r>
    </w:p>
    <w:p w14:paraId="6311C1FF" w14:textId="5F67A668" w:rsidR="005678EC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2667D18E" wp14:editId="59AED452">
            <wp:extent cx="2699687" cy="1784909"/>
            <wp:effectExtent l="0" t="0" r="5715" b="6350"/>
            <wp:docPr id="1654976929" name="Imagem 1" descr="Desenho de barco na águ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76929" name="Imagem 1" descr="Desenho de barco na águ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8888" cy="17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56D8" w14:textId="6958C1E4" w:rsidR="005A176F" w:rsidRP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https://www.shutterstock.com/es/image-photo/view-colonia-del-sacramento-coast-uruguay-1105964498</w:t>
      </w:r>
    </w:p>
    <w:p w14:paraId="7D94F131" w14:textId="77777777" w:rsidR="00E402C2" w:rsidRPr="00E402C2" w:rsidRDefault="00E402C2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402C2">
        <w:rPr>
          <w:rFonts w:ascii="Arial" w:hAnsi="Arial" w:cs="Arial"/>
          <w:sz w:val="24"/>
          <w:szCs w:val="24"/>
        </w:rPr>
        <w:t xml:space="preserve">Colonia del Sacramento es </w:t>
      </w:r>
      <w:r w:rsidRPr="00E402C2">
        <w:rPr>
          <w:rFonts w:ascii="Arial" w:hAnsi="Arial" w:cs="Arial"/>
          <w:b/>
          <w:bCs/>
          <w:sz w:val="24"/>
          <w:szCs w:val="24"/>
        </w:rPr>
        <w:t>menor</w:t>
      </w:r>
      <w:r w:rsidRPr="00E402C2">
        <w:rPr>
          <w:rFonts w:ascii="Arial" w:hAnsi="Arial" w:cs="Arial"/>
          <w:sz w:val="24"/>
          <w:szCs w:val="24"/>
        </w:rPr>
        <w:t xml:space="preserve"> </w:t>
      </w:r>
      <w:r w:rsidRPr="00E402C2">
        <w:rPr>
          <w:rFonts w:ascii="Arial" w:hAnsi="Arial" w:cs="Arial"/>
          <w:b/>
          <w:bCs/>
          <w:sz w:val="24"/>
          <w:szCs w:val="24"/>
        </w:rPr>
        <w:t>que</w:t>
      </w:r>
      <w:r w:rsidRPr="00E402C2">
        <w:rPr>
          <w:rFonts w:ascii="Arial" w:hAnsi="Arial" w:cs="Arial"/>
          <w:sz w:val="24"/>
          <w:szCs w:val="24"/>
        </w:rPr>
        <w:t xml:space="preserve"> Montevideo.</w:t>
      </w:r>
    </w:p>
    <w:p w14:paraId="77566E51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D316EE" w14:textId="7E145E95" w:rsidR="005678EC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bien, </w:t>
      </w:r>
      <w:r w:rsidRPr="001F1652">
        <w:rPr>
          <w:rFonts w:ascii="Arial" w:hAnsi="Arial" w:cs="Arial"/>
          <w:sz w:val="24"/>
          <w:szCs w:val="24"/>
        </w:rPr>
        <w:t xml:space="preserve">bueno/a/s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mejor/es </w:t>
      </w:r>
    </w:p>
    <w:p w14:paraId="6E7D6E7D" w14:textId="0BDA8C6C" w:rsidR="00D452D1" w:rsidRPr="001F1652" w:rsidRDefault="00D452D1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 _INFO_RED_056</w:t>
      </w:r>
    </w:p>
    <w:p w14:paraId="68BA8517" w14:textId="67224EAB" w:rsidR="005678EC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2A30F67A" wp14:editId="3F8FFFA0">
            <wp:extent cx="2633472" cy="1746918"/>
            <wp:effectExtent l="0" t="0" r="0" b="5715"/>
            <wp:docPr id="1113648937" name="Imagem 1" descr="Cidade com préd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8937" name="Imagem 1" descr="Cidade com prédio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0284" cy="17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656" w14:textId="647A08AD" w:rsidR="005678EC" w:rsidRP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https://www.shutterstock.com/es/image-photo/madrid-spain-sunset-over-landmark-buildings-1405039931</w:t>
      </w:r>
    </w:p>
    <w:p w14:paraId="4B22E63C" w14:textId="77777777" w:rsidR="00E402C2" w:rsidRPr="00E402C2" w:rsidRDefault="00E402C2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402C2">
        <w:rPr>
          <w:rFonts w:ascii="Arial" w:hAnsi="Arial" w:cs="Arial"/>
          <w:sz w:val="24"/>
          <w:szCs w:val="24"/>
        </w:rPr>
        <w:t xml:space="preserve">¿Madrid es </w:t>
      </w:r>
      <w:r w:rsidRPr="00E402C2">
        <w:rPr>
          <w:rFonts w:ascii="Arial" w:hAnsi="Arial" w:cs="Arial"/>
          <w:b/>
          <w:bCs/>
          <w:sz w:val="24"/>
          <w:szCs w:val="24"/>
        </w:rPr>
        <w:t>mejor</w:t>
      </w:r>
      <w:r w:rsidRPr="00E402C2">
        <w:rPr>
          <w:rFonts w:ascii="Arial" w:hAnsi="Arial" w:cs="Arial"/>
          <w:sz w:val="24"/>
          <w:szCs w:val="24"/>
        </w:rPr>
        <w:t xml:space="preserve"> para vivir </w:t>
      </w:r>
      <w:r w:rsidRPr="00E402C2">
        <w:rPr>
          <w:rFonts w:ascii="Arial" w:hAnsi="Arial" w:cs="Arial"/>
          <w:b/>
          <w:bCs/>
          <w:sz w:val="24"/>
          <w:szCs w:val="24"/>
        </w:rPr>
        <w:t>que</w:t>
      </w:r>
      <w:r w:rsidRPr="00E402C2">
        <w:rPr>
          <w:rFonts w:ascii="Arial" w:hAnsi="Arial" w:cs="Arial"/>
          <w:sz w:val="24"/>
          <w:szCs w:val="24"/>
        </w:rPr>
        <w:t xml:space="preserve"> Barcelona?</w:t>
      </w:r>
    </w:p>
    <w:p w14:paraId="064A0910" w14:textId="77777777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4A59CA" w14:textId="5A49BA96" w:rsidR="005678EC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mal, </w:t>
      </w:r>
      <w:r w:rsidRPr="001F1652">
        <w:rPr>
          <w:rFonts w:ascii="Arial" w:hAnsi="Arial" w:cs="Arial"/>
          <w:sz w:val="24"/>
          <w:szCs w:val="24"/>
        </w:rPr>
        <w:t xml:space="preserve">malo/a/s </w:t>
      </w:r>
      <w:r w:rsidRPr="001F1652">
        <w:rPr>
          <w:rFonts w:ascii="Arial" w:hAnsi="Arial" w:cs="Arial"/>
          <w:sz w:val="24"/>
          <w:szCs w:val="24"/>
        </w:rPr>
        <w:sym w:font="Wingdings" w:char="F0E0"/>
      </w:r>
      <w:r w:rsidRPr="001F1652">
        <w:rPr>
          <w:rFonts w:ascii="Arial" w:hAnsi="Arial" w:cs="Arial"/>
          <w:sz w:val="24"/>
          <w:szCs w:val="24"/>
        </w:rPr>
        <w:t xml:space="preserve"> peor/es </w:t>
      </w:r>
    </w:p>
    <w:p w14:paraId="598804E7" w14:textId="14514D35" w:rsidR="00D452D1" w:rsidRPr="001F1652" w:rsidRDefault="00D452D1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 _INFO_RED_05</w:t>
      </w:r>
      <w:r>
        <w:rPr>
          <w:rFonts w:ascii="Arial" w:hAnsi="Arial" w:cs="Arial"/>
          <w:b/>
          <w:bCs/>
          <w:color w:val="70AD47"/>
          <w:sz w:val="18"/>
          <w:szCs w:val="18"/>
        </w:rPr>
        <w:t>7</w:t>
      </w:r>
    </w:p>
    <w:p w14:paraId="1DA8C8DA" w14:textId="2A3AA0C1" w:rsidR="005A176F" w:rsidRDefault="005A176F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176F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 wp14:anchorId="2635CC67" wp14:editId="6BD4FC14">
            <wp:extent cx="2567635" cy="1744817"/>
            <wp:effectExtent l="0" t="0" r="4445" b="8255"/>
            <wp:docPr id="708891336" name="Imagem 1" descr="Jogador de futebol no ca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1336" name="Imagem 1" descr="Jogador de futebol no camp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374" cy="17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94E" w14:textId="4A706F93" w:rsidR="005A176F" w:rsidRPr="005A176F" w:rsidRDefault="005A176F" w:rsidP="005678EC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 w:rsidRPr="005A176F">
        <w:rPr>
          <w:rFonts w:ascii="Arial" w:hAnsi="Arial" w:cs="Arial"/>
          <w:color w:val="70AD47" w:themeColor="accent6"/>
          <w:sz w:val="24"/>
          <w:szCs w:val="24"/>
        </w:rPr>
        <w:t>https://www.shutterstock.com/es/image-photo/group-young-asian-soccer-football-player-1235362969</w:t>
      </w:r>
    </w:p>
    <w:p w14:paraId="6BCF7302" w14:textId="77777777" w:rsidR="00E402C2" w:rsidRPr="00E402C2" w:rsidRDefault="00E402C2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402C2">
        <w:rPr>
          <w:rFonts w:ascii="Arial" w:hAnsi="Arial" w:cs="Arial"/>
          <w:sz w:val="24"/>
          <w:szCs w:val="24"/>
        </w:rPr>
        <w:t xml:space="preserve">Me parece que un equipo jugó </w:t>
      </w:r>
      <w:r w:rsidRPr="00E402C2">
        <w:rPr>
          <w:rFonts w:ascii="Arial" w:hAnsi="Arial" w:cs="Arial"/>
          <w:b/>
          <w:bCs/>
          <w:sz w:val="24"/>
          <w:szCs w:val="24"/>
        </w:rPr>
        <w:t>peor</w:t>
      </w:r>
      <w:r w:rsidRPr="00E402C2">
        <w:rPr>
          <w:rFonts w:ascii="Arial" w:hAnsi="Arial" w:cs="Arial"/>
          <w:sz w:val="24"/>
          <w:szCs w:val="24"/>
        </w:rPr>
        <w:t xml:space="preserve"> </w:t>
      </w:r>
      <w:r w:rsidRPr="00E402C2">
        <w:rPr>
          <w:rFonts w:ascii="Arial" w:hAnsi="Arial" w:cs="Arial"/>
          <w:b/>
          <w:bCs/>
          <w:sz w:val="24"/>
          <w:szCs w:val="24"/>
        </w:rPr>
        <w:t>que</w:t>
      </w:r>
      <w:r w:rsidRPr="00E402C2">
        <w:rPr>
          <w:rFonts w:ascii="Arial" w:hAnsi="Arial" w:cs="Arial"/>
          <w:sz w:val="24"/>
          <w:szCs w:val="24"/>
        </w:rPr>
        <w:t xml:space="preserve"> el otro.</w:t>
      </w:r>
    </w:p>
    <w:p w14:paraId="138A658A" w14:textId="7F67D34D" w:rsidR="005678EC" w:rsidRPr="001F1652" w:rsidRDefault="005678EC" w:rsidP="005678E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04E348" w14:textId="77777777" w:rsidR="005678EC" w:rsidRPr="005678EC" w:rsidRDefault="005678EC" w:rsidP="00443F2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eastAsia="es-419"/>
        </w:rPr>
      </w:pPr>
    </w:p>
    <w:p w14:paraId="729CB3DA" w14:textId="5E9CF978" w:rsidR="005678EC" w:rsidRPr="007434E7" w:rsidRDefault="005678EC" w:rsidP="005678EC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</w:pPr>
      <w:r w:rsidRPr="007434E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>Superlativo</w:t>
      </w:r>
      <w:r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>s</w:t>
      </w:r>
      <w:r w:rsidRPr="007434E7">
        <w:rPr>
          <w:rFonts w:ascii="Arial" w:eastAsia="Times New Roman" w:hAnsi="Arial" w:cs="Arial"/>
          <w:b/>
          <w:bCs/>
          <w:color w:val="4472C4" w:themeColor="accent1"/>
          <w:sz w:val="24"/>
          <w:szCs w:val="24"/>
          <w:lang w:val="es-419" w:eastAsia="es-419"/>
        </w:rPr>
        <w:t xml:space="preserve"> irregulares</w:t>
      </w:r>
    </w:p>
    <w:p w14:paraId="00ACA238" w14:textId="51376ED9" w:rsidR="005678EC" w:rsidRDefault="005678EC" w:rsidP="005678E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Hay algunos adjetivos que sufren cambio en la raíz cuando utilizados en superlativos. </w:t>
      </w:r>
      <w:r w:rsid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Fíjate en a</w:t>
      </w:r>
      <w:r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lgunos ejemplos</w:t>
      </w:r>
      <w:r w:rsid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>.</w:t>
      </w:r>
    </w:p>
    <w:p w14:paraId="79D7E0BC" w14:textId="77777777" w:rsidR="005678EC" w:rsidRDefault="005678EC" w:rsidP="005678E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69D57472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amable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amabilísimo</w:t>
      </w:r>
    </w:p>
    <w:p w14:paraId="3CE1313A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antiguo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antiquísimo</w:t>
      </w:r>
    </w:p>
    <w:p w14:paraId="262A428F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caliente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calentísimo</w:t>
      </w:r>
    </w:p>
    <w:p w14:paraId="3E481C2D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cruel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crudelísimo</w:t>
      </w:r>
    </w:p>
    <w:p w14:paraId="6F6DB4F9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largo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larguísimo</w:t>
      </w:r>
    </w:p>
    <w:p w14:paraId="5EC4B15C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nuevo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novísimo</w:t>
      </w:r>
    </w:p>
    <w:p w14:paraId="3AD50ED5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reciente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recentísimo</w:t>
      </w:r>
    </w:p>
    <w:p w14:paraId="1AA6D740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respetable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respetabilísimo</w:t>
      </w:r>
    </w:p>
    <w:p w14:paraId="0D9C6BE0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rico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riquísimo</w:t>
      </w:r>
    </w:p>
    <w:p w14:paraId="44E317A3" w14:textId="77777777" w:rsidR="005678EC" w:rsidRPr="00E402C2" w:rsidRDefault="005678EC" w:rsidP="00E402C2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sabio </w:t>
      </w:r>
      <w:r w:rsidRPr="005678EC">
        <w:rPr>
          <w:lang w:val="es-419" w:eastAsia="es-419"/>
        </w:rPr>
        <w:sym w:font="Wingdings" w:char="F0E0"/>
      </w:r>
      <w:r w:rsidRPr="00E402C2"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  <w:t xml:space="preserve"> sapientísimo</w:t>
      </w:r>
    </w:p>
    <w:p w14:paraId="312D82CF" w14:textId="77777777" w:rsidR="00443F25" w:rsidRPr="004D7597" w:rsidRDefault="00443F25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09C4D06B" w14:textId="77777777" w:rsidR="00443F25" w:rsidRPr="004D7597" w:rsidRDefault="00443F25" w:rsidP="006A74E9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419" w:eastAsia="es-419"/>
        </w:rPr>
      </w:pPr>
    </w:p>
    <w:p w14:paraId="6B50170C" w14:textId="776D38B7" w:rsidR="002F2E14" w:rsidRPr="005678EC" w:rsidRDefault="002F2E1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5678EC">
        <w:rPr>
          <w:rFonts w:ascii="Arial" w:hAnsi="Arial" w:cs="Arial"/>
          <w:color w:val="70AD47" w:themeColor="accent6"/>
          <w:sz w:val="24"/>
          <w:szCs w:val="24"/>
          <w:lang w:val="es-419"/>
        </w:rPr>
        <w:t xml:space="preserve">CAIXA </w:t>
      </w:r>
      <w:r w:rsidR="00C9704A" w:rsidRPr="005678EC">
        <w:rPr>
          <w:rFonts w:ascii="Arial" w:hAnsi="Arial" w:cs="Arial"/>
          <w:color w:val="70AD47" w:themeColor="accent6"/>
          <w:sz w:val="24"/>
          <w:szCs w:val="24"/>
          <w:lang w:val="es-419"/>
        </w:rPr>
        <w:t>4</w:t>
      </w:r>
      <w:r w:rsidR="003769BC" w:rsidRPr="005678EC">
        <w:rPr>
          <w:rFonts w:ascii="Arial" w:hAnsi="Arial" w:cs="Arial"/>
          <w:color w:val="70AD47" w:themeColor="accent6"/>
          <w:sz w:val="24"/>
          <w:szCs w:val="24"/>
          <w:lang w:val="es-419"/>
        </w:rPr>
        <w:t>:</w:t>
      </w:r>
      <w:r w:rsidRPr="005678EC">
        <w:rPr>
          <w:rFonts w:ascii="Arial" w:hAnsi="Arial" w:cs="Arial"/>
          <w:sz w:val="24"/>
          <w:szCs w:val="24"/>
          <w:lang w:val="es-419"/>
        </w:rPr>
        <w:t xml:space="preserve"> </w:t>
      </w:r>
      <w:r w:rsidR="00443F25" w:rsidRPr="005678EC">
        <w:rPr>
          <w:rFonts w:ascii="Arial" w:hAnsi="Arial" w:cs="Arial"/>
          <w:b/>
          <w:bCs/>
          <w:sz w:val="24"/>
          <w:szCs w:val="24"/>
          <w:lang w:val="es-419"/>
        </w:rPr>
        <w:t xml:space="preserve">LAS REGLAS DE ACENTUACIÓN </w:t>
      </w:r>
      <w:r w:rsidR="003348AA" w:rsidRPr="005678EC">
        <w:rPr>
          <w:rFonts w:ascii="Arial" w:hAnsi="Arial" w:cs="Arial"/>
          <w:b/>
          <w:bCs/>
          <w:sz w:val="24"/>
          <w:szCs w:val="24"/>
          <w:lang w:val="es-419"/>
        </w:rPr>
        <w:t>+</w:t>
      </w:r>
    </w:p>
    <w:p w14:paraId="0E967C7F" w14:textId="77777777" w:rsidR="00400DC5" w:rsidRPr="005678EC" w:rsidRDefault="00400DC5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255"/>
      </w:tblGrid>
      <w:tr w:rsidR="005678EC" w14:paraId="1CE6C2A0" w14:textId="77777777" w:rsidTr="005678EC">
        <w:tc>
          <w:tcPr>
            <w:tcW w:w="2263" w:type="dxa"/>
          </w:tcPr>
          <w:p w14:paraId="41537F9A" w14:textId="721A0A2B" w:rsidR="005678EC" w:rsidRP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 xml:space="preserve">Clasificación </w:t>
            </w:r>
          </w:p>
        </w:tc>
        <w:tc>
          <w:tcPr>
            <w:tcW w:w="3119" w:type="dxa"/>
          </w:tcPr>
          <w:p w14:paraId="3B53094B" w14:textId="341E4818" w:rsidR="005678EC" w:rsidRP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Acento (sílaba tónica)</w:t>
            </w:r>
          </w:p>
        </w:tc>
        <w:tc>
          <w:tcPr>
            <w:tcW w:w="3255" w:type="dxa"/>
          </w:tcPr>
          <w:p w14:paraId="7B984D9F" w14:textId="313958E4" w:rsidR="005678EC" w:rsidRP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</w:pP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Cuáles llevan tilde</w:t>
            </w:r>
          </w:p>
        </w:tc>
      </w:tr>
      <w:tr w:rsidR="005678EC" w14:paraId="48313CA2" w14:textId="77777777" w:rsidTr="005678EC">
        <w:tc>
          <w:tcPr>
            <w:tcW w:w="2263" w:type="dxa"/>
          </w:tcPr>
          <w:p w14:paraId="5BC54353" w14:textId="43B9EC48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Agudas</w:t>
            </w:r>
          </w:p>
        </w:tc>
        <w:tc>
          <w:tcPr>
            <w:tcW w:w="3119" w:type="dxa"/>
          </w:tcPr>
          <w:p w14:paraId="39B4A0C4" w14:textId="50363216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última sílaba.</w:t>
            </w:r>
          </w:p>
        </w:tc>
        <w:tc>
          <w:tcPr>
            <w:tcW w:w="3255" w:type="dxa"/>
          </w:tcPr>
          <w:p w14:paraId="61886255" w14:textId="33E642B5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Llevan tilde las que terminan en </w:t>
            </w: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, </w:t>
            </w: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s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 o </w:t>
            </w:r>
            <w:r w:rsidRPr="005678EC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vocal</w:t>
            </w:r>
            <w:r>
              <w:rPr>
                <w:rFonts w:ascii="Arial" w:hAnsi="Arial" w:cs="Arial"/>
                <w:sz w:val="24"/>
                <w:szCs w:val="24"/>
                <w:lang w:val="es-419"/>
              </w:rPr>
              <w:t>.</w:t>
            </w:r>
          </w:p>
        </w:tc>
      </w:tr>
      <w:tr w:rsidR="005678EC" w14:paraId="2BFCE097" w14:textId="77777777" w:rsidTr="005678EC">
        <w:tc>
          <w:tcPr>
            <w:tcW w:w="2263" w:type="dxa"/>
          </w:tcPr>
          <w:p w14:paraId="23EFDFF4" w14:textId="2B674C77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lastRenderedPageBreak/>
              <w:t>Graves o llanas</w:t>
            </w:r>
          </w:p>
        </w:tc>
        <w:tc>
          <w:tcPr>
            <w:tcW w:w="3119" w:type="dxa"/>
          </w:tcPr>
          <w:p w14:paraId="446F69F5" w14:textId="4A2C5A05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penúltima sílaba.</w:t>
            </w:r>
          </w:p>
        </w:tc>
        <w:tc>
          <w:tcPr>
            <w:tcW w:w="3255" w:type="dxa"/>
          </w:tcPr>
          <w:p w14:paraId="0140BF70" w14:textId="727B729F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 xml:space="preserve">Llevan tilde las que terminan en consonante, excepto </w:t>
            </w:r>
            <w:r w:rsidR="00CC755E">
              <w:rPr>
                <w:rFonts w:ascii="Arial" w:hAnsi="Arial" w:cs="Arial"/>
                <w:sz w:val="24"/>
                <w:szCs w:val="24"/>
                <w:lang w:val="es-419"/>
              </w:rPr>
              <w:t>-</w:t>
            </w:r>
            <w:r w:rsidR="00CC755E" w:rsidRPr="00CC755E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n</w:t>
            </w:r>
            <w:r w:rsidR="00CC755E">
              <w:rPr>
                <w:rFonts w:ascii="Arial" w:hAnsi="Arial" w:cs="Arial"/>
                <w:sz w:val="24"/>
                <w:szCs w:val="24"/>
                <w:lang w:val="es-419"/>
              </w:rPr>
              <w:t xml:space="preserve"> o -</w:t>
            </w:r>
            <w:r w:rsidR="00CC755E" w:rsidRPr="00CC755E">
              <w:rPr>
                <w:rFonts w:ascii="Arial" w:hAnsi="Arial" w:cs="Arial"/>
                <w:b/>
                <w:bCs/>
                <w:sz w:val="24"/>
                <w:szCs w:val="24"/>
                <w:lang w:val="es-419"/>
              </w:rPr>
              <w:t>s</w:t>
            </w:r>
            <w:r w:rsidR="00CC755E" w:rsidRPr="00CC755E">
              <w:rPr>
                <w:rFonts w:ascii="Arial" w:hAnsi="Arial" w:cs="Arial"/>
                <w:sz w:val="24"/>
                <w:szCs w:val="24"/>
                <w:lang w:val="es-419"/>
              </w:rPr>
              <w:t>.</w:t>
            </w:r>
          </w:p>
        </w:tc>
      </w:tr>
      <w:tr w:rsidR="005678EC" w14:paraId="4EF8E037" w14:textId="77777777" w:rsidTr="005678EC">
        <w:tc>
          <w:tcPr>
            <w:tcW w:w="2263" w:type="dxa"/>
          </w:tcPr>
          <w:p w14:paraId="1F40BD7A" w14:textId="3E179899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Esdrújulas</w:t>
            </w:r>
          </w:p>
        </w:tc>
        <w:tc>
          <w:tcPr>
            <w:tcW w:w="3119" w:type="dxa"/>
          </w:tcPr>
          <w:p w14:paraId="11B1AE47" w14:textId="7C93CA10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antepenúltima sílaba.</w:t>
            </w:r>
          </w:p>
        </w:tc>
        <w:tc>
          <w:tcPr>
            <w:tcW w:w="3255" w:type="dxa"/>
          </w:tcPr>
          <w:p w14:paraId="6877976B" w14:textId="4F783C4A" w:rsidR="005678EC" w:rsidRDefault="00CC755E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Todas llevan tilde.</w:t>
            </w:r>
          </w:p>
        </w:tc>
      </w:tr>
      <w:tr w:rsidR="005678EC" w14:paraId="7A28ABC0" w14:textId="77777777" w:rsidTr="005678EC">
        <w:tc>
          <w:tcPr>
            <w:tcW w:w="2263" w:type="dxa"/>
          </w:tcPr>
          <w:p w14:paraId="3CBE7533" w14:textId="5D906051" w:rsidR="005678EC" w:rsidRDefault="005678EC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Sobreesdrújulas</w:t>
            </w:r>
          </w:p>
        </w:tc>
        <w:tc>
          <w:tcPr>
            <w:tcW w:w="3119" w:type="dxa"/>
          </w:tcPr>
          <w:p w14:paraId="71A2E97C" w14:textId="7B4005C5" w:rsidR="005678EC" w:rsidRDefault="005678EC" w:rsidP="005678EC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En la anterior a la antepenúltima sílaba.</w:t>
            </w:r>
          </w:p>
        </w:tc>
        <w:tc>
          <w:tcPr>
            <w:tcW w:w="3255" w:type="dxa"/>
          </w:tcPr>
          <w:p w14:paraId="11E43096" w14:textId="6EF9EDB2" w:rsidR="005678EC" w:rsidRDefault="00CC755E" w:rsidP="0078426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419"/>
              </w:rPr>
            </w:pPr>
            <w:r>
              <w:rPr>
                <w:rFonts w:ascii="Arial" w:hAnsi="Arial" w:cs="Arial"/>
                <w:sz w:val="24"/>
                <w:szCs w:val="24"/>
                <w:lang w:val="es-419"/>
              </w:rPr>
              <w:t>Todas llevan tilde.</w:t>
            </w:r>
          </w:p>
        </w:tc>
      </w:tr>
    </w:tbl>
    <w:p w14:paraId="50001A79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5884B650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6B166AB8" w14:textId="56210626" w:rsidR="00DB001B" w:rsidRPr="005678EC" w:rsidRDefault="00D5448C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sz w:val="24"/>
          <w:szCs w:val="24"/>
          <w:lang w:val="es-419"/>
        </w:rPr>
        <w:t>Accede al QR Code a continuación para saber más sobre las reglas generales de acentuación en español.</w:t>
      </w:r>
    </w:p>
    <w:p w14:paraId="35BE3C01" w14:textId="7D4AF56F" w:rsidR="00DB001B" w:rsidRPr="00D452D1" w:rsidRDefault="00D452D1" w:rsidP="00784264">
      <w:pPr>
        <w:spacing w:after="0" w:line="360" w:lineRule="auto"/>
        <w:jc w:val="both"/>
        <w:rPr>
          <w:rFonts w:ascii="Arial" w:hAnsi="Arial" w:cs="Arial"/>
          <w:color w:val="70AD47"/>
          <w:sz w:val="24"/>
          <w:szCs w:val="24"/>
          <w:lang w:val="es-419"/>
        </w:rPr>
      </w:pPr>
      <w:r w:rsidRPr="00D452D1">
        <w:rPr>
          <w:rFonts w:ascii="Arial" w:hAnsi="Arial" w:cs="Arial"/>
          <w:color w:val="70AD47"/>
          <w:sz w:val="24"/>
          <w:szCs w:val="24"/>
          <w:lang w:val="es-419"/>
        </w:rPr>
        <w:t>(</w:t>
      </w:r>
      <w:r>
        <w:rPr>
          <w:rFonts w:ascii="Arial" w:hAnsi="Arial" w:cs="Arial"/>
          <w:color w:val="70AD47"/>
          <w:sz w:val="24"/>
          <w:szCs w:val="24"/>
          <w:lang w:val="es-419"/>
        </w:rPr>
        <w:t>I</w:t>
      </w:r>
      <w:r w:rsidRPr="00D452D1">
        <w:rPr>
          <w:rFonts w:ascii="Arial" w:hAnsi="Arial" w:cs="Arial"/>
          <w:color w:val="70AD47"/>
          <w:sz w:val="24"/>
          <w:szCs w:val="24"/>
          <w:lang w:val="es-419"/>
        </w:rPr>
        <w:t>magen de abertura do canal)</w:t>
      </w:r>
    </w:p>
    <w:p w14:paraId="72551692" w14:textId="6E0B1815" w:rsidR="00D452D1" w:rsidRPr="005678EC" w:rsidRDefault="00D452D1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>
        <w:rPr>
          <w:rFonts w:ascii="Arial" w:hAnsi="Arial" w:cs="Arial"/>
          <w:b/>
          <w:bCs/>
          <w:color w:val="70AD47"/>
          <w:sz w:val="18"/>
          <w:szCs w:val="18"/>
        </w:rPr>
        <w:t>ATR_DID_F2_ESLE9_A_D_IM _INFO_RED_</w:t>
      </w:r>
      <w:r w:rsidRPr="00D452D1">
        <w:rPr>
          <w:rFonts w:ascii="Arial" w:hAnsi="Arial" w:cs="Arial"/>
          <w:b/>
          <w:bCs/>
          <w:color w:val="70AD47"/>
          <w:sz w:val="18"/>
          <w:szCs w:val="18"/>
        </w:rPr>
        <w:t>05</w:t>
      </w:r>
      <w:r w:rsidRPr="00D452D1">
        <w:rPr>
          <w:rFonts w:ascii="Arial" w:hAnsi="Arial" w:cs="Arial"/>
          <w:b/>
          <w:bCs/>
          <w:color w:val="70AD47"/>
          <w:sz w:val="18"/>
          <w:szCs w:val="18"/>
        </w:rPr>
        <w:t>8</w:t>
      </w:r>
    </w:p>
    <w:p w14:paraId="431DF397" w14:textId="7B99CCF3" w:rsidR="00DB001B" w:rsidRPr="005678EC" w:rsidRDefault="00D5448C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  <w:r w:rsidRPr="00D5448C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 wp14:anchorId="56587219" wp14:editId="49FD11F4">
            <wp:extent cx="5490845" cy="3117215"/>
            <wp:effectExtent l="0" t="0" r="0" b="6985"/>
            <wp:docPr id="1402646230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0" name="Imagem 1" descr="Logotipo, nome da empr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5E3D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2CBD7192" w14:textId="77777777" w:rsidR="00DB001B" w:rsidRPr="005678EC" w:rsidRDefault="00DB001B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419"/>
        </w:rPr>
      </w:pPr>
    </w:p>
    <w:p w14:paraId="5992CBF8" w14:textId="77777777" w:rsidR="00D5448C" w:rsidRPr="005742E8" w:rsidRDefault="00356FBD" w:rsidP="00784264">
      <w:pPr>
        <w:spacing w:after="0" w:line="360" w:lineRule="auto"/>
        <w:jc w:val="both"/>
        <w:rPr>
          <w:rFonts w:ascii="Arial" w:hAnsi="Arial" w:cs="Arial"/>
          <w:color w:val="0070C0"/>
          <w:sz w:val="24"/>
          <w:szCs w:val="24"/>
          <w:lang w:val="pt-BR"/>
        </w:rPr>
      </w:pPr>
      <w:bookmarkStart w:id="0" w:name="_GoBack"/>
      <w:r w:rsidRPr="005742E8">
        <w:rPr>
          <w:rFonts w:ascii="Arial" w:hAnsi="Arial" w:cs="Arial"/>
          <w:color w:val="0070C0"/>
          <w:sz w:val="24"/>
          <w:szCs w:val="24"/>
          <w:lang w:val="pt-BR"/>
        </w:rPr>
        <w:t xml:space="preserve">&lt;Inserir QR Code com link para o vídeo: </w:t>
      </w:r>
    </w:p>
    <w:p w14:paraId="2F254C5F" w14:textId="45415992" w:rsidR="00360EE4" w:rsidRPr="005742E8" w:rsidRDefault="00B356C7" w:rsidP="00784264">
      <w:pPr>
        <w:spacing w:after="0" w:line="360" w:lineRule="auto"/>
        <w:jc w:val="both"/>
        <w:rPr>
          <w:rFonts w:ascii="Arial" w:hAnsi="Arial" w:cs="Arial"/>
          <w:color w:val="0070C0"/>
          <w:sz w:val="24"/>
          <w:szCs w:val="24"/>
          <w:lang w:val="pt-BR"/>
        </w:rPr>
      </w:pPr>
      <w:hyperlink r:id="rId13" w:history="1">
        <w:r w:rsidR="00D5448C" w:rsidRPr="005742E8">
          <w:rPr>
            <w:rStyle w:val="Hyperlink"/>
            <w:rFonts w:ascii="Arial" w:hAnsi="Arial" w:cs="Arial"/>
            <w:color w:val="0070C0"/>
            <w:sz w:val="24"/>
            <w:szCs w:val="24"/>
            <w:lang w:val="pt-BR"/>
          </w:rPr>
          <w:t>https://www.youtube.com/watch?v=cLyENwsyJrA</w:t>
        </w:r>
      </w:hyperlink>
      <w:r w:rsidR="00D5448C" w:rsidRPr="005742E8">
        <w:rPr>
          <w:color w:val="0070C0"/>
          <w:lang w:val="pt-BR"/>
        </w:rPr>
        <w:t xml:space="preserve"> &gt;</w:t>
      </w:r>
      <w:r w:rsidR="004A089F" w:rsidRPr="005742E8">
        <w:rPr>
          <w:rFonts w:ascii="Arial" w:hAnsi="Arial" w:cs="Arial"/>
          <w:color w:val="0070C0"/>
          <w:sz w:val="24"/>
          <w:szCs w:val="24"/>
          <w:lang w:val="pt-BR"/>
        </w:rPr>
        <w:t xml:space="preserve"> </w:t>
      </w:r>
    </w:p>
    <w:bookmarkEnd w:id="0"/>
    <w:p w14:paraId="4E934D94" w14:textId="77777777" w:rsidR="00C9704A" w:rsidRPr="00360EE4" w:rsidRDefault="00C9704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E3F993F" w14:textId="77777777" w:rsidR="00420F7D" w:rsidRDefault="00420F7D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8F6CFA5" w14:textId="77777777" w:rsidR="00360EE4" w:rsidRPr="00360EE4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</w:p>
    <w:p w14:paraId="680C5BB5" w14:textId="6AA0B4AA" w:rsidR="001D0D36" w:rsidRPr="004A089F" w:rsidRDefault="003348AA" w:rsidP="00784264">
      <w:pPr>
        <w:spacing w:after="0" w:line="360" w:lineRule="auto"/>
        <w:jc w:val="both"/>
        <w:rPr>
          <w:rFonts w:ascii="Arial" w:hAnsi="Arial" w:cs="Arial"/>
          <w:color w:val="70AD47" w:themeColor="accent6"/>
          <w:sz w:val="24"/>
          <w:szCs w:val="24"/>
          <w:lang w:val="pt-BR"/>
        </w:rPr>
      </w:pPr>
      <w:r w:rsidRPr="004A089F">
        <w:rPr>
          <w:rFonts w:ascii="Arial" w:hAnsi="Arial" w:cs="Arial"/>
          <w:color w:val="70AD47" w:themeColor="accent6"/>
          <w:sz w:val="24"/>
          <w:szCs w:val="24"/>
          <w:lang w:val="pt-BR"/>
        </w:rPr>
        <w:t>Modelo</w:t>
      </w:r>
    </w:p>
    <w:p w14:paraId="5EA61399" w14:textId="323FDEDC" w:rsidR="003348AA" w:rsidRPr="004A089F" w:rsidRDefault="00360EE4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DA574" wp14:editId="60EA90FE">
                <wp:simplePos x="0" y="0"/>
                <wp:positionH relativeFrom="margin">
                  <wp:posOffset>93827</wp:posOffset>
                </wp:positionH>
                <wp:positionV relativeFrom="paragraph">
                  <wp:posOffset>113538</wp:posOffset>
                </wp:positionV>
                <wp:extent cx="3327400" cy="266700"/>
                <wp:effectExtent l="0" t="0" r="25400" b="1905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C2FA83" w14:textId="77777777" w:rsidR="00D5448C" w:rsidRDefault="003348AA" w:rsidP="00D5448C"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U</w:t>
                            </w:r>
                            <w:r w:rsidR="00D5448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6</w:t>
                            </w:r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60EE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–</w:t>
                            </w:r>
                            <w:r w:rsidRPr="003348A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5448C" w:rsidRPr="00D5448C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EN RUTA POR CENTROAMÉRICA</w:t>
                            </w:r>
                          </w:p>
                          <w:p w14:paraId="19B0D4E9" w14:textId="30111216" w:rsidR="003348AA" w:rsidRPr="00360EE4" w:rsidRDefault="003348A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1DA574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7.4pt;margin-top:8.95pt;width:262pt;height:21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" fillcolor="white [3201]" strokeweight=".5pt">
                <v:textbox>
                  <w:txbxContent>
                    <w:p w14:paraId="01C2FA83" w14:textId="77777777" w:rsidR="00D5448C" w:rsidRDefault="003348AA" w:rsidP="00D5448C"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>U</w:t>
                      </w:r>
                      <w:r w:rsidR="00D5448C">
                        <w:rPr>
                          <w:rFonts w:ascii="Arial" w:hAnsi="Arial" w:cs="Arial"/>
                          <w:sz w:val="24"/>
                          <w:szCs w:val="24"/>
                        </w:rPr>
                        <w:t>6</w:t>
                      </w:r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360EE4">
                        <w:rPr>
                          <w:rFonts w:ascii="Arial" w:hAnsi="Arial" w:cs="Arial"/>
                          <w:sz w:val="24"/>
                          <w:szCs w:val="24"/>
                        </w:rPr>
                        <w:t>–</w:t>
                      </w:r>
                      <w:r w:rsidRPr="003348A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="00D5448C" w:rsidRPr="00D5448C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EN RUTA POR CENTROAMÉRICA</w:t>
                      </w:r>
                    </w:p>
                    <w:p w14:paraId="19B0D4E9" w14:textId="30111216" w:rsidR="003348AA" w:rsidRPr="00360EE4" w:rsidRDefault="003348AA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6A3E53" w14:textId="6D869A4C" w:rsidR="008F581A" w:rsidRPr="004A089F" w:rsidRDefault="003348AA" w:rsidP="00784264">
      <w:p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1138A1" wp14:editId="712F012E">
                <wp:simplePos x="0" y="0"/>
                <wp:positionH relativeFrom="column">
                  <wp:posOffset>97231</wp:posOffset>
                </wp:positionH>
                <wp:positionV relativeFrom="paragraph">
                  <wp:posOffset>197866</wp:posOffset>
                </wp:positionV>
                <wp:extent cx="3326841" cy="323850"/>
                <wp:effectExtent l="0" t="0" r="26035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841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93260" w14:textId="7FAF2C6D" w:rsidR="003348AA" w:rsidRDefault="004D7597">
                            <w:r w:rsidRPr="004D759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LOS COMPARATIVOS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1138A1" id="Caixa de Texto 25" o:spid="_x0000_s1027" type="#_x0000_t202" style="position:absolute;left:0;text-align:left;margin-left:7.65pt;margin-top:15.6pt;width:261.95pt;height:25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" fillcolor="white [3201]" strokeweight=".5pt">
                <v:textbox>
                  <w:txbxContent>
                    <w:p w14:paraId="75693260" w14:textId="7FAF2C6D" w:rsidR="003348AA" w:rsidRDefault="004D7597">
                      <w:r w:rsidRPr="004D7597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LOS COMPARATIVOS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7185BCA2" w14:textId="5FA223C4" w:rsidR="00CF3686" w:rsidRPr="004A089F" w:rsidRDefault="00CF3686" w:rsidP="00D22B16">
      <w:pPr>
        <w:rPr>
          <w:rFonts w:ascii="Arial" w:hAnsi="Arial" w:cs="Arial"/>
          <w:sz w:val="24"/>
          <w:szCs w:val="24"/>
          <w:lang w:val="pt-BR"/>
        </w:rPr>
      </w:pPr>
    </w:p>
    <w:p w14:paraId="10980281" w14:textId="1EEE1C01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8214F" wp14:editId="5FF478B8">
                <wp:simplePos x="0" y="0"/>
                <wp:positionH relativeFrom="column">
                  <wp:posOffset>94615</wp:posOffset>
                </wp:positionH>
                <wp:positionV relativeFrom="paragraph">
                  <wp:posOffset>47625</wp:posOffset>
                </wp:positionV>
                <wp:extent cx="3326765" cy="292100"/>
                <wp:effectExtent l="0" t="0" r="26035" b="1270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76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7BF6A" w14:textId="27E990CD" w:rsidR="003348AA" w:rsidRDefault="004D7597"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LOS SUPERLATIVOS</w:t>
                            </w:r>
                            <w:r w:rsidR="004A089F" w:rsidRPr="004A089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8214F" id="Caixa de Texto 26" o:spid="_x0000_s1028" type="#_x0000_t202" style="position:absolute;margin-left:7.45pt;margin-top:3.75pt;width:261.9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" fillcolor="white [3201]" strokeweight=".5pt">
                <v:textbox>
                  <w:txbxContent>
                    <w:p w14:paraId="1057BF6A" w14:textId="27E990CD" w:rsidR="003348AA" w:rsidRDefault="004D7597"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LOS SUPERLATIVOS</w:t>
                      </w:r>
                      <w:r w:rsidR="004A089F" w:rsidRPr="004A089F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7602724D" w14:textId="44E434E6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1A5A2" wp14:editId="76A7F977">
                <wp:simplePos x="0" y="0"/>
                <wp:positionH relativeFrom="column">
                  <wp:posOffset>100079</wp:posOffset>
                </wp:positionH>
                <wp:positionV relativeFrom="paragraph">
                  <wp:posOffset>103667</wp:posOffset>
                </wp:positionV>
                <wp:extent cx="4104167" cy="323850"/>
                <wp:effectExtent l="0" t="0" r="10795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167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D15C2" w14:textId="57E9D01E" w:rsidR="003348AA" w:rsidRDefault="004D7597">
                            <w:r w:rsidRPr="004D759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COMPARATIVOS Y SUPERLATIVOS IRREGULARES</w:t>
                            </w:r>
                            <w:r w:rsidR="004A089F" w:rsidRPr="004A089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1A5A2" id="Caixa de Texto 27" o:spid="_x0000_s1029" type="#_x0000_t202" style="position:absolute;margin-left:7.9pt;margin-top:8.15pt;width:323.15pt;height:25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" fillcolor="white [3201]" strokeweight=".5pt">
                <v:textbox>
                  <w:txbxContent>
                    <w:p w14:paraId="5F3D15C2" w14:textId="57E9D01E" w:rsidR="003348AA" w:rsidRDefault="004D7597">
                      <w:r w:rsidRPr="004D7597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COMPARATIVOS Y SUPERLATIVOS IRREGULARES</w:t>
                      </w:r>
                      <w:r w:rsidR="004A089F" w:rsidRPr="004A089F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18C933F7" w14:textId="6A42FB21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2C36F" wp14:editId="23D3FADE">
                <wp:simplePos x="0" y="0"/>
                <wp:positionH relativeFrom="column">
                  <wp:posOffset>100482</wp:posOffset>
                </wp:positionH>
                <wp:positionV relativeFrom="paragraph">
                  <wp:posOffset>190780</wp:posOffset>
                </wp:positionV>
                <wp:extent cx="3282950" cy="323850"/>
                <wp:effectExtent l="0" t="0" r="12700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6FA68" w14:textId="6D618E40" w:rsidR="003348AA" w:rsidRPr="00356FBD" w:rsidRDefault="004D7597">
                            <w:pPr>
                              <w:rPr>
                                <w:lang w:val="es-419"/>
                              </w:rPr>
                            </w:pPr>
                            <w:r w:rsidRPr="004D759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LAS REGLAS DE ACENTUACIÓN</w:t>
                            </w:r>
                            <w:r w:rsidR="004A089F" w:rsidRPr="004A089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 xml:space="preserve"> </w:t>
                            </w:r>
                            <w:r w:rsidR="00360EE4" w:rsidRPr="00360EE4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419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2C36F" id="Caixa de Texto 28" o:spid="_x0000_s1030" type="#_x0000_t202" style="position:absolute;margin-left:7.9pt;margin-top:15pt;width:258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" fillcolor="white [3201]" strokeweight=".5pt">
                <v:textbox>
                  <w:txbxContent>
                    <w:p w14:paraId="3A66FA68" w14:textId="6D618E40" w:rsidR="003348AA" w:rsidRPr="00356FBD" w:rsidRDefault="004D7597">
                      <w:pPr>
                        <w:rPr>
                          <w:lang w:val="es-419"/>
                        </w:rPr>
                      </w:pPr>
                      <w:r w:rsidRPr="004D7597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LAS REGLAS DE ACENTUACIÓN</w:t>
                      </w:r>
                      <w:r w:rsidR="004A089F" w:rsidRPr="004A089F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 xml:space="preserve"> </w:t>
                      </w:r>
                      <w:r w:rsidR="00360EE4" w:rsidRPr="00360EE4">
                        <w:rPr>
                          <w:rFonts w:ascii="Arial" w:hAnsi="Arial" w:cs="Arial"/>
                          <w:sz w:val="24"/>
                          <w:szCs w:val="24"/>
                          <w:lang w:val="es-419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6DEDC665" w14:textId="77777777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</w:p>
    <w:p w14:paraId="325860B8" w14:textId="77777777" w:rsidR="00360EE4" w:rsidRPr="004A089F" w:rsidRDefault="00360EE4" w:rsidP="00360EE4">
      <w:pPr>
        <w:rPr>
          <w:rFonts w:ascii="Arial" w:hAnsi="Arial" w:cs="Arial"/>
          <w:sz w:val="24"/>
          <w:szCs w:val="24"/>
          <w:lang w:val="pt-BR"/>
        </w:rPr>
      </w:pPr>
    </w:p>
    <w:p w14:paraId="463F5A24" w14:textId="77777777" w:rsidR="00360EE4" w:rsidRPr="004D7597" w:rsidRDefault="00360EE4" w:rsidP="00360EE4">
      <w:pPr>
        <w:rPr>
          <w:rFonts w:ascii="Arial" w:hAnsi="Arial" w:cs="Arial"/>
          <w:sz w:val="24"/>
          <w:szCs w:val="24"/>
          <w:lang w:val="pt-BR"/>
        </w:rPr>
      </w:pPr>
    </w:p>
    <w:p w14:paraId="4B34274F" w14:textId="77777777" w:rsidR="00D5448C" w:rsidRPr="004D7597" w:rsidRDefault="00D5448C" w:rsidP="00360EE4">
      <w:pPr>
        <w:rPr>
          <w:rFonts w:ascii="Arial" w:hAnsi="Arial" w:cs="Arial"/>
          <w:sz w:val="24"/>
          <w:szCs w:val="24"/>
          <w:lang w:val="pt-BR"/>
        </w:rPr>
      </w:pPr>
    </w:p>
    <w:sectPr w:rsidR="00D5448C" w:rsidRPr="004D7597" w:rsidSect="00A81782">
      <w:type w:val="continuous"/>
      <w:pgSz w:w="11906" w:h="16838"/>
      <w:pgMar w:top="1417" w:right="1558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337C37" w14:textId="77777777" w:rsidR="00B356C7" w:rsidRDefault="00B356C7" w:rsidP="00E55CA4">
      <w:pPr>
        <w:spacing w:after="0" w:line="240" w:lineRule="auto"/>
      </w:pPr>
      <w:r>
        <w:separator/>
      </w:r>
    </w:p>
  </w:endnote>
  <w:endnote w:type="continuationSeparator" w:id="0">
    <w:p w14:paraId="388AAF2C" w14:textId="77777777" w:rsidR="00B356C7" w:rsidRDefault="00B356C7" w:rsidP="00E55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CB2BA7" w14:textId="77777777" w:rsidR="00B356C7" w:rsidRDefault="00B356C7" w:rsidP="00E55CA4">
      <w:pPr>
        <w:spacing w:after="0" w:line="240" w:lineRule="auto"/>
      </w:pPr>
      <w:r>
        <w:separator/>
      </w:r>
    </w:p>
  </w:footnote>
  <w:footnote w:type="continuationSeparator" w:id="0">
    <w:p w14:paraId="3F57B987" w14:textId="77777777" w:rsidR="00B356C7" w:rsidRDefault="00B356C7" w:rsidP="00E55C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970CF"/>
    <w:multiLevelType w:val="hybridMultilevel"/>
    <w:tmpl w:val="E4426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D5AC3"/>
    <w:multiLevelType w:val="multilevel"/>
    <w:tmpl w:val="5566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12B2E"/>
    <w:multiLevelType w:val="hybridMultilevel"/>
    <w:tmpl w:val="90744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0756B"/>
    <w:multiLevelType w:val="hybridMultilevel"/>
    <w:tmpl w:val="4B3A544E"/>
    <w:lvl w:ilvl="0" w:tplc="C442A3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91313"/>
    <w:multiLevelType w:val="hybridMultilevel"/>
    <w:tmpl w:val="6DF4B1B6"/>
    <w:lvl w:ilvl="0" w:tplc="0F3842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508DD"/>
    <w:multiLevelType w:val="hybridMultilevel"/>
    <w:tmpl w:val="75605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6E0E55"/>
    <w:multiLevelType w:val="hybridMultilevel"/>
    <w:tmpl w:val="2E70FD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025F2"/>
    <w:multiLevelType w:val="hybridMultilevel"/>
    <w:tmpl w:val="F6AE0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86E34"/>
    <w:multiLevelType w:val="hybridMultilevel"/>
    <w:tmpl w:val="AD46F3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352ED"/>
    <w:multiLevelType w:val="hybridMultilevel"/>
    <w:tmpl w:val="37F66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956F5"/>
    <w:multiLevelType w:val="hybridMultilevel"/>
    <w:tmpl w:val="59907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612FC"/>
    <w:multiLevelType w:val="hybridMultilevel"/>
    <w:tmpl w:val="22DA7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976DE"/>
    <w:multiLevelType w:val="hybridMultilevel"/>
    <w:tmpl w:val="D2F46D66"/>
    <w:lvl w:ilvl="0" w:tplc="020850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01888"/>
    <w:multiLevelType w:val="hybridMultilevel"/>
    <w:tmpl w:val="8FDEA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6F0FBC"/>
    <w:multiLevelType w:val="hybridMultilevel"/>
    <w:tmpl w:val="36C4828A"/>
    <w:lvl w:ilvl="0" w:tplc="10E45B7C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85675"/>
    <w:multiLevelType w:val="hybridMultilevel"/>
    <w:tmpl w:val="D5DAC66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9D7273"/>
    <w:multiLevelType w:val="hybridMultilevel"/>
    <w:tmpl w:val="E8686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4"/>
  </w:num>
  <w:num w:numId="4">
    <w:abstractNumId w:val="4"/>
  </w:num>
  <w:num w:numId="5">
    <w:abstractNumId w:val="15"/>
  </w:num>
  <w:num w:numId="6">
    <w:abstractNumId w:val="1"/>
  </w:num>
  <w:num w:numId="7">
    <w:abstractNumId w:val="5"/>
  </w:num>
  <w:num w:numId="8">
    <w:abstractNumId w:val="7"/>
  </w:num>
  <w:num w:numId="9">
    <w:abstractNumId w:val="2"/>
  </w:num>
  <w:num w:numId="10">
    <w:abstractNumId w:val="10"/>
  </w:num>
  <w:num w:numId="11">
    <w:abstractNumId w:val="16"/>
  </w:num>
  <w:num w:numId="12">
    <w:abstractNumId w:val="6"/>
  </w:num>
  <w:num w:numId="13">
    <w:abstractNumId w:val="0"/>
  </w:num>
  <w:num w:numId="14">
    <w:abstractNumId w:val="9"/>
  </w:num>
  <w:num w:numId="15">
    <w:abstractNumId w:val="11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DB7"/>
    <w:rsid w:val="00026657"/>
    <w:rsid w:val="00027640"/>
    <w:rsid w:val="00067B3A"/>
    <w:rsid w:val="00070471"/>
    <w:rsid w:val="00071866"/>
    <w:rsid w:val="0009277E"/>
    <w:rsid w:val="000936D6"/>
    <w:rsid w:val="000A2C14"/>
    <w:rsid w:val="000A4E6F"/>
    <w:rsid w:val="00125BE0"/>
    <w:rsid w:val="00163CDF"/>
    <w:rsid w:val="00187E2E"/>
    <w:rsid w:val="001D0D36"/>
    <w:rsid w:val="001D27EA"/>
    <w:rsid w:val="001D6C9A"/>
    <w:rsid w:val="001F0482"/>
    <w:rsid w:val="001F1652"/>
    <w:rsid w:val="001F70C9"/>
    <w:rsid w:val="00210D9E"/>
    <w:rsid w:val="00221F5C"/>
    <w:rsid w:val="00237B16"/>
    <w:rsid w:val="002E0977"/>
    <w:rsid w:val="002E285F"/>
    <w:rsid w:val="002F2E14"/>
    <w:rsid w:val="00307052"/>
    <w:rsid w:val="003348AA"/>
    <w:rsid w:val="003439B7"/>
    <w:rsid w:val="00356FBD"/>
    <w:rsid w:val="00360EE4"/>
    <w:rsid w:val="00363671"/>
    <w:rsid w:val="00370875"/>
    <w:rsid w:val="003769BC"/>
    <w:rsid w:val="003C6DF4"/>
    <w:rsid w:val="00400DC5"/>
    <w:rsid w:val="004136AE"/>
    <w:rsid w:val="00420F7D"/>
    <w:rsid w:val="00426531"/>
    <w:rsid w:val="00443F25"/>
    <w:rsid w:val="00447826"/>
    <w:rsid w:val="00450821"/>
    <w:rsid w:val="00452C37"/>
    <w:rsid w:val="004A089F"/>
    <w:rsid w:val="004A46AF"/>
    <w:rsid w:val="004D1668"/>
    <w:rsid w:val="004D6DAF"/>
    <w:rsid w:val="004D7597"/>
    <w:rsid w:val="00507824"/>
    <w:rsid w:val="0054160E"/>
    <w:rsid w:val="005678EC"/>
    <w:rsid w:val="005742E8"/>
    <w:rsid w:val="00581532"/>
    <w:rsid w:val="005A176F"/>
    <w:rsid w:val="005A7E68"/>
    <w:rsid w:val="005B2797"/>
    <w:rsid w:val="005C32EB"/>
    <w:rsid w:val="005C6459"/>
    <w:rsid w:val="00602E01"/>
    <w:rsid w:val="0061549C"/>
    <w:rsid w:val="006244D0"/>
    <w:rsid w:val="0064319A"/>
    <w:rsid w:val="00683DB9"/>
    <w:rsid w:val="006A74E9"/>
    <w:rsid w:val="006C3990"/>
    <w:rsid w:val="006C40AB"/>
    <w:rsid w:val="006F55B0"/>
    <w:rsid w:val="00700C87"/>
    <w:rsid w:val="00700EFD"/>
    <w:rsid w:val="00715B6A"/>
    <w:rsid w:val="00721BDC"/>
    <w:rsid w:val="007426FA"/>
    <w:rsid w:val="007434E7"/>
    <w:rsid w:val="00784264"/>
    <w:rsid w:val="007A36EA"/>
    <w:rsid w:val="007C196A"/>
    <w:rsid w:val="007C2095"/>
    <w:rsid w:val="007D469D"/>
    <w:rsid w:val="007D7ACF"/>
    <w:rsid w:val="007E0332"/>
    <w:rsid w:val="007E1AF5"/>
    <w:rsid w:val="0081536F"/>
    <w:rsid w:val="008258E2"/>
    <w:rsid w:val="00830C7F"/>
    <w:rsid w:val="00835B6A"/>
    <w:rsid w:val="00860592"/>
    <w:rsid w:val="00860E99"/>
    <w:rsid w:val="008A648D"/>
    <w:rsid w:val="008C5013"/>
    <w:rsid w:val="008C784E"/>
    <w:rsid w:val="008F581A"/>
    <w:rsid w:val="009003EA"/>
    <w:rsid w:val="00914734"/>
    <w:rsid w:val="00924ADC"/>
    <w:rsid w:val="00946C16"/>
    <w:rsid w:val="0095624F"/>
    <w:rsid w:val="009A2D05"/>
    <w:rsid w:val="009E36C8"/>
    <w:rsid w:val="00A116EF"/>
    <w:rsid w:val="00A14C4B"/>
    <w:rsid w:val="00A2406B"/>
    <w:rsid w:val="00A24C60"/>
    <w:rsid w:val="00A55970"/>
    <w:rsid w:val="00A700F5"/>
    <w:rsid w:val="00A71598"/>
    <w:rsid w:val="00A77CF2"/>
    <w:rsid w:val="00A81782"/>
    <w:rsid w:val="00A8328B"/>
    <w:rsid w:val="00A86C2C"/>
    <w:rsid w:val="00A93DAB"/>
    <w:rsid w:val="00AB5C29"/>
    <w:rsid w:val="00AB73C1"/>
    <w:rsid w:val="00AD1074"/>
    <w:rsid w:val="00AE129F"/>
    <w:rsid w:val="00AE3D7A"/>
    <w:rsid w:val="00B03FA0"/>
    <w:rsid w:val="00B11F58"/>
    <w:rsid w:val="00B21B12"/>
    <w:rsid w:val="00B300E2"/>
    <w:rsid w:val="00B356C7"/>
    <w:rsid w:val="00B417DF"/>
    <w:rsid w:val="00B77F8B"/>
    <w:rsid w:val="00BA6DFC"/>
    <w:rsid w:val="00BB0F3F"/>
    <w:rsid w:val="00BC29CF"/>
    <w:rsid w:val="00BD4233"/>
    <w:rsid w:val="00C1024C"/>
    <w:rsid w:val="00C11086"/>
    <w:rsid w:val="00C167AA"/>
    <w:rsid w:val="00C23AD7"/>
    <w:rsid w:val="00C356FB"/>
    <w:rsid w:val="00C9704A"/>
    <w:rsid w:val="00CA0573"/>
    <w:rsid w:val="00CC755E"/>
    <w:rsid w:val="00CD340C"/>
    <w:rsid w:val="00CF3686"/>
    <w:rsid w:val="00CF6750"/>
    <w:rsid w:val="00D04577"/>
    <w:rsid w:val="00D22B16"/>
    <w:rsid w:val="00D4517E"/>
    <w:rsid w:val="00D452D1"/>
    <w:rsid w:val="00D5448C"/>
    <w:rsid w:val="00D579CF"/>
    <w:rsid w:val="00D76CDF"/>
    <w:rsid w:val="00D8450D"/>
    <w:rsid w:val="00D90040"/>
    <w:rsid w:val="00DB001B"/>
    <w:rsid w:val="00DE3355"/>
    <w:rsid w:val="00E238E6"/>
    <w:rsid w:val="00E402C2"/>
    <w:rsid w:val="00E43D9B"/>
    <w:rsid w:val="00E55CA4"/>
    <w:rsid w:val="00EC2B03"/>
    <w:rsid w:val="00EC2BCD"/>
    <w:rsid w:val="00EC4292"/>
    <w:rsid w:val="00ED12DE"/>
    <w:rsid w:val="00ED3D98"/>
    <w:rsid w:val="00ED68D8"/>
    <w:rsid w:val="00ED7B4E"/>
    <w:rsid w:val="00EE2DB7"/>
    <w:rsid w:val="00F31BF3"/>
    <w:rsid w:val="00F436EE"/>
    <w:rsid w:val="00F44607"/>
    <w:rsid w:val="00F67AD9"/>
    <w:rsid w:val="00F8248C"/>
    <w:rsid w:val="00FB49E9"/>
    <w:rsid w:val="00FB6332"/>
    <w:rsid w:val="00FE56D7"/>
    <w:rsid w:val="00FF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3946E"/>
  <w15:chartTrackingRefBased/>
  <w15:docId w15:val="{C5A85B82-0BF7-4378-8FD7-391A1A118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4E7"/>
  </w:style>
  <w:style w:type="paragraph" w:styleId="Ttulo3">
    <w:name w:val="heading 3"/>
    <w:basedOn w:val="Normal"/>
    <w:link w:val="Ttulo3Char"/>
    <w:uiPriority w:val="9"/>
    <w:qFormat/>
    <w:rsid w:val="00FE56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419" w:eastAsia="es-4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F368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F3686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77C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77CF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77C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77C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77C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936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936D6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B300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ontepargpadro"/>
    <w:uiPriority w:val="99"/>
    <w:semiHidden/>
    <w:unhideWhenUsed/>
    <w:rsid w:val="00A24C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D2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paragraph" w:styleId="Cabealho">
    <w:name w:val="header"/>
    <w:basedOn w:val="Normal"/>
    <w:link w:val="CabealhoChar"/>
    <w:uiPriority w:val="99"/>
    <w:unhideWhenUsed/>
    <w:rsid w:val="00E55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55CA4"/>
  </w:style>
  <w:style w:type="paragraph" w:styleId="Rodap">
    <w:name w:val="footer"/>
    <w:basedOn w:val="Normal"/>
    <w:link w:val="RodapChar"/>
    <w:uiPriority w:val="99"/>
    <w:unhideWhenUsed/>
    <w:rsid w:val="00E55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55CA4"/>
  </w:style>
  <w:style w:type="character" w:customStyle="1" w:styleId="Ttulo3Char">
    <w:name w:val="Título 3 Char"/>
    <w:basedOn w:val="Fontepargpadro"/>
    <w:link w:val="Ttulo3"/>
    <w:uiPriority w:val="9"/>
    <w:rsid w:val="00FE56D7"/>
    <w:rPr>
      <w:rFonts w:ascii="Times New Roman" w:eastAsia="Times New Roman" w:hAnsi="Times New Roman" w:cs="Times New Roman"/>
      <w:b/>
      <w:bCs/>
      <w:sz w:val="27"/>
      <w:szCs w:val="27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148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8817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52286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31400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53654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1563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016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2617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76874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206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74202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6063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69306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4627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2349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2594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639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0305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48799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82178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2877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790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76228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7902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897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66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7567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626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46217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3295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95794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72084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0314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5534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7531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81195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83885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3723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19320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896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28814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603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8956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2658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916644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829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754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3410">
              <w:marLeft w:val="0"/>
              <w:marRight w:val="37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cLyENwsyJrA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5A395-78F0-474F-8847-9DD68CC88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732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19592</dc:creator>
  <cp:keywords/>
  <dc:description/>
  <cp:lastModifiedBy>FLAVIA DE ABREU OLIVEIRA</cp:lastModifiedBy>
  <cp:revision>11</cp:revision>
  <dcterms:created xsi:type="dcterms:W3CDTF">2023-09-22T16:21:00Z</dcterms:created>
  <dcterms:modified xsi:type="dcterms:W3CDTF">2023-09-26T17:01:00Z</dcterms:modified>
</cp:coreProperties>
</file>