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C1656" w14:textId="77777777" w:rsidR="007C767F" w:rsidRPr="007C767F" w:rsidRDefault="007C767F" w:rsidP="00114C56">
      <w:pPr>
        <w:spacing w:before="100" w:beforeAutospacing="1" w:after="100" w:afterAutospacing="1" w:line="240" w:lineRule="auto"/>
        <w:outlineLvl w:val="1"/>
        <w:rPr>
          <w:rFonts w:ascii="Times New Roman" w:hAnsi="Times New Roman" w:cs="Times New Roman"/>
          <w:b/>
          <w:bCs/>
          <w:sz w:val="48"/>
          <w:szCs w:val="48"/>
        </w:rPr>
      </w:pPr>
      <w:r w:rsidRPr="007C767F">
        <w:rPr>
          <w:rFonts w:ascii="Times New Roman" w:hAnsi="Times New Roman" w:cs="Times New Roman"/>
          <w:b/>
          <w:bCs/>
          <w:sz w:val="48"/>
          <w:szCs w:val="48"/>
        </w:rPr>
        <w:t>Romans 7–8: From Self-Dependence to Christ-Dependence</w:t>
      </w:r>
    </w:p>
    <w:p w14:paraId="388B945A" w14:textId="7BFA6831" w:rsidR="00114C56" w:rsidRPr="00114C56" w:rsidRDefault="00114C56" w:rsidP="00114C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14C56">
        <w:rPr>
          <w:rFonts w:ascii="Times New Roman" w:eastAsia="Times New Roman" w:hAnsi="Times New Roman" w:cs="Times New Roman"/>
          <w:b/>
          <w:bCs/>
          <w:kern w:val="0"/>
          <w:sz w:val="36"/>
          <w:szCs w:val="36"/>
          <w14:ligatures w14:val="none"/>
        </w:rPr>
        <w:t>Introduction</w:t>
      </w:r>
    </w:p>
    <w:p w14:paraId="118C7958" w14:textId="77777777" w:rsidR="00B14006" w:rsidRPr="00426E8B" w:rsidRDefault="00B14006" w:rsidP="00B14006">
      <w:pPr>
        <w:pStyle w:val="pdq2pgselectionanchorcontainer"/>
      </w:pPr>
      <w:r w:rsidRPr="00426E8B">
        <w:t xml:space="preserve">Romans 7:14–25 has been interpreted in different ways throughout Christian history. Some understand Paul to be describing the experience of an unbeliever under the law, while others understand the passage as describing the experience of a believer struggling with indwelling sin. </w:t>
      </w:r>
      <w:r w:rsidRPr="00426E8B">
        <w:rPr>
          <w:rStyle w:val="Strong"/>
          <w:b w:val="0"/>
          <w:bCs w:val="0"/>
        </w:rPr>
        <w:t>I strongly believe the latter interpretation best fits Paul's language and the context of Romans 6–8.</w:t>
      </w:r>
    </w:p>
    <w:p w14:paraId="5517EDB9" w14:textId="77777777" w:rsidR="00B14006" w:rsidRPr="00426E8B" w:rsidRDefault="00B14006" w:rsidP="00B14006">
      <w:pPr>
        <w:pStyle w:val="NormalWeb"/>
      </w:pPr>
      <w:r w:rsidRPr="00426E8B">
        <w:t>Romans 7:14–25 is therefore understood here as the experience of a genuine believer who has discovered the reality of indwelling sin but has not yet learned to rely fully upon the power of the Holy Spirit. The passage serves as God's lesson in self-dependence and its failure, bringing the believer to the realization that victory cannot be achieved through the strength of the flesh but through dependence upon Christ and the power of the Holy Spirit.</w:t>
      </w:r>
    </w:p>
    <w:p w14:paraId="1F5299F6" w14:textId="67B17D40" w:rsidR="00426E8B" w:rsidRPr="00426E8B" w:rsidRDefault="00426E8B" w:rsidP="00114C56">
      <w:pPr>
        <w:spacing w:before="100" w:beforeAutospacing="1" w:after="100" w:afterAutospacing="1" w:line="240" w:lineRule="auto"/>
        <w:rPr>
          <w:rFonts w:ascii="Times New Roman" w:eastAsia="Times New Roman" w:hAnsi="Times New Roman" w:cs="Times New Roman"/>
          <w:kern w:val="0"/>
          <w14:ligatures w14:val="none"/>
        </w:rPr>
      </w:pPr>
      <w:r w:rsidRPr="00426E8B">
        <w:rPr>
          <w:rFonts w:ascii="Times New Roman" w:hAnsi="Times New Roman" w:cs="Times New Roman"/>
        </w:rPr>
        <w:t>¹ Unless otherwise noted, all Scripture quotations in this paper are from the Berean Standard Bible (BSB).</w:t>
      </w:r>
    </w:p>
    <w:p w14:paraId="72CF0856" w14:textId="77777777" w:rsidR="00BD3DEF" w:rsidRPr="00BD3DEF" w:rsidRDefault="00BD3DEF" w:rsidP="00BD3D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DEF">
        <w:rPr>
          <w:rFonts w:ascii="Times New Roman" w:eastAsia="Times New Roman" w:hAnsi="Times New Roman" w:cs="Times New Roman"/>
          <w:b/>
          <w:bCs/>
          <w:kern w:val="0"/>
          <w:sz w:val="36"/>
          <w:szCs w:val="36"/>
          <w14:ligatures w14:val="none"/>
        </w:rPr>
        <w:t>I. The Discovery of a New Desire (Romans 7:15–22)</w:t>
      </w:r>
    </w:p>
    <w:p w14:paraId="0B7FC800" w14:textId="77777777" w:rsidR="00BD3DEF" w:rsidRPr="006D6603" w:rsidRDefault="00BD3DEF" w:rsidP="00BD3DEF">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D6603">
        <w:rPr>
          <w:rFonts w:ascii="Times New Roman" w:eastAsia="Times New Roman" w:hAnsi="Times New Roman" w:cs="Times New Roman"/>
          <w:b/>
          <w:bCs/>
          <w:kern w:val="0"/>
          <w:sz w:val="28"/>
          <w:szCs w:val="28"/>
          <w14:ligatures w14:val="none"/>
        </w:rPr>
        <w:t>A. The Believer Genuinely Desires Holiness</w:t>
      </w:r>
    </w:p>
    <w:p w14:paraId="40286C1C"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“I do not understand what I do. For what I want to do, I do not do. But what I hate, I do.” — Romans 7:15</w:t>
      </w:r>
    </w:p>
    <w:p w14:paraId="69C84C48"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“I know that nothing good lives in me, that is, in my flesh; for I have the desire to do what is good, but I cannot carry it out.” — Romans 7:18</w:t>
      </w:r>
    </w:p>
    <w:p w14:paraId="44234564"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“For in my inner being I delight in God’s law.” — Romans 7:22</w:t>
      </w:r>
    </w:p>
    <w:p w14:paraId="1829E200"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The person described by Paul does not merely recognize that God's law is good; he </w:t>
      </w:r>
      <w:r w:rsidRPr="00BD3DEF">
        <w:rPr>
          <w:rFonts w:ascii="Times New Roman" w:eastAsia="Times New Roman" w:hAnsi="Times New Roman" w:cs="Times New Roman"/>
          <w:i/>
          <w:iCs/>
          <w:kern w:val="0"/>
          <w14:ligatures w14:val="none"/>
        </w:rPr>
        <w:t>delights</w:t>
      </w:r>
      <w:r w:rsidRPr="00BD3DEF">
        <w:rPr>
          <w:rFonts w:ascii="Times New Roman" w:eastAsia="Times New Roman" w:hAnsi="Times New Roman" w:cs="Times New Roman"/>
          <w:kern w:val="0"/>
          <w14:ligatures w14:val="none"/>
        </w:rPr>
        <w:t xml:space="preserve"> in it and genuinely desires to do what is right.</w:t>
      </w:r>
    </w:p>
    <w:p w14:paraId="19CFD738"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The believer now:</w:t>
      </w:r>
    </w:p>
    <w:p w14:paraId="5580422E" w14:textId="77777777" w:rsidR="00BD3DEF" w:rsidRPr="00BD3DEF" w:rsidRDefault="00BD3DEF" w:rsidP="00BD3DE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loves God's Word, </w:t>
      </w:r>
    </w:p>
    <w:p w14:paraId="3477B973" w14:textId="77777777" w:rsidR="00BD3DEF" w:rsidRPr="00BD3DEF" w:rsidRDefault="00BD3DEF" w:rsidP="00BD3DE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desires obedience, </w:t>
      </w:r>
    </w:p>
    <w:p w14:paraId="70124957" w14:textId="77777777" w:rsidR="00BD3DEF" w:rsidRPr="00BD3DEF" w:rsidRDefault="00BD3DEF" w:rsidP="00BD3DE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hates sin, </w:t>
      </w:r>
    </w:p>
    <w:p w14:paraId="08948346" w14:textId="77777777" w:rsidR="00BD3DEF" w:rsidRPr="00BD3DEF" w:rsidRDefault="00BD3DEF" w:rsidP="00BD3DE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longs to please Christ. </w:t>
      </w:r>
    </w:p>
    <w:p w14:paraId="447CC0DD" w14:textId="77777777" w:rsidR="00BD3DEF" w:rsidRPr="006D6603" w:rsidRDefault="00BD3DEF" w:rsidP="00BD3DEF">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D6603">
        <w:rPr>
          <w:rFonts w:ascii="Times New Roman" w:eastAsia="Times New Roman" w:hAnsi="Times New Roman" w:cs="Times New Roman"/>
          <w:b/>
          <w:bCs/>
          <w:kern w:val="0"/>
          <w:sz w:val="28"/>
          <w:szCs w:val="28"/>
          <w14:ligatures w14:val="none"/>
        </w:rPr>
        <w:t>Practical Application</w:t>
      </w:r>
    </w:p>
    <w:p w14:paraId="00FFAD1D"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lastRenderedPageBreak/>
        <w:t>A genuine hatred of sin and a desire for holiness are consistent with spiritual life.</w:t>
      </w:r>
    </w:p>
    <w:p w14:paraId="6BA0E84E"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The presence of spiritual struggle does not by itself prove spiritual death. For the believer, the struggle can reveal the conflict between the desire to obey God and the continuing presence of indwelling sin.</w:t>
      </w:r>
    </w:p>
    <w:p w14:paraId="16FCF013" w14:textId="77777777" w:rsidR="00BD3DEF" w:rsidRPr="00BD3DEF" w:rsidRDefault="00BD3DEF" w:rsidP="00BD3D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DEF">
        <w:rPr>
          <w:rFonts w:ascii="Times New Roman" w:eastAsia="Times New Roman" w:hAnsi="Times New Roman" w:cs="Times New Roman"/>
          <w:b/>
          <w:bCs/>
          <w:kern w:val="0"/>
          <w:sz w:val="36"/>
          <w:szCs w:val="36"/>
          <w14:ligatures w14:val="none"/>
        </w:rPr>
        <w:t>II. The Discovery of Indwelling Sin (Romans 7:17–20)</w:t>
      </w:r>
    </w:p>
    <w:p w14:paraId="0092D1F6" w14:textId="77777777" w:rsidR="00BD3DEF" w:rsidRPr="00BD3DEF" w:rsidRDefault="00BD3DEF" w:rsidP="00BD3D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3DEF">
        <w:rPr>
          <w:rFonts w:ascii="Times New Roman" w:eastAsia="Times New Roman" w:hAnsi="Times New Roman" w:cs="Times New Roman"/>
          <w:b/>
          <w:bCs/>
          <w:kern w:val="0"/>
          <w:sz w:val="27"/>
          <w:szCs w:val="27"/>
          <w14:ligatures w14:val="none"/>
        </w:rPr>
        <w:t>A. The Believer Discovers Another Principle at Work</w:t>
      </w:r>
    </w:p>
    <w:p w14:paraId="1B8D81AB"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“In that case, it is no longer I who do it, but it is sin living in me.” — Romans 7:17</w:t>
      </w:r>
    </w:p>
    <w:p w14:paraId="1EB4328C"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The Christian soon discovers that conversion does not eradicate the flesh.</w:t>
      </w:r>
    </w:p>
    <w:p w14:paraId="0203F766"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Though justified and accepted in Christ:</w:t>
      </w:r>
    </w:p>
    <w:p w14:paraId="6D36A74E" w14:textId="77777777" w:rsidR="00BD3DEF" w:rsidRPr="00BD3DEF" w:rsidRDefault="00BD3DEF" w:rsidP="00BD3DE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sinful desires remain, </w:t>
      </w:r>
    </w:p>
    <w:p w14:paraId="64BD5A14" w14:textId="77777777" w:rsidR="00BD3DEF" w:rsidRPr="00BD3DEF" w:rsidRDefault="00BD3DEF" w:rsidP="00BD3DE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temptations remain, </w:t>
      </w:r>
    </w:p>
    <w:p w14:paraId="4F359871" w14:textId="77777777" w:rsidR="00BD3DEF" w:rsidRPr="00BD3DEF" w:rsidRDefault="00BD3DEF" w:rsidP="00BD3DE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weaknesses remain, </w:t>
      </w:r>
    </w:p>
    <w:p w14:paraId="56260576" w14:textId="77777777" w:rsidR="00BD3DEF" w:rsidRPr="00BD3DEF" w:rsidRDefault="00BD3DEF" w:rsidP="00BD3DE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the flesh remains. </w:t>
      </w:r>
    </w:p>
    <w:p w14:paraId="0BAC549D"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Paul's language does not excuse sin. Instead, it exposes the continuing power of sin within the believer and the believer's inability to overcome it through self-effort.</w:t>
      </w:r>
    </w:p>
    <w:p w14:paraId="6D36CF38" w14:textId="77777777" w:rsidR="00BD3DEF" w:rsidRPr="006D6603" w:rsidRDefault="00BD3DEF" w:rsidP="00BD3DEF">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D6603">
        <w:rPr>
          <w:rFonts w:ascii="Times New Roman" w:eastAsia="Times New Roman" w:hAnsi="Times New Roman" w:cs="Times New Roman"/>
          <w:b/>
          <w:bCs/>
          <w:kern w:val="0"/>
          <w:sz w:val="28"/>
          <w:szCs w:val="28"/>
          <w14:ligatures w14:val="none"/>
        </w:rPr>
        <w:t>Supporting Scriptures</w:t>
      </w:r>
    </w:p>
    <w:p w14:paraId="6AB87C6B" w14:textId="77777777" w:rsidR="00BD3DEF" w:rsidRPr="00BD3DEF" w:rsidRDefault="00BD3DEF" w:rsidP="00BD3DE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Galatians 5:17 </w:t>
      </w:r>
    </w:p>
    <w:p w14:paraId="428A166C" w14:textId="77777777" w:rsidR="00BD3DEF" w:rsidRPr="00BD3DEF" w:rsidRDefault="00BD3DEF" w:rsidP="00BD3DE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1 John 1:8 </w:t>
      </w:r>
    </w:p>
    <w:p w14:paraId="468B093F" w14:textId="77777777" w:rsidR="00BD3DEF" w:rsidRPr="00BD3DEF" w:rsidRDefault="00BD3DEF" w:rsidP="00BD3DE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James 3:2 </w:t>
      </w:r>
    </w:p>
    <w:p w14:paraId="5EEE91D2" w14:textId="77777777" w:rsidR="00BD3DEF" w:rsidRPr="006D6603" w:rsidRDefault="00BD3DEF" w:rsidP="00BD3DEF">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D6603">
        <w:rPr>
          <w:rFonts w:ascii="Times New Roman" w:eastAsia="Times New Roman" w:hAnsi="Times New Roman" w:cs="Times New Roman"/>
          <w:b/>
          <w:bCs/>
          <w:kern w:val="0"/>
          <w:sz w:val="28"/>
          <w:szCs w:val="28"/>
          <w14:ligatures w14:val="none"/>
        </w:rPr>
        <w:t>Practical Application</w:t>
      </w:r>
    </w:p>
    <w:p w14:paraId="015D20A0"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Spiritual growth begins when we stop being surprised by the presence of the flesh and begin agreeing with God's diagnosis of it.</w:t>
      </w:r>
    </w:p>
    <w:p w14:paraId="6CB94CD9" w14:textId="77777777" w:rsidR="00BD3DEF" w:rsidRPr="00BD3DEF" w:rsidRDefault="00BD3DEF" w:rsidP="00BD3D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DEF">
        <w:rPr>
          <w:rFonts w:ascii="Times New Roman" w:eastAsia="Times New Roman" w:hAnsi="Times New Roman" w:cs="Times New Roman"/>
          <w:b/>
          <w:bCs/>
          <w:kern w:val="0"/>
          <w:sz w:val="36"/>
          <w:szCs w:val="36"/>
          <w14:ligatures w14:val="none"/>
        </w:rPr>
        <w:t>III. The Failure of Self-Effort (Romans 7:18–23)</w:t>
      </w:r>
    </w:p>
    <w:p w14:paraId="1BC61FEA" w14:textId="77777777" w:rsidR="00BD3DEF" w:rsidRPr="00BD3DEF" w:rsidRDefault="00BD3DEF" w:rsidP="00BD3D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3DEF">
        <w:rPr>
          <w:rFonts w:ascii="Times New Roman" w:eastAsia="Times New Roman" w:hAnsi="Times New Roman" w:cs="Times New Roman"/>
          <w:b/>
          <w:bCs/>
          <w:kern w:val="0"/>
          <w:sz w:val="27"/>
          <w:szCs w:val="27"/>
          <w14:ligatures w14:val="none"/>
        </w:rPr>
        <w:t>A. Good Intentions Are Not Enough</w:t>
      </w:r>
    </w:p>
    <w:p w14:paraId="1AC3156C"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“For I do not do the good I want to do. Instead, I keep on doing the evil I do not want to do.” — Romans 7:19</w:t>
      </w:r>
    </w:p>
    <w:p w14:paraId="491999AA"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The believer discovers:</w:t>
      </w:r>
    </w:p>
    <w:p w14:paraId="7628E8E5" w14:textId="77777777" w:rsidR="00BD3DEF" w:rsidRPr="00BD3DEF" w:rsidRDefault="00BD3DEF" w:rsidP="00BD3DE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knowledge is not enough, </w:t>
      </w:r>
    </w:p>
    <w:p w14:paraId="1A7B86BD" w14:textId="77777777" w:rsidR="00BD3DEF" w:rsidRPr="00BD3DEF" w:rsidRDefault="00BD3DEF" w:rsidP="00BD3DE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lastRenderedPageBreak/>
        <w:t xml:space="preserve">determination is not enough, </w:t>
      </w:r>
    </w:p>
    <w:p w14:paraId="0FECC9B8" w14:textId="77777777" w:rsidR="00BD3DEF" w:rsidRPr="00BD3DEF" w:rsidRDefault="00BD3DEF" w:rsidP="00BD3DE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resolutions are not enough, </w:t>
      </w:r>
    </w:p>
    <w:p w14:paraId="0A034F25" w14:textId="77777777" w:rsidR="00BD3DEF" w:rsidRPr="00BD3DEF" w:rsidRDefault="00BD3DEF" w:rsidP="00BD3DE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self-discipline alone is not enough. </w:t>
      </w:r>
    </w:p>
    <w:p w14:paraId="3BFFF3DE" w14:textId="77777777" w:rsidR="00BD3DEF" w:rsidRPr="006D6603" w:rsidRDefault="00BD3DEF" w:rsidP="00BD3DEF">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D6603">
        <w:rPr>
          <w:rFonts w:ascii="Times New Roman" w:eastAsia="Times New Roman" w:hAnsi="Times New Roman" w:cs="Times New Roman"/>
          <w:b/>
          <w:bCs/>
          <w:kern w:val="0"/>
          <w:sz w:val="28"/>
          <w:szCs w:val="28"/>
          <w14:ligatures w14:val="none"/>
        </w:rPr>
        <w:t>The Great Lesson</w:t>
      </w:r>
    </w:p>
    <w:p w14:paraId="653B52AE"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The flesh cannot overcome the flesh.</w:t>
      </w:r>
    </w:p>
    <w:p w14:paraId="2FDFBE8B"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One may:</w:t>
      </w:r>
    </w:p>
    <w:p w14:paraId="359DB276" w14:textId="77777777" w:rsidR="00BD3DEF" w:rsidRPr="00BD3DEF" w:rsidRDefault="00BD3DEF" w:rsidP="00BD3DE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make promises, </w:t>
      </w:r>
    </w:p>
    <w:p w14:paraId="7DD43C25" w14:textId="77777777" w:rsidR="00BD3DEF" w:rsidRPr="00BD3DEF" w:rsidRDefault="00BD3DEF" w:rsidP="00BD3DE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set goals, </w:t>
      </w:r>
    </w:p>
    <w:p w14:paraId="52144B21" w14:textId="77777777" w:rsidR="00BD3DEF" w:rsidRPr="00BD3DEF" w:rsidRDefault="00BD3DEF" w:rsidP="00BD3DE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rededicate himself, </w:t>
      </w:r>
    </w:p>
    <w:p w14:paraId="6F931C35" w14:textId="77777777" w:rsidR="00BD3DEF" w:rsidRPr="00BD3DEF" w:rsidRDefault="00BD3DEF" w:rsidP="00BD3DE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increase religious activity, </w:t>
      </w:r>
    </w:p>
    <w:p w14:paraId="79AE1AAE"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yet still experience defeat.</w:t>
      </w:r>
    </w:p>
    <w:p w14:paraId="2742881D"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The problem is not that God's law is inadequate. Paul has already declared that the law is spiritual, holy, righteous, and good. The problem is the weakness of the flesh.</w:t>
      </w:r>
    </w:p>
    <w:p w14:paraId="3E6C8099" w14:textId="77777777" w:rsidR="00BD3DEF" w:rsidRPr="006D6603" w:rsidRDefault="00BD3DEF" w:rsidP="00BD3DEF">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D6603">
        <w:rPr>
          <w:rFonts w:ascii="Times New Roman" w:eastAsia="Times New Roman" w:hAnsi="Times New Roman" w:cs="Times New Roman"/>
          <w:b/>
          <w:bCs/>
          <w:kern w:val="0"/>
          <w:sz w:val="28"/>
          <w:szCs w:val="28"/>
          <w14:ligatures w14:val="none"/>
        </w:rPr>
        <w:t>Practical Application</w:t>
      </w:r>
    </w:p>
    <w:p w14:paraId="638E5308"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God allows us to discover our weakness so that we cease trusting in ourselves and learn to depend upon Him.</w:t>
      </w:r>
    </w:p>
    <w:p w14:paraId="661457DC" w14:textId="77777777" w:rsidR="00BD3DEF" w:rsidRPr="00BD3DEF" w:rsidRDefault="00BD3DEF" w:rsidP="00BD3D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DEF">
        <w:rPr>
          <w:rFonts w:ascii="Times New Roman" w:eastAsia="Times New Roman" w:hAnsi="Times New Roman" w:cs="Times New Roman"/>
          <w:b/>
          <w:bCs/>
          <w:kern w:val="0"/>
          <w:sz w:val="36"/>
          <w:szCs w:val="36"/>
          <w14:ligatures w14:val="none"/>
        </w:rPr>
        <w:t>IV. The Cry of Self-Despair (Romans 7:24)</w:t>
      </w:r>
    </w:p>
    <w:p w14:paraId="357B79B9"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“What a wretched man I am! Who will rescue me from this body of death?” — Romans 7:24</w:t>
      </w:r>
    </w:p>
    <w:p w14:paraId="5CF99023" w14:textId="77777777" w:rsidR="00BD3DEF" w:rsidRPr="006D6603" w:rsidRDefault="00BD3DEF" w:rsidP="00BD3DEF">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D6603">
        <w:rPr>
          <w:rFonts w:ascii="Times New Roman" w:eastAsia="Times New Roman" w:hAnsi="Times New Roman" w:cs="Times New Roman"/>
          <w:b/>
          <w:bCs/>
          <w:kern w:val="0"/>
          <w:sz w:val="28"/>
          <w:szCs w:val="28"/>
          <w14:ligatures w14:val="none"/>
        </w:rPr>
        <w:t>A. The Turning Point</w:t>
      </w:r>
    </w:p>
    <w:p w14:paraId="6D1B7810"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Notice that Paul does not ask:</w:t>
      </w:r>
    </w:p>
    <w:p w14:paraId="51D9E67D"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“What shall deliver me?”</w:t>
      </w:r>
    </w:p>
    <w:p w14:paraId="2F6C19CF"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but:</w:t>
      </w:r>
    </w:p>
    <w:p w14:paraId="6126F037"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“Who will rescue me?”</w:t>
      </w:r>
    </w:p>
    <w:p w14:paraId="2DDA5BE7"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His focus finally shifts away from himself and toward a Deliverer.</w:t>
      </w:r>
    </w:p>
    <w:p w14:paraId="2D04724E" w14:textId="77777777" w:rsidR="00BD3DEF" w:rsidRPr="006D6603" w:rsidRDefault="00BD3DEF" w:rsidP="00BD3DEF">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D6603">
        <w:rPr>
          <w:rFonts w:ascii="Times New Roman" w:eastAsia="Times New Roman" w:hAnsi="Times New Roman" w:cs="Times New Roman"/>
          <w:b/>
          <w:bCs/>
          <w:kern w:val="0"/>
          <w:sz w:val="28"/>
          <w:szCs w:val="28"/>
          <w14:ligatures w14:val="none"/>
        </w:rPr>
        <w:t>Practical Application</w:t>
      </w:r>
    </w:p>
    <w:p w14:paraId="1EA1D575"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Deliverance begins when we stop looking to ourselves as the source of victory and start looking to Christ.</w:t>
      </w:r>
    </w:p>
    <w:p w14:paraId="4186A90B"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lastRenderedPageBreak/>
        <w:t>The Christian life is not improved self-effort.</w:t>
      </w:r>
    </w:p>
    <w:p w14:paraId="660FE608"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It is dependence upon a Person.</w:t>
      </w:r>
    </w:p>
    <w:p w14:paraId="0AF8B559" w14:textId="77777777" w:rsidR="00BD3DEF" w:rsidRPr="00BD3DEF" w:rsidRDefault="00BD3DEF" w:rsidP="00BD3D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DEF">
        <w:rPr>
          <w:rFonts w:ascii="Times New Roman" w:eastAsia="Times New Roman" w:hAnsi="Times New Roman" w:cs="Times New Roman"/>
          <w:b/>
          <w:bCs/>
          <w:kern w:val="0"/>
          <w:sz w:val="36"/>
          <w:szCs w:val="36"/>
          <w14:ligatures w14:val="none"/>
        </w:rPr>
        <w:t>V. The Discovery of Christ's Sufficiency (Romans 7:25)</w:t>
      </w:r>
    </w:p>
    <w:p w14:paraId="0251D527"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“Thanks be to God, through Jesus Christ our Lord!” — Romans 7:25</w:t>
      </w:r>
    </w:p>
    <w:p w14:paraId="186AE707" w14:textId="77777777" w:rsidR="00BD3DEF" w:rsidRPr="006D6603" w:rsidRDefault="00BD3DEF" w:rsidP="00BD3DEF">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D6603">
        <w:rPr>
          <w:rFonts w:ascii="Times New Roman" w:eastAsia="Times New Roman" w:hAnsi="Times New Roman" w:cs="Times New Roman"/>
          <w:b/>
          <w:bCs/>
          <w:kern w:val="0"/>
          <w:sz w:val="28"/>
          <w:szCs w:val="28"/>
          <w14:ligatures w14:val="none"/>
        </w:rPr>
        <w:t>A. The Answer Is Christ</w:t>
      </w:r>
    </w:p>
    <w:p w14:paraId="582DB150"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Paul's answer to the dilemma of Romans 7 is not greater effort but a greater Deliverer.</w:t>
      </w:r>
    </w:p>
    <w:p w14:paraId="6BF83CA0"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Victory is not found in:</w:t>
      </w:r>
    </w:p>
    <w:p w14:paraId="2D3ABBEA" w14:textId="77777777" w:rsidR="00BD3DEF" w:rsidRPr="00BD3DEF" w:rsidRDefault="00BD3DEF" w:rsidP="00BD3DE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stronger willpower, </w:t>
      </w:r>
    </w:p>
    <w:p w14:paraId="4147C82A" w14:textId="77777777" w:rsidR="00BD3DEF" w:rsidRPr="00BD3DEF" w:rsidRDefault="00BD3DEF" w:rsidP="00BD3DE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deeper determination, </w:t>
      </w:r>
    </w:p>
    <w:p w14:paraId="79D6CA06" w14:textId="77777777" w:rsidR="00BD3DEF" w:rsidRPr="00BD3DEF" w:rsidRDefault="00BD3DEF" w:rsidP="00BD3DE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greater religious effort. </w:t>
      </w:r>
    </w:p>
    <w:p w14:paraId="40112F0E"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Victory is found in Christ.</w:t>
      </w:r>
    </w:p>
    <w:p w14:paraId="6E47150F" w14:textId="77777777" w:rsidR="00BD3DEF" w:rsidRPr="006D6603" w:rsidRDefault="00BD3DEF" w:rsidP="00BD3DEF">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D6603">
        <w:rPr>
          <w:rFonts w:ascii="Times New Roman" w:eastAsia="Times New Roman" w:hAnsi="Times New Roman" w:cs="Times New Roman"/>
          <w:b/>
          <w:bCs/>
          <w:kern w:val="0"/>
          <w:sz w:val="28"/>
          <w:szCs w:val="28"/>
          <w14:ligatures w14:val="none"/>
        </w:rPr>
        <w:t>Supporting Scriptures</w:t>
      </w:r>
    </w:p>
    <w:p w14:paraId="37FFCCA6" w14:textId="77777777" w:rsidR="00BD3DEF" w:rsidRPr="00BD3DEF" w:rsidRDefault="00BD3DEF" w:rsidP="00BD3DE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John 15:5 </w:t>
      </w:r>
    </w:p>
    <w:p w14:paraId="6B5ABADE" w14:textId="77777777" w:rsidR="00BD3DEF" w:rsidRPr="00BD3DEF" w:rsidRDefault="00BD3DEF" w:rsidP="00BD3DE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Galatians 2:20 </w:t>
      </w:r>
    </w:p>
    <w:p w14:paraId="12BFCA31" w14:textId="77777777" w:rsidR="00BD3DEF" w:rsidRPr="00BD3DEF" w:rsidRDefault="00BD3DEF" w:rsidP="00BD3DE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Philippians 4:13 </w:t>
      </w:r>
    </w:p>
    <w:p w14:paraId="62BC70DF" w14:textId="77777777" w:rsidR="00BD3DEF" w:rsidRPr="006D6603" w:rsidRDefault="00BD3DEF" w:rsidP="00BD3DEF">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D6603">
        <w:rPr>
          <w:rFonts w:ascii="Times New Roman" w:eastAsia="Times New Roman" w:hAnsi="Times New Roman" w:cs="Times New Roman"/>
          <w:b/>
          <w:bCs/>
          <w:kern w:val="0"/>
          <w:sz w:val="28"/>
          <w:szCs w:val="28"/>
          <w14:ligatures w14:val="none"/>
        </w:rPr>
        <w:t>Practical Application</w:t>
      </w:r>
    </w:p>
    <w:p w14:paraId="72430841"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The believer's confidence shifts from self to Christ.</w:t>
      </w:r>
    </w:p>
    <w:p w14:paraId="10A09F60" w14:textId="77777777" w:rsidR="00BD3DEF" w:rsidRPr="00BD3DEF" w:rsidRDefault="00BD3DEF" w:rsidP="00BD3D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DEF">
        <w:rPr>
          <w:rFonts w:ascii="Times New Roman" w:eastAsia="Times New Roman" w:hAnsi="Times New Roman" w:cs="Times New Roman"/>
          <w:b/>
          <w:bCs/>
          <w:kern w:val="0"/>
          <w:sz w:val="36"/>
          <w:szCs w:val="36"/>
          <w14:ligatures w14:val="none"/>
        </w:rPr>
        <w:t>VI. The Principle of Faith in Sanctification</w:t>
      </w:r>
    </w:p>
    <w:p w14:paraId="7D0EDFCB" w14:textId="77777777" w:rsidR="00BD3DEF" w:rsidRPr="006D6603" w:rsidRDefault="00BD3DEF" w:rsidP="00BD3DEF">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D6603">
        <w:rPr>
          <w:rFonts w:ascii="Times New Roman" w:eastAsia="Times New Roman" w:hAnsi="Times New Roman" w:cs="Times New Roman"/>
          <w:b/>
          <w:bCs/>
          <w:kern w:val="0"/>
          <w:sz w:val="28"/>
          <w:szCs w:val="28"/>
          <w14:ligatures w14:val="none"/>
        </w:rPr>
        <w:t>A. Justification and Sanctification Both Depend Upon Grace</w:t>
      </w:r>
    </w:p>
    <w:p w14:paraId="3EAC583F"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One of the great lessons of Romans 7 is that the believer learns in sanctification the same basic principle of dependence upon Christ that characterized his justification: righteousness and spiritual life cannot be produced by human self-effort.</w:t>
      </w:r>
    </w:p>
    <w:p w14:paraId="74C23922"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Before salvation, the sinner must acknowledge:</w:t>
      </w:r>
    </w:p>
    <w:p w14:paraId="5A16BBCB"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“I cannot save myself.”</w:t>
      </w:r>
    </w:p>
    <w:p w14:paraId="352F510F"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No amount of morality, religion, or law-keeping can produce righteousness before God.</w:t>
      </w:r>
    </w:p>
    <w:p w14:paraId="73457F04"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w:t>
      </w:r>
      <w:proofErr w:type="gramStart"/>
      <w:r w:rsidRPr="00BD3DEF">
        <w:rPr>
          <w:rFonts w:ascii="Times New Roman" w:eastAsia="Times New Roman" w:hAnsi="Times New Roman" w:cs="Times New Roman"/>
          <w:kern w:val="0"/>
          <w14:ligatures w14:val="none"/>
        </w:rPr>
        <w:t>Therefore</w:t>
      </w:r>
      <w:proofErr w:type="gramEnd"/>
      <w:r w:rsidRPr="00BD3DEF">
        <w:rPr>
          <w:rFonts w:ascii="Times New Roman" w:eastAsia="Times New Roman" w:hAnsi="Times New Roman" w:cs="Times New Roman"/>
          <w:kern w:val="0"/>
          <w14:ligatures w14:val="none"/>
        </w:rPr>
        <w:t xml:space="preserve"> no one will be justified in His sight by works of the law.” — Romans 3:20</w:t>
      </w:r>
    </w:p>
    <w:p w14:paraId="4C26C319"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lastRenderedPageBreak/>
        <w:t>The sinner abandons confidence in himself and rests entirely upon Christ's finished work.</w:t>
      </w:r>
    </w:p>
    <w:p w14:paraId="06177FA9"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Salvation is received by grace through faith.</w:t>
      </w:r>
    </w:p>
    <w:p w14:paraId="4E89273F" w14:textId="77777777" w:rsidR="00BD3DEF" w:rsidRPr="006D6603" w:rsidRDefault="00BD3DEF" w:rsidP="00BD3DEF">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D6603">
        <w:rPr>
          <w:rFonts w:ascii="Times New Roman" w:eastAsia="Times New Roman" w:hAnsi="Times New Roman" w:cs="Times New Roman"/>
          <w:b/>
          <w:bCs/>
          <w:kern w:val="0"/>
          <w:sz w:val="28"/>
          <w:szCs w:val="28"/>
          <w14:ligatures w14:val="none"/>
        </w:rPr>
        <w:t>B. The Believer Must Learn a Similar Lesson</w:t>
      </w:r>
    </w:p>
    <w:p w14:paraId="7EB38635"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After conversion, many believers unknowingly return to self-dependence. Having trusted Christ for justification, they attempt to pursue sanctification primarily through willpower and determination.</w:t>
      </w:r>
    </w:p>
    <w:p w14:paraId="483095CA"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Romans 7 exposes the frustration of that approach.</w:t>
      </w:r>
    </w:p>
    <w:p w14:paraId="0AEF4E03"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The believer learns:</w:t>
      </w:r>
    </w:p>
    <w:p w14:paraId="19908496" w14:textId="77777777" w:rsidR="00BD3DEF" w:rsidRPr="00BD3DEF" w:rsidRDefault="00BD3DEF" w:rsidP="00BD3DE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I cannot overcome sin by my own strength. </w:t>
      </w:r>
    </w:p>
    <w:p w14:paraId="583B2A82" w14:textId="77777777" w:rsidR="00BD3DEF" w:rsidRPr="00BD3DEF" w:rsidRDefault="00BD3DEF" w:rsidP="00BD3DE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I cannot produce holiness through determination. </w:t>
      </w:r>
    </w:p>
    <w:p w14:paraId="70DAAA05" w14:textId="77777777" w:rsidR="00BD3DEF" w:rsidRPr="00BD3DEF" w:rsidRDefault="00BD3DEF" w:rsidP="00BD3DE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I cannot defeat the flesh through the flesh. </w:t>
      </w:r>
    </w:p>
    <w:p w14:paraId="0FB97822"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The lesson of Romans 7 is not merely that man sins; it is that self-reliance cannot produce the righteousness God desires.</w:t>
      </w:r>
    </w:p>
    <w:p w14:paraId="59425CA2" w14:textId="77777777" w:rsidR="00BD3DEF" w:rsidRPr="006D6603" w:rsidRDefault="00BD3DEF" w:rsidP="00BD3DEF">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D6603">
        <w:rPr>
          <w:rFonts w:ascii="Times New Roman" w:eastAsia="Times New Roman" w:hAnsi="Times New Roman" w:cs="Times New Roman"/>
          <w:b/>
          <w:bCs/>
          <w:kern w:val="0"/>
          <w:sz w:val="28"/>
          <w:szCs w:val="28"/>
          <w14:ligatures w14:val="none"/>
        </w:rPr>
        <w:t>C. Sanctification Is Lived by Faith</w:t>
      </w:r>
    </w:p>
    <w:p w14:paraId="61E89A1A"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Just as justification requires abandoning confidence in personal righteousness, sanctification requires abandoning confidence in personal strength.</w:t>
      </w:r>
    </w:p>
    <w:p w14:paraId="336CBCD3"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The Christian life is not self-improvement but Christ-dependence.</w:t>
      </w:r>
    </w:p>
    <w:p w14:paraId="6D94BB46"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Paul asks:</w:t>
      </w:r>
    </w:p>
    <w:p w14:paraId="7DE15759"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“After starting in the Spirit, are you now finishing in the flesh?” — Galatians 3:3</w:t>
      </w:r>
    </w:p>
    <w:p w14:paraId="48E0F954"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And again:</w:t>
      </w:r>
    </w:p>
    <w:p w14:paraId="79C9D910"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“Therefore, just as you received Christ Jesus the Lord, walk in Him.” — Colossians 2:6</w:t>
      </w:r>
    </w:p>
    <w:p w14:paraId="4F993AF0" w14:textId="77777777" w:rsidR="00BD3DEF" w:rsidRPr="006D6603" w:rsidRDefault="00BD3DEF" w:rsidP="00BD3DEF">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D6603">
        <w:rPr>
          <w:rFonts w:ascii="Times New Roman" w:eastAsia="Times New Roman" w:hAnsi="Times New Roman" w:cs="Times New Roman"/>
          <w:b/>
          <w:bCs/>
          <w:kern w:val="0"/>
          <w:sz w:val="28"/>
          <w:szCs w:val="28"/>
          <w14:ligatures w14:val="none"/>
        </w:rPr>
        <w:t>Practical Application</w:t>
      </w:r>
    </w:p>
    <w:p w14:paraId="4476FA67"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The Christian life is not sustained by greater self-reliance but by greater dependence upon Christ.</w:t>
      </w:r>
    </w:p>
    <w:p w14:paraId="23712CDE"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Justification teaches us to trust Christ for righteousness.</w:t>
      </w:r>
    </w:p>
    <w:p w14:paraId="47D30642"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Sanctification teaches us to depend upon Christ for strength to live the Christian life.</w:t>
      </w:r>
    </w:p>
    <w:p w14:paraId="05A3E201"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In both cases, grace is God's provision rather than something produced by human effort.</w:t>
      </w:r>
    </w:p>
    <w:p w14:paraId="7B21F389" w14:textId="77777777" w:rsidR="00BD3DEF" w:rsidRPr="00BD3DEF" w:rsidRDefault="00BD3DEF" w:rsidP="00BD3D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DEF">
        <w:rPr>
          <w:rFonts w:ascii="Times New Roman" w:eastAsia="Times New Roman" w:hAnsi="Times New Roman" w:cs="Times New Roman"/>
          <w:b/>
          <w:bCs/>
          <w:kern w:val="0"/>
          <w:sz w:val="36"/>
          <w:szCs w:val="36"/>
          <w14:ligatures w14:val="none"/>
        </w:rPr>
        <w:lastRenderedPageBreak/>
        <w:t>VII. The Life of the Spirit (Romans 8)</w:t>
      </w:r>
    </w:p>
    <w:p w14:paraId="6088D14B" w14:textId="77777777" w:rsidR="00BD3DEF" w:rsidRPr="006D6603" w:rsidRDefault="00BD3DEF" w:rsidP="00BD3DEF">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D6603">
        <w:rPr>
          <w:rFonts w:ascii="Times New Roman" w:eastAsia="Times New Roman" w:hAnsi="Times New Roman" w:cs="Times New Roman"/>
          <w:b/>
          <w:bCs/>
          <w:kern w:val="0"/>
          <w:sz w:val="28"/>
          <w:szCs w:val="28"/>
          <w14:ligatures w14:val="none"/>
        </w:rPr>
        <w:t>A. The Spirit Accomplishes What Self-Effort Cannot</w:t>
      </w:r>
    </w:p>
    <w:p w14:paraId="7BD21444"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Romans 7 reveals the futility of self-dependence.</w:t>
      </w:r>
    </w:p>
    <w:p w14:paraId="456075BB"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Romans 8 reveals God's provision through the Holy Spirit.</w:t>
      </w:r>
    </w:p>
    <w:p w14:paraId="209158AF"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“Therefore, there is now no condemnation for those who are in Christ Jesus. For in Christ Jesus the law of the Spirit of life set you free from the law of sin and death.” — Romans 8:1–2</w:t>
      </w:r>
    </w:p>
    <w:p w14:paraId="0303EB93"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Paul does not leave the believer in Romans 7. He moves directly into the freedom and provision of Romans 8.</w:t>
      </w:r>
    </w:p>
    <w:p w14:paraId="48710A25"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“So that the righteous standard of the law might be fulfilled in us, who do not walk according to the flesh but according to the Spirit.” — Romans 8:4</w:t>
      </w:r>
    </w:p>
    <w:p w14:paraId="339EF992" w14:textId="77777777" w:rsidR="00BD3DEF" w:rsidRPr="006D6603" w:rsidRDefault="00BD3DEF" w:rsidP="00BD3DEF">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D6603">
        <w:rPr>
          <w:rFonts w:ascii="Times New Roman" w:eastAsia="Times New Roman" w:hAnsi="Times New Roman" w:cs="Times New Roman"/>
          <w:b/>
          <w:bCs/>
          <w:kern w:val="0"/>
          <w:sz w:val="28"/>
          <w:szCs w:val="28"/>
          <w14:ligatures w14:val="none"/>
        </w:rPr>
        <w:t>Supporting Scriptures</w:t>
      </w:r>
    </w:p>
    <w:p w14:paraId="74D9357F" w14:textId="77777777" w:rsidR="00BD3DEF" w:rsidRPr="00BD3DEF" w:rsidRDefault="00BD3DEF" w:rsidP="00BD3DE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Galatians 5:16 </w:t>
      </w:r>
    </w:p>
    <w:p w14:paraId="4BE632B6" w14:textId="77777777" w:rsidR="00BD3DEF" w:rsidRPr="00BD3DEF" w:rsidRDefault="00BD3DEF" w:rsidP="00BD3DE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2 Corinthians 3:18 </w:t>
      </w:r>
    </w:p>
    <w:p w14:paraId="59344768" w14:textId="77777777" w:rsidR="00BD3DEF" w:rsidRPr="00BD3DEF" w:rsidRDefault="00BD3DEF" w:rsidP="00BD3DE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Ephesians 3:16 </w:t>
      </w:r>
    </w:p>
    <w:p w14:paraId="45A45213" w14:textId="77777777" w:rsidR="00BD3DEF" w:rsidRPr="006D6603" w:rsidRDefault="00BD3DEF" w:rsidP="00BD3DEF">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D6603">
        <w:rPr>
          <w:rFonts w:ascii="Times New Roman" w:eastAsia="Times New Roman" w:hAnsi="Times New Roman" w:cs="Times New Roman"/>
          <w:b/>
          <w:bCs/>
          <w:kern w:val="0"/>
          <w:sz w:val="28"/>
          <w:szCs w:val="28"/>
          <w14:ligatures w14:val="none"/>
        </w:rPr>
        <w:t>Practical Application</w:t>
      </w:r>
    </w:p>
    <w:p w14:paraId="4BED6EF4"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The Christian life is lived by:</w:t>
      </w:r>
    </w:p>
    <w:p w14:paraId="6EC66E7D" w14:textId="77777777" w:rsidR="00BD3DEF" w:rsidRPr="00BD3DEF" w:rsidRDefault="00BD3DEF" w:rsidP="00BD3DE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abiding in Christ, </w:t>
      </w:r>
    </w:p>
    <w:p w14:paraId="4D89A82C" w14:textId="77777777" w:rsidR="00BD3DEF" w:rsidRPr="00BD3DEF" w:rsidRDefault="00BD3DEF" w:rsidP="00BD3DE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walking in the Spirit, </w:t>
      </w:r>
    </w:p>
    <w:p w14:paraId="35057614" w14:textId="77777777" w:rsidR="00BD3DEF" w:rsidRPr="00BD3DEF" w:rsidRDefault="00BD3DEF" w:rsidP="00BD3DE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 xml:space="preserve">depending upon God's power. </w:t>
      </w:r>
    </w:p>
    <w:p w14:paraId="2D8FABCB" w14:textId="77777777" w:rsidR="00BD3DEF" w:rsidRPr="00BD3DEF" w:rsidRDefault="00BD3DEF" w:rsidP="00BD3D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DEF">
        <w:rPr>
          <w:rFonts w:ascii="Times New Roman" w:eastAsia="Times New Roman" w:hAnsi="Times New Roman" w:cs="Times New Roman"/>
          <w:b/>
          <w:bCs/>
          <w:kern w:val="0"/>
          <w:sz w:val="36"/>
          <w:szCs w:val="36"/>
          <w14:ligatures w14:val="none"/>
        </w:rPr>
        <w:t>VIII. The Ongoing Reality of the Christian Life</w:t>
      </w:r>
    </w:p>
    <w:p w14:paraId="7BBE4C01" w14:textId="77777777" w:rsidR="00BD3DEF" w:rsidRPr="006D6603" w:rsidRDefault="00BD3DEF" w:rsidP="00BD3DEF">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D6603">
        <w:rPr>
          <w:rFonts w:ascii="Times New Roman" w:eastAsia="Times New Roman" w:hAnsi="Times New Roman" w:cs="Times New Roman"/>
          <w:b/>
          <w:bCs/>
          <w:kern w:val="0"/>
          <w:sz w:val="28"/>
          <w:szCs w:val="28"/>
          <w14:ligatures w14:val="none"/>
        </w:rPr>
        <w:t>A. The Flesh Remains</w:t>
      </w:r>
    </w:p>
    <w:p w14:paraId="4E76CA95"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The New Testament does not teach that believers achieve sinless perfection in this present life.</w:t>
      </w:r>
    </w:p>
    <w:p w14:paraId="3E4698A9"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“If we say we have no sin, we deceive ourselves, and the truth is not in us.” — 1 John 1:8</w:t>
      </w:r>
    </w:p>
    <w:p w14:paraId="355B5FC4"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The presence of remaining sin does not mean that the believer is outside Christ. It means that sanctification remains an ongoing work of God's grace.</w:t>
      </w:r>
    </w:p>
    <w:p w14:paraId="0D75A9EA" w14:textId="77777777" w:rsidR="00BD3DEF" w:rsidRPr="006D6603" w:rsidRDefault="00BD3DEF" w:rsidP="00BD3DEF">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D6603">
        <w:rPr>
          <w:rFonts w:ascii="Times New Roman" w:eastAsia="Times New Roman" w:hAnsi="Times New Roman" w:cs="Times New Roman"/>
          <w:b/>
          <w:bCs/>
          <w:kern w:val="0"/>
          <w:sz w:val="28"/>
          <w:szCs w:val="28"/>
          <w14:ligatures w14:val="none"/>
        </w:rPr>
        <w:t>B. The Spirit Remains</w:t>
      </w:r>
    </w:p>
    <w:p w14:paraId="760422F6"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lastRenderedPageBreak/>
        <w:t>The believer is never left to fight alone.</w:t>
      </w:r>
    </w:p>
    <w:p w14:paraId="17BE36F9"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w:t>
      </w:r>
      <w:proofErr w:type="gramStart"/>
      <w:r w:rsidRPr="00BD3DEF">
        <w:rPr>
          <w:rFonts w:ascii="Times New Roman" w:eastAsia="Times New Roman" w:hAnsi="Times New Roman" w:cs="Times New Roman"/>
          <w:kern w:val="0"/>
          <w14:ligatures w14:val="none"/>
        </w:rPr>
        <w:t>So</w:t>
      </w:r>
      <w:proofErr w:type="gramEnd"/>
      <w:r w:rsidRPr="00BD3DEF">
        <w:rPr>
          <w:rFonts w:ascii="Times New Roman" w:eastAsia="Times New Roman" w:hAnsi="Times New Roman" w:cs="Times New Roman"/>
          <w:kern w:val="0"/>
          <w14:ligatures w14:val="none"/>
        </w:rPr>
        <w:t xml:space="preserve"> I say, walk by the Spirit, and you will not gratify the desires of the flesh.” — Galatians 5:16</w:t>
      </w:r>
    </w:p>
    <w:p w14:paraId="774FAED1" w14:textId="77777777" w:rsidR="00BD3DEF" w:rsidRPr="006D6603" w:rsidRDefault="00BD3DEF" w:rsidP="00BD3DEF">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D6603">
        <w:rPr>
          <w:rFonts w:ascii="Times New Roman" w:eastAsia="Times New Roman" w:hAnsi="Times New Roman" w:cs="Times New Roman"/>
          <w:b/>
          <w:bCs/>
          <w:kern w:val="0"/>
          <w:sz w:val="28"/>
          <w:szCs w:val="28"/>
          <w14:ligatures w14:val="none"/>
        </w:rPr>
        <w:t>Practical Application</w:t>
      </w:r>
    </w:p>
    <w:p w14:paraId="46F28940"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The mature Christian is not one who has eliminated every struggle with sin.</w:t>
      </w:r>
    </w:p>
    <w:p w14:paraId="618849DE"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The mature Christian is one who increasingly depends upon the Holy Spirit rather than upon himself.</w:t>
      </w:r>
    </w:p>
    <w:p w14:paraId="4486BFE3" w14:textId="77777777" w:rsidR="00BD3DEF" w:rsidRPr="00BD3DEF" w:rsidRDefault="00BD3DEF" w:rsidP="00BD3D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DEF">
        <w:rPr>
          <w:rFonts w:ascii="Times New Roman" w:eastAsia="Times New Roman" w:hAnsi="Times New Roman" w:cs="Times New Roman"/>
          <w:b/>
          <w:bCs/>
          <w:kern w:val="0"/>
          <w:sz w:val="36"/>
          <w:szCs w:val="36"/>
          <w14:ligatures w14:val="none"/>
        </w:rPr>
        <w:t>Conclusion</w:t>
      </w:r>
    </w:p>
    <w:p w14:paraId="007C3312"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b/>
          <w:bCs/>
          <w:kern w:val="0"/>
          <w14:ligatures w14:val="none"/>
        </w:rPr>
        <w:t>Romans 7 teaches:</w:t>
      </w:r>
      <w:r w:rsidRPr="00BD3DEF">
        <w:rPr>
          <w:rFonts w:ascii="Times New Roman" w:eastAsia="Times New Roman" w:hAnsi="Times New Roman" w:cs="Times New Roman"/>
          <w:kern w:val="0"/>
          <w14:ligatures w14:val="none"/>
        </w:rPr>
        <w:t xml:space="preserve"> </w:t>
      </w:r>
      <w:r w:rsidRPr="00BD3DEF">
        <w:rPr>
          <w:rFonts w:ascii="Times New Roman" w:eastAsia="Times New Roman" w:hAnsi="Times New Roman" w:cs="Times New Roman"/>
          <w:i/>
          <w:iCs/>
          <w:kern w:val="0"/>
          <w14:ligatures w14:val="none"/>
        </w:rPr>
        <w:t>“I cannot.”</w:t>
      </w:r>
      <w:r w:rsidRPr="00BD3DEF">
        <w:rPr>
          <w:rFonts w:ascii="Times New Roman" w:eastAsia="Times New Roman" w:hAnsi="Times New Roman" w:cs="Times New Roman"/>
          <w:kern w:val="0"/>
          <w14:ligatures w14:val="none"/>
        </w:rPr>
        <w:br/>
      </w:r>
      <w:r w:rsidRPr="00BD3DEF">
        <w:rPr>
          <w:rFonts w:ascii="Times New Roman" w:eastAsia="Times New Roman" w:hAnsi="Times New Roman" w:cs="Times New Roman"/>
          <w:b/>
          <w:bCs/>
          <w:kern w:val="0"/>
          <w14:ligatures w14:val="none"/>
        </w:rPr>
        <w:t>Romans 8 teaches:</w:t>
      </w:r>
      <w:r w:rsidRPr="00BD3DEF">
        <w:rPr>
          <w:rFonts w:ascii="Times New Roman" w:eastAsia="Times New Roman" w:hAnsi="Times New Roman" w:cs="Times New Roman"/>
          <w:kern w:val="0"/>
          <w14:ligatures w14:val="none"/>
        </w:rPr>
        <w:t xml:space="preserve"> </w:t>
      </w:r>
      <w:r w:rsidRPr="00BD3DEF">
        <w:rPr>
          <w:rFonts w:ascii="Times New Roman" w:eastAsia="Times New Roman" w:hAnsi="Times New Roman" w:cs="Times New Roman"/>
          <w:i/>
          <w:iCs/>
          <w:kern w:val="0"/>
          <w14:ligatures w14:val="none"/>
        </w:rPr>
        <w:t>“Christ can.”</w:t>
      </w:r>
    </w:p>
    <w:p w14:paraId="37BFF795"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The purpose of Romans 7 is not to leave the believer in defeat, but to bring him to the end of self-reliance so that he may discover the sufficiency of Christ and the power of the indwelling Spirit.</w:t>
      </w:r>
    </w:p>
    <w:p w14:paraId="5A89D1E4"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The same God who justifies the sinner also sanctifies the believer. The sinner is justified by abandoning confidence in his own righteousness and trusting Christ alone. Likewise, the believer grows in holiness by abandoning confidence in his own strength and depending upon Christ through the indwelling Holy Spirit.</w:t>
      </w:r>
    </w:p>
    <w:p w14:paraId="7445F70F"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As Paul writes:</w:t>
      </w:r>
    </w:p>
    <w:p w14:paraId="3B23F57B"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“Therefore, just as you received Christ Jesus the Lord, walk in Him.” — Colossians 2:6</w:t>
      </w:r>
    </w:p>
    <w:p w14:paraId="6D8D5369"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True faith produces fruit, but not through self-effort. The fruit of the Christian life is produced by the Holy Spirit as the believer walks by faith and depends upon Christ. Sanctification is not merely the flesh trying harder; it is the believer yielding to Christ and walking in the power of the Spirit.</w:t>
      </w:r>
    </w:p>
    <w:p w14:paraId="61C5DA47"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The Holy Spirit does not eliminate the believer's responsibility. Scripture calls the Christian to walk, yield, put to death the deeds of the body, and set his mind on the things of the Spirit. Christian dependence is therefore not passive resignation but active faith.</w:t>
      </w:r>
    </w:p>
    <w:p w14:paraId="7E53CECC"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As we look away from ourselves and depend upon Christ, the Spirit enables us to overcome the desires of the flesh. Paul's own words provide an example of this growing dependence:</w:t>
      </w:r>
    </w:p>
    <w:p w14:paraId="703175B9"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“I have learned to be content regardless of my circumstances. I know how to live humbly, and I know how to abound. I have learned the secret of being content in every situation, whether I am well fed or hungry, whether I am living in abundance or in need. I can do all things through Christ who gives me strength.” — Philippians 4:11–13</w:t>
      </w:r>
    </w:p>
    <w:p w14:paraId="347E1FBC"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lastRenderedPageBreak/>
        <w:t>Romans 7 reveals our inability; Romans 8 reveals God's provision.</w:t>
      </w:r>
    </w:p>
    <w:p w14:paraId="65944DEE" w14:textId="77777777" w:rsidR="00BD3DEF" w:rsidRPr="00BD3DEF" w:rsidRDefault="00BD3DEF" w:rsidP="00BD3DEF">
      <w:pPr>
        <w:spacing w:before="100" w:beforeAutospacing="1" w:after="100" w:afterAutospacing="1" w:line="240" w:lineRule="auto"/>
        <w:rPr>
          <w:rFonts w:ascii="Times New Roman" w:eastAsia="Times New Roman" w:hAnsi="Times New Roman" w:cs="Times New Roman"/>
          <w:kern w:val="0"/>
          <w14:ligatures w14:val="none"/>
        </w:rPr>
      </w:pPr>
      <w:r w:rsidRPr="00BD3DEF">
        <w:rPr>
          <w:rFonts w:ascii="Times New Roman" w:eastAsia="Times New Roman" w:hAnsi="Times New Roman" w:cs="Times New Roman"/>
          <w:kern w:val="0"/>
          <w14:ligatures w14:val="none"/>
        </w:rPr>
        <w:t>The Christian life begins, continues, and ends with God's grace. The believer's hope is not found in the improvement of the flesh, but in the sufficiency of Christ, who is our righteousness, our strength, and our victory.</w:t>
      </w:r>
    </w:p>
    <w:p w14:paraId="6196FCC8" w14:textId="290C325E" w:rsidR="008152BB" w:rsidRDefault="008152BB" w:rsidP="00BD3DEF">
      <w:pPr>
        <w:spacing w:before="100" w:beforeAutospacing="1" w:after="100" w:afterAutospacing="1" w:line="240" w:lineRule="auto"/>
        <w:outlineLvl w:val="0"/>
      </w:pPr>
    </w:p>
    <w:sectPr w:rsidR="008152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C2B"/>
    <w:multiLevelType w:val="multilevel"/>
    <w:tmpl w:val="17A0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E2CC2"/>
    <w:multiLevelType w:val="multilevel"/>
    <w:tmpl w:val="B1D6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06701"/>
    <w:multiLevelType w:val="multilevel"/>
    <w:tmpl w:val="C022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C339D"/>
    <w:multiLevelType w:val="multilevel"/>
    <w:tmpl w:val="8DFA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47245"/>
    <w:multiLevelType w:val="multilevel"/>
    <w:tmpl w:val="154C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F6574"/>
    <w:multiLevelType w:val="multilevel"/>
    <w:tmpl w:val="E072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C146D"/>
    <w:multiLevelType w:val="multilevel"/>
    <w:tmpl w:val="7F22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C6F5A"/>
    <w:multiLevelType w:val="multilevel"/>
    <w:tmpl w:val="51D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606A0"/>
    <w:multiLevelType w:val="multilevel"/>
    <w:tmpl w:val="9F48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B1171"/>
    <w:multiLevelType w:val="multilevel"/>
    <w:tmpl w:val="BB16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A058A6"/>
    <w:multiLevelType w:val="multilevel"/>
    <w:tmpl w:val="514C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176CC"/>
    <w:multiLevelType w:val="multilevel"/>
    <w:tmpl w:val="8FC6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22DDB"/>
    <w:multiLevelType w:val="multilevel"/>
    <w:tmpl w:val="A886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52914"/>
    <w:multiLevelType w:val="multilevel"/>
    <w:tmpl w:val="496A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DE5E82"/>
    <w:multiLevelType w:val="multilevel"/>
    <w:tmpl w:val="D1D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E345D"/>
    <w:multiLevelType w:val="multilevel"/>
    <w:tmpl w:val="1F74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E70A2D"/>
    <w:multiLevelType w:val="multilevel"/>
    <w:tmpl w:val="00C8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F5404B"/>
    <w:multiLevelType w:val="multilevel"/>
    <w:tmpl w:val="7742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7D0CDB"/>
    <w:multiLevelType w:val="multilevel"/>
    <w:tmpl w:val="9CC6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97C0F"/>
    <w:multiLevelType w:val="multilevel"/>
    <w:tmpl w:val="4DE6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D6485B"/>
    <w:multiLevelType w:val="multilevel"/>
    <w:tmpl w:val="24D0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B17EE6"/>
    <w:multiLevelType w:val="multilevel"/>
    <w:tmpl w:val="13F0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546D4A"/>
    <w:multiLevelType w:val="multilevel"/>
    <w:tmpl w:val="04D6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FD043F"/>
    <w:multiLevelType w:val="multilevel"/>
    <w:tmpl w:val="37D4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116C64"/>
    <w:multiLevelType w:val="multilevel"/>
    <w:tmpl w:val="249A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835DE7"/>
    <w:multiLevelType w:val="multilevel"/>
    <w:tmpl w:val="75C6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F07179"/>
    <w:multiLevelType w:val="multilevel"/>
    <w:tmpl w:val="DC96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2D61B5"/>
    <w:multiLevelType w:val="multilevel"/>
    <w:tmpl w:val="54B0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297C54"/>
    <w:multiLevelType w:val="multilevel"/>
    <w:tmpl w:val="ED56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D8395B"/>
    <w:multiLevelType w:val="multilevel"/>
    <w:tmpl w:val="3620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DC4798"/>
    <w:multiLevelType w:val="multilevel"/>
    <w:tmpl w:val="B91E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323195"/>
    <w:multiLevelType w:val="multilevel"/>
    <w:tmpl w:val="A7EA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4713F3"/>
    <w:multiLevelType w:val="multilevel"/>
    <w:tmpl w:val="1BB0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161586">
    <w:abstractNumId w:val="25"/>
  </w:num>
  <w:num w:numId="2" w16cid:durableId="1571040215">
    <w:abstractNumId w:val="30"/>
  </w:num>
  <w:num w:numId="3" w16cid:durableId="1371614717">
    <w:abstractNumId w:val="7"/>
  </w:num>
  <w:num w:numId="4" w16cid:durableId="677737743">
    <w:abstractNumId w:val="1"/>
  </w:num>
  <w:num w:numId="5" w16cid:durableId="38749623">
    <w:abstractNumId w:val="2"/>
  </w:num>
  <w:num w:numId="6" w16cid:durableId="1453280236">
    <w:abstractNumId w:val="13"/>
  </w:num>
  <w:num w:numId="7" w16cid:durableId="165176705">
    <w:abstractNumId w:val="22"/>
  </w:num>
  <w:num w:numId="8" w16cid:durableId="1393311286">
    <w:abstractNumId w:val="15"/>
  </w:num>
  <w:num w:numId="9" w16cid:durableId="1056247055">
    <w:abstractNumId w:val="23"/>
  </w:num>
  <w:num w:numId="10" w16cid:durableId="2107574679">
    <w:abstractNumId w:val="14"/>
  </w:num>
  <w:num w:numId="11" w16cid:durableId="456529300">
    <w:abstractNumId w:val="4"/>
  </w:num>
  <w:num w:numId="12" w16cid:durableId="628512014">
    <w:abstractNumId w:val="29"/>
  </w:num>
  <w:num w:numId="13" w16cid:durableId="1661350239">
    <w:abstractNumId w:val="10"/>
  </w:num>
  <w:num w:numId="14" w16cid:durableId="790511232">
    <w:abstractNumId w:val="16"/>
  </w:num>
  <w:num w:numId="15" w16cid:durableId="2069264298">
    <w:abstractNumId w:val="27"/>
  </w:num>
  <w:num w:numId="16" w16cid:durableId="2110618001">
    <w:abstractNumId w:val="3"/>
  </w:num>
  <w:num w:numId="17" w16cid:durableId="1005933356">
    <w:abstractNumId w:val="9"/>
  </w:num>
  <w:num w:numId="18" w16cid:durableId="1297174839">
    <w:abstractNumId w:val="32"/>
  </w:num>
  <w:num w:numId="19" w16cid:durableId="475024941">
    <w:abstractNumId w:val="26"/>
  </w:num>
  <w:num w:numId="20" w16cid:durableId="273443877">
    <w:abstractNumId w:val="19"/>
  </w:num>
  <w:num w:numId="21" w16cid:durableId="816797057">
    <w:abstractNumId w:val="11"/>
  </w:num>
  <w:num w:numId="22" w16cid:durableId="500698522">
    <w:abstractNumId w:val="5"/>
  </w:num>
  <w:num w:numId="23" w16cid:durableId="912742025">
    <w:abstractNumId w:val="6"/>
  </w:num>
  <w:num w:numId="24" w16cid:durableId="1885096034">
    <w:abstractNumId w:val="24"/>
  </w:num>
  <w:num w:numId="25" w16cid:durableId="966590745">
    <w:abstractNumId w:val="8"/>
  </w:num>
  <w:num w:numId="26" w16cid:durableId="2037580244">
    <w:abstractNumId w:val="20"/>
  </w:num>
  <w:num w:numId="27" w16cid:durableId="1012492049">
    <w:abstractNumId w:val="21"/>
  </w:num>
  <w:num w:numId="28" w16cid:durableId="1667392738">
    <w:abstractNumId w:val="18"/>
  </w:num>
  <w:num w:numId="29" w16cid:durableId="1058166320">
    <w:abstractNumId w:val="31"/>
  </w:num>
  <w:num w:numId="30" w16cid:durableId="1247420650">
    <w:abstractNumId w:val="12"/>
  </w:num>
  <w:num w:numId="31" w16cid:durableId="2114322774">
    <w:abstractNumId w:val="28"/>
  </w:num>
  <w:num w:numId="32" w16cid:durableId="400955061">
    <w:abstractNumId w:val="0"/>
  </w:num>
  <w:num w:numId="33" w16cid:durableId="3780893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4E9"/>
    <w:rsid w:val="000C4513"/>
    <w:rsid w:val="00102F3A"/>
    <w:rsid w:val="00114C56"/>
    <w:rsid w:val="001C3D75"/>
    <w:rsid w:val="0021015A"/>
    <w:rsid w:val="00230B59"/>
    <w:rsid w:val="00271855"/>
    <w:rsid w:val="002E75EB"/>
    <w:rsid w:val="0032349C"/>
    <w:rsid w:val="003D7152"/>
    <w:rsid w:val="00426E8B"/>
    <w:rsid w:val="004A7240"/>
    <w:rsid w:val="00521449"/>
    <w:rsid w:val="00653439"/>
    <w:rsid w:val="00656848"/>
    <w:rsid w:val="006D6603"/>
    <w:rsid w:val="007C50E9"/>
    <w:rsid w:val="007C767F"/>
    <w:rsid w:val="008152BB"/>
    <w:rsid w:val="00865ECD"/>
    <w:rsid w:val="008D6EA4"/>
    <w:rsid w:val="008F5E38"/>
    <w:rsid w:val="009228D8"/>
    <w:rsid w:val="00937B1A"/>
    <w:rsid w:val="00972B4F"/>
    <w:rsid w:val="0097458F"/>
    <w:rsid w:val="009B44E9"/>
    <w:rsid w:val="00A51878"/>
    <w:rsid w:val="00A57654"/>
    <w:rsid w:val="00AB0EE5"/>
    <w:rsid w:val="00AE2193"/>
    <w:rsid w:val="00B14006"/>
    <w:rsid w:val="00BD3DEF"/>
    <w:rsid w:val="00C14DD3"/>
    <w:rsid w:val="00CA69AB"/>
    <w:rsid w:val="00CD5B36"/>
    <w:rsid w:val="00CF7B58"/>
    <w:rsid w:val="00E07F73"/>
    <w:rsid w:val="00E21F9B"/>
    <w:rsid w:val="00ED11BB"/>
    <w:rsid w:val="00F63754"/>
    <w:rsid w:val="00FF1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86F16"/>
  <w15:chartTrackingRefBased/>
  <w15:docId w15:val="{D82F9416-6C95-40B5-810D-4363D508A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4E9"/>
    <w:rPr>
      <w:rFonts w:eastAsiaTheme="majorEastAsia" w:cstheme="majorBidi"/>
      <w:color w:val="272727" w:themeColor="text1" w:themeTint="D8"/>
    </w:rPr>
  </w:style>
  <w:style w:type="paragraph" w:styleId="Title">
    <w:name w:val="Title"/>
    <w:basedOn w:val="Normal"/>
    <w:next w:val="Normal"/>
    <w:link w:val="TitleChar"/>
    <w:uiPriority w:val="10"/>
    <w:qFormat/>
    <w:rsid w:val="009B4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4E9"/>
    <w:pPr>
      <w:spacing w:before="160"/>
      <w:jc w:val="center"/>
    </w:pPr>
    <w:rPr>
      <w:i/>
      <w:iCs/>
      <w:color w:val="404040" w:themeColor="text1" w:themeTint="BF"/>
    </w:rPr>
  </w:style>
  <w:style w:type="character" w:customStyle="1" w:styleId="QuoteChar">
    <w:name w:val="Quote Char"/>
    <w:basedOn w:val="DefaultParagraphFont"/>
    <w:link w:val="Quote"/>
    <w:uiPriority w:val="29"/>
    <w:rsid w:val="009B44E9"/>
    <w:rPr>
      <w:i/>
      <w:iCs/>
      <w:color w:val="404040" w:themeColor="text1" w:themeTint="BF"/>
    </w:rPr>
  </w:style>
  <w:style w:type="paragraph" w:styleId="ListParagraph">
    <w:name w:val="List Paragraph"/>
    <w:basedOn w:val="Normal"/>
    <w:uiPriority w:val="34"/>
    <w:qFormat/>
    <w:rsid w:val="009B44E9"/>
    <w:pPr>
      <w:ind w:left="720"/>
      <w:contextualSpacing/>
    </w:pPr>
  </w:style>
  <w:style w:type="character" w:styleId="IntenseEmphasis">
    <w:name w:val="Intense Emphasis"/>
    <w:basedOn w:val="DefaultParagraphFont"/>
    <w:uiPriority w:val="21"/>
    <w:qFormat/>
    <w:rsid w:val="009B44E9"/>
    <w:rPr>
      <w:i/>
      <w:iCs/>
      <w:color w:val="0F4761" w:themeColor="accent1" w:themeShade="BF"/>
    </w:rPr>
  </w:style>
  <w:style w:type="paragraph" w:styleId="IntenseQuote">
    <w:name w:val="Intense Quote"/>
    <w:basedOn w:val="Normal"/>
    <w:next w:val="Normal"/>
    <w:link w:val="IntenseQuoteChar"/>
    <w:uiPriority w:val="30"/>
    <w:qFormat/>
    <w:rsid w:val="009B4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4E9"/>
    <w:rPr>
      <w:i/>
      <w:iCs/>
      <w:color w:val="0F4761" w:themeColor="accent1" w:themeShade="BF"/>
    </w:rPr>
  </w:style>
  <w:style w:type="character" w:styleId="IntenseReference">
    <w:name w:val="Intense Reference"/>
    <w:basedOn w:val="DefaultParagraphFont"/>
    <w:uiPriority w:val="32"/>
    <w:qFormat/>
    <w:rsid w:val="009B44E9"/>
    <w:rPr>
      <w:b/>
      <w:bCs/>
      <w:smallCaps/>
      <w:color w:val="0F4761" w:themeColor="accent1" w:themeShade="BF"/>
      <w:spacing w:val="5"/>
    </w:rPr>
  </w:style>
  <w:style w:type="paragraph" w:customStyle="1" w:styleId="isselectedend">
    <w:name w:val="isselectedend"/>
    <w:basedOn w:val="Normal"/>
    <w:rsid w:val="0052144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2144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B140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140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8</Pages>
  <Words>1545</Words>
  <Characters>8810</Characters>
  <Application>Microsoft Office Word</Application>
  <DocSecurity>0</DocSecurity>
  <Lines>73</Lines>
  <Paragraphs>20</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
      <vt:lpstr>Romans 7 and the Christian Life??</vt:lpstr>
      <vt:lpstr>        Introduction</vt:lpstr>
      <vt:lpstr>I. The Discovery of a New Desire (Romans 7:15-22)</vt:lpstr>
      <vt:lpstr>        A. The believer genuinely desires holiness</vt:lpstr>
      <vt:lpstr>        Practical Application</vt:lpstr>
      <vt:lpstr>II. The Discovery of Indwelling Sin (Romans 7:17-20)</vt:lpstr>
      <vt:lpstr>        A. The believer discovers another principle at work</vt:lpstr>
      <vt:lpstr>        Supporting Scriptures</vt:lpstr>
      <vt:lpstr>        Practical Application</vt:lpstr>
      <vt:lpstr>III. The Failure of Self-Effort (Romans 7:18-23)</vt:lpstr>
      <vt:lpstr>        A. Good intentions are not enough</vt:lpstr>
      <vt:lpstr>        The Great Lesson</vt:lpstr>
      <vt:lpstr>        Practical Application</vt:lpstr>
      <vt:lpstr>IV. The Cry of Self-Despair (Romans 7:24)</vt:lpstr>
      <vt:lpstr>        A. The turning point</vt:lpstr>
      <vt:lpstr>        Practical Application</vt:lpstr>
      <vt:lpstr>V. The Discovery of Christ's Sufficiency (Romans 7:25)</vt:lpstr>
      <vt:lpstr>        A. The answer is Christ</vt:lpstr>
      <vt:lpstr>        Supporting Scriptures</vt:lpstr>
      <vt:lpstr>        Practical Application</vt:lpstr>
      <vt:lpstr>VI. The Life of the Spirit (Romans 8)</vt:lpstr>
      <vt:lpstr>        A. The Spirit accomplishes what self-effort never could</vt:lpstr>
      <vt:lpstr>        Supporting Scriptures</vt:lpstr>
      <vt:lpstr>        Practical Application</vt:lpstr>
      <vt:lpstr>VII. The Ongoing Reality of the Christian Life</vt:lpstr>
      <vt:lpstr>        A. The flesh remains</vt:lpstr>
      <vt:lpstr>        B. The Spirit remains</vt:lpstr>
      <vt:lpstr>        Practical Application</vt:lpstr>
      <vt:lpstr>Conclusion</vt:lpstr>
    </vt:vector>
  </TitlesOfParts>
  <Company/>
  <LinksUpToDate>false</LinksUpToDate>
  <CharactersWithSpaces>10335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Presgrove</dc:creator>
  <cp:keywords/>
  <dc:description/>
  <cp:lastModifiedBy>Terry Presgrove</cp:lastModifiedBy>
  <cp:revision>8</cp:revision>
  <dcterms:created xsi:type="dcterms:W3CDTF">2026-08-17T13:38:00Z</dcterms:created>
  <dcterms:modified xsi:type="dcterms:W3CDTF">2026-08-17T18:21:00Z</dcterms:modified>
</cp:coreProperties>
</file>