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4BE7" w14:textId="122269D6" w:rsidR="00427027" w:rsidRPr="005A1132" w:rsidRDefault="00427027" w:rsidP="00427027">
      <w:pPr>
        <w:jc w:val="center"/>
        <w:rPr>
          <w:rFonts w:cstheme="minorHAnsi"/>
          <w:sz w:val="52"/>
          <w:szCs w:val="52"/>
        </w:rPr>
      </w:pPr>
      <w:r w:rsidRPr="005A1132">
        <w:rPr>
          <w:rFonts w:cstheme="minorHAnsi"/>
          <w:sz w:val="52"/>
          <w:szCs w:val="52"/>
        </w:rPr>
        <w:t xml:space="preserve">Statistical Analysis </w:t>
      </w:r>
      <w:r w:rsidR="00037EB8">
        <w:rPr>
          <w:rFonts w:cstheme="minorHAnsi"/>
          <w:sz w:val="52"/>
          <w:szCs w:val="52"/>
        </w:rPr>
        <w:t>on</w:t>
      </w:r>
      <w:r w:rsidRPr="005A1132">
        <w:rPr>
          <w:rFonts w:cstheme="minorHAnsi"/>
          <w:sz w:val="52"/>
          <w:szCs w:val="52"/>
        </w:rPr>
        <w:t xml:space="preserve"> Performance </w:t>
      </w:r>
      <w:r w:rsidR="00037EB8">
        <w:rPr>
          <w:rFonts w:cstheme="minorHAnsi"/>
          <w:sz w:val="52"/>
          <w:szCs w:val="52"/>
        </w:rPr>
        <w:t xml:space="preserve">Data </w:t>
      </w:r>
      <w:r w:rsidRPr="005A1132">
        <w:rPr>
          <w:rFonts w:cstheme="minorHAnsi"/>
          <w:sz w:val="52"/>
          <w:szCs w:val="52"/>
        </w:rPr>
        <w:t>of Thermal Power Stations</w:t>
      </w:r>
    </w:p>
    <w:p w14:paraId="6AB413A7" w14:textId="7AA4D5FA" w:rsidR="00427027" w:rsidRPr="005A1132" w:rsidRDefault="00427027" w:rsidP="00427027">
      <w:pPr>
        <w:rPr>
          <w:rFonts w:cstheme="minorHAnsi"/>
          <w:sz w:val="28"/>
          <w:szCs w:val="28"/>
          <w:u w:val="single"/>
        </w:rPr>
      </w:pPr>
      <w:r w:rsidRPr="005A1132">
        <w:rPr>
          <w:rFonts w:cstheme="minorHAnsi"/>
          <w:sz w:val="28"/>
          <w:szCs w:val="28"/>
          <w:u w:val="single"/>
        </w:rPr>
        <w:t>Summary:</w:t>
      </w:r>
    </w:p>
    <w:p w14:paraId="1874CDFD" w14:textId="31A1FF1C" w:rsidR="00427027" w:rsidRPr="005A1132" w:rsidRDefault="00427027" w:rsidP="00427027">
      <w:pPr>
        <w:rPr>
          <w:rFonts w:cstheme="minorHAnsi"/>
          <w:szCs w:val="22"/>
        </w:rPr>
      </w:pPr>
      <w:bookmarkStart w:id="0" w:name="_Hlk136382552"/>
      <w:r w:rsidRPr="005A1132">
        <w:rPr>
          <w:rFonts w:cstheme="minorHAnsi"/>
          <w:szCs w:val="22"/>
        </w:rPr>
        <w:t>If we take average net generation of all seven stations</w:t>
      </w:r>
      <w:r w:rsidR="001763B7" w:rsidRPr="005A1132">
        <w:rPr>
          <w:rFonts w:cstheme="minorHAnsi"/>
          <w:szCs w:val="22"/>
        </w:rPr>
        <w:t xml:space="preserve"> from </w:t>
      </w:r>
      <w:r w:rsidR="001763B7" w:rsidRPr="005A1132">
        <w:rPr>
          <w:rFonts w:cstheme="minorHAnsi"/>
          <w:b/>
          <w:bCs/>
          <w:szCs w:val="22"/>
        </w:rPr>
        <w:t>April 2011 to May 2016</w:t>
      </w:r>
      <w:r w:rsidRPr="005A1132">
        <w:rPr>
          <w:rFonts w:cstheme="minorHAnsi"/>
          <w:szCs w:val="22"/>
        </w:rPr>
        <w:t xml:space="preserve"> and plot it on pie chart then</w:t>
      </w:r>
      <w:r w:rsidR="001763B7" w:rsidRPr="005A1132">
        <w:rPr>
          <w:rFonts w:cstheme="minorHAnsi"/>
          <w:szCs w:val="22"/>
        </w:rPr>
        <w:t xml:space="preserve"> we can observe that </w:t>
      </w:r>
      <w:r w:rsidR="001763B7" w:rsidRPr="005A1132">
        <w:rPr>
          <w:rFonts w:cstheme="minorHAnsi"/>
          <w:b/>
          <w:bCs/>
          <w:szCs w:val="22"/>
        </w:rPr>
        <w:t>Chandrapur</w:t>
      </w:r>
      <w:r w:rsidR="001763B7" w:rsidRPr="005A1132">
        <w:rPr>
          <w:rFonts w:cstheme="minorHAnsi"/>
          <w:szCs w:val="22"/>
        </w:rPr>
        <w:t xml:space="preserve"> has maximum electricity generation after that </w:t>
      </w:r>
      <w:r w:rsidR="001763B7" w:rsidRPr="005A1132">
        <w:rPr>
          <w:rFonts w:cstheme="minorHAnsi"/>
          <w:b/>
          <w:bCs/>
          <w:szCs w:val="22"/>
        </w:rPr>
        <w:t>Khaperkheda, Nashik, Parli, Paras, Koradi, Bhusawal</w:t>
      </w:r>
      <w:r w:rsidR="001763B7" w:rsidRPr="005A1132">
        <w:rPr>
          <w:rFonts w:cstheme="minorHAnsi"/>
          <w:szCs w:val="22"/>
        </w:rPr>
        <w:t xml:space="preserve"> resp.</w:t>
      </w:r>
      <w:r w:rsidR="00663FCB" w:rsidRPr="005A1132">
        <w:rPr>
          <w:rFonts w:cstheme="minorHAnsi"/>
          <w:szCs w:val="22"/>
        </w:rPr>
        <w:t xml:space="preserve"> Note that NG calculated from April to March.</w:t>
      </w:r>
    </w:p>
    <w:tbl>
      <w:tblPr>
        <w:tblpPr w:leftFromText="180" w:rightFromText="180" w:vertAnchor="text" w:horzAnchor="page" w:tblpX="7800" w:tblpY="277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355"/>
      </w:tblGrid>
      <w:tr w:rsidR="009923AD" w:rsidRPr="009923AD" w14:paraId="6E52B5F5" w14:textId="77777777" w:rsidTr="009923AD">
        <w:trPr>
          <w:trHeight w:val="315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A2ED950" w14:textId="77777777" w:rsidR="009923AD" w:rsidRPr="009923AD" w:rsidRDefault="009923AD" w:rsidP="009923A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9923AD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Stations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5253A7A1" w14:textId="77777777" w:rsidR="009923AD" w:rsidRPr="009923AD" w:rsidRDefault="009923AD" w:rsidP="009923A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923AD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Avg NG 2011-16</w:t>
            </w:r>
          </w:p>
        </w:tc>
      </w:tr>
      <w:tr w:rsidR="00C06BF4" w:rsidRPr="009923AD" w14:paraId="1F5DA355" w14:textId="77777777" w:rsidTr="009923AD">
        <w:trPr>
          <w:trHeight w:val="315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61B7C79" w14:textId="4A975B44" w:rsidR="00C06BF4" w:rsidRPr="009923AD" w:rsidRDefault="00C06BF4" w:rsidP="00C06BF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Chandrapur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1783338F" w14:textId="1038AFBC" w:rsidR="00C06BF4" w:rsidRPr="009923AD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740.288</w:t>
            </w:r>
          </w:p>
        </w:tc>
      </w:tr>
      <w:tr w:rsidR="00C06BF4" w:rsidRPr="009923AD" w14:paraId="2C285FF1" w14:textId="77777777" w:rsidTr="009923AD">
        <w:trPr>
          <w:trHeight w:val="315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64FB810" w14:textId="31368314" w:rsidR="00C06BF4" w:rsidRPr="009923AD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Khaperkheda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1B5522E5" w14:textId="651D2090" w:rsidR="00C06BF4" w:rsidRPr="009923AD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523.598</w:t>
            </w:r>
          </w:p>
        </w:tc>
      </w:tr>
      <w:tr w:rsidR="00C06BF4" w:rsidRPr="009923AD" w14:paraId="7FEF0062" w14:textId="77777777" w:rsidTr="009923AD">
        <w:trPr>
          <w:trHeight w:val="315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3F57599" w14:textId="59D0C409" w:rsidR="00C06BF4" w:rsidRPr="009923AD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Nashik 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1AAD2848" w14:textId="6BCB55F4" w:rsidR="00C06BF4" w:rsidRPr="009923AD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313.497</w:t>
            </w:r>
          </w:p>
        </w:tc>
      </w:tr>
      <w:tr w:rsidR="00C06BF4" w:rsidRPr="009923AD" w14:paraId="67E6F992" w14:textId="77777777" w:rsidTr="009923AD">
        <w:trPr>
          <w:trHeight w:val="315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EEEB294" w14:textId="025CE426" w:rsidR="00C06BF4" w:rsidRPr="009923AD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 Parli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76459EB8" w14:textId="374C4DBA" w:rsidR="00C06BF4" w:rsidRPr="009923AD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278.162</w:t>
            </w:r>
          </w:p>
        </w:tc>
      </w:tr>
      <w:tr w:rsidR="00C06BF4" w:rsidRPr="009923AD" w14:paraId="18C87E0A" w14:textId="77777777" w:rsidTr="009923AD">
        <w:trPr>
          <w:trHeight w:val="315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3013247" w14:textId="372D972C" w:rsidR="00C06BF4" w:rsidRPr="009923AD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Paras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7FF29845" w14:textId="752150A9" w:rsidR="00C06BF4" w:rsidRPr="009923AD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232.544</w:t>
            </w:r>
          </w:p>
        </w:tc>
      </w:tr>
      <w:tr w:rsidR="00C06BF4" w:rsidRPr="009923AD" w14:paraId="4B9B4B34" w14:textId="77777777" w:rsidTr="009923AD">
        <w:trPr>
          <w:trHeight w:val="315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E97F98E" w14:textId="689C6AB0" w:rsidR="00C06BF4" w:rsidRPr="009923AD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Koradi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074DB812" w14:textId="00D451BB" w:rsidR="00C06BF4" w:rsidRPr="009923AD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180.572</w:t>
            </w:r>
          </w:p>
        </w:tc>
      </w:tr>
      <w:tr w:rsidR="00C06BF4" w:rsidRPr="009923AD" w14:paraId="2A6BB55E" w14:textId="77777777" w:rsidTr="009923AD">
        <w:trPr>
          <w:trHeight w:val="315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FA0DA5E" w14:textId="5C0EE299" w:rsidR="00C06BF4" w:rsidRPr="009923AD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Bhusawal 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78E5FEC5" w14:textId="2B29A725" w:rsidR="00C06BF4" w:rsidRPr="009923AD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135.024</w:t>
            </w:r>
          </w:p>
        </w:tc>
      </w:tr>
    </w:tbl>
    <w:p w14:paraId="757CEDBD" w14:textId="57B873B2" w:rsidR="00427027" w:rsidRPr="005A1132" w:rsidRDefault="009923AD" w:rsidP="00427027">
      <w:pPr>
        <w:rPr>
          <w:rFonts w:cstheme="minorHAnsi"/>
          <w:szCs w:val="22"/>
        </w:rPr>
      </w:pPr>
      <w:r w:rsidRPr="005A1132">
        <w:rPr>
          <w:rFonts w:cstheme="minorHAnsi"/>
          <w:noProof/>
        </w:rPr>
        <w:t xml:space="preserve"> </w:t>
      </w:r>
      <w:r w:rsidR="00220F1A">
        <w:rPr>
          <w:noProof/>
        </w:rPr>
        <w:drawing>
          <wp:inline distT="0" distB="0" distL="0" distR="0" wp14:anchorId="5A3B5FB6" wp14:editId="3703E65E">
            <wp:extent cx="3837940" cy="2328530"/>
            <wp:effectExtent l="0" t="0" r="10160" b="15240"/>
            <wp:docPr id="11401145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3BDB03-2F25-AF89-CAB1-E3B43B44C0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0EF607" w14:textId="25FB580F" w:rsidR="003C6169" w:rsidRPr="005A1132" w:rsidRDefault="003C6169" w:rsidP="00427027">
      <w:pPr>
        <w:rPr>
          <w:rFonts w:cstheme="minorHAnsi"/>
          <w:b/>
          <w:bCs/>
          <w:sz w:val="32"/>
          <w:szCs w:val="32"/>
        </w:rPr>
      </w:pPr>
      <w:r w:rsidRPr="005A1132">
        <w:rPr>
          <w:rFonts w:cstheme="minorHAnsi"/>
          <w:b/>
          <w:bCs/>
          <w:sz w:val="32"/>
          <w:szCs w:val="32"/>
        </w:rPr>
        <w:t>Now plot it for each sep</w:t>
      </w:r>
      <w:r w:rsidR="00BE6A42" w:rsidRPr="005A1132">
        <w:rPr>
          <w:rFonts w:cstheme="minorHAnsi"/>
          <w:b/>
          <w:bCs/>
          <w:sz w:val="32"/>
          <w:szCs w:val="32"/>
        </w:rPr>
        <w:t>a</w:t>
      </w:r>
      <w:r w:rsidRPr="005A1132">
        <w:rPr>
          <w:rFonts w:cstheme="minorHAnsi"/>
          <w:b/>
          <w:bCs/>
          <w:sz w:val="32"/>
          <w:szCs w:val="32"/>
        </w:rPr>
        <w:t>rate year</w:t>
      </w:r>
    </w:p>
    <w:tbl>
      <w:tblPr>
        <w:tblpPr w:leftFromText="180" w:rightFromText="180" w:vertAnchor="page" w:horzAnchor="margin" w:tblpXSpec="right" w:tblpY="9644"/>
        <w:tblW w:w="2823" w:type="dxa"/>
        <w:tblLook w:val="04A0" w:firstRow="1" w:lastRow="0" w:firstColumn="1" w:lastColumn="0" w:noHBand="0" w:noVBand="1"/>
      </w:tblPr>
      <w:tblGrid>
        <w:gridCol w:w="1507"/>
        <w:gridCol w:w="1316"/>
      </w:tblGrid>
      <w:tr w:rsidR="005F05A4" w:rsidRPr="005A1132" w14:paraId="4BD81E9B" w14:textId="77777777" w:rsidTr="005B4BBF">
        <w:trPr>
          <w:trHeight w:val="315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4563" w14:textId="77777777" w:rsidR="005F05A4" w:rsidRPr="005A1132" w:rsidRDefault="005F05A4" w:rsidP="005F05A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Stations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B8A3" w14:textId="77777777" w:rsidR="005F05A4" w:rsidRPr="005A1132" w:rsidRDefault="005F05A4" w:rsidP="005F05A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Avg NG 2011-12</w:t>
            </w:r>
          </w:p>
        </w:tc>
      </w:tr>
      <w:tr w:rsidR="00C06BF4" w:rsidRPr="005A1132" w14:paraId="5668E5A8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EE89" w14:textId="4082372B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Chandrapur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C986" w14:textId="1E21054E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1017.486</w:t>
            </w:r>
          </w:p>
        </w:tc>
      </w:tr>
      <w:tr w:rsidR="00C06BF4" w:rsidRPr="005A1132" w14:paraId="14F2EFB0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3EEB" w14:textId="54BCA838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Khaperkheda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6B87" w14:textId="3FF0D8B7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444.238</w:t>
            </w:r>
          </w:p>
        </w:tc>
      </w:tr>
      <w:tr w:rsidR="00C06BF4" w:rsidRPr="005A1132" w14:paraId="700903A8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FE04" w14:textId="1C547C9F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 Parli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B971" w14:textId="086B38A0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374.991</w:t>
            </w:r>
          </w:p>
        </w:tc>
      </w:tr>
      <w:tr w:rsidR="00C06BF4" w:rsidRPr="005A1132" w14:paraId="7D975089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3B8B" w14:textId="752D3C4E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Nashik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128B" w14:textId="4565DEC3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315.138</w:t>
            </w:r>
          </w:p>
        </w:tc>
      </w:tr>
      <w:tr w:rsidR="00C06BF4" w:rsidRPr="005A1132" w14:paraId="6ADF6A6C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834B" w14:textId="0B252696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Koradi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A0E5" w14:textId="372527AA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245.962</w:t>
            </w:r>
          </w:p>
        </w:tc>
      </w:tr>
      <w:tr w:rsidR="00C06BF4" w:rsidRPr="005A1132" w14:paraId="5936EB5E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AD8B" w14:textId="77F46C4F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Paras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6E29" w14:textId="56569F6D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212.585</w:t>
            </w:r>
          </w:p>
        </w:tc>
      </w:tr>
      <w:tr w:rsidR="00C06BF4" w:rsidRPr="005A1132" w14:paraId="6E23B9EC" w14:textId="77777777" w:rsidTr="005B4BBF">
        <w:trPr>
          <w:trHeight w:val="60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5223" w14:textId="2B30E0AB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Bhusawal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CC26" w14:textId="4915EFC0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171.841</w:t>
            </w:r>
          </w:p>
        </w:tc>
      </w:tr>
    </w:tbl>
    <w:p w14:paraId="2912FB3D" w14:textId="29C4EBB1" w:rsidR="00663FCB" w:rsidRPr="005A1132" w:rsidRDefault="00220F1A" w:rsidP="00427027">
      <w:pPr>
        <w:rPr>
          <w:rFonts w:cstheme="minorHAnsi"/>
          <w:szCs w:val="22"/>
        </w:rPr>
      </w:pPr>
      <w:r>
        <w:rPr>
          <w:noProof/>
        </w:rPr>
        <w:drawing>
          <wp:inline distT="0" distB="0" distL="0" distR="0" wp14:anchorId="0292ADD6" wp14:editId="05863C42">
            <wp:extent cx="3955312" cy="2743200"/>
            <wp:effectExtent l="0" t="0" r="7620" b="0"/>
            <wp:docPr id="10107744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242830-B557-142C-C58E-D75C997D19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vertAnchor="text" w:horzAnchor="margin" w:tblpXSpec="right" w:tblpY="520"/>
        <w:tblW w:w="2648" w:type="dxa"/>
        <w:tblLook w:val="04A0" w:firstRow="1" w:lastRow="0" w:firstColumn="1" w:lastColumn="0" w:noHBand="0" w:noVBand="1"/>
      </w:tblPr>
      <w:tblGrid>
        <w:gridCol w:w="1507"/>
        <w:gridCol w:w="1141"/>
      </w:tblGrid>
      <w:tr w:rsidR="00220F1A" w:rsidRPr="005A1132" w14:paraId="4E945AF8" w14:textId="77777777" w:rsidTr="00220F1A">
        <w:trPr>
          <w:trHeight w:val="315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91A4" w14:textId="77777777" w:rsidR="00220F1A" w:rsidRPr="005A1132" w:rsidRDefault="00220F1A" w:rsidP="00220F1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Stations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FF84" w14:textId="77777777" w:rsidR="00220F1A" w:rsidRPr="005A1132" w:rsidRDefault="00220F1A" w:rsidP="00220F1A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Avg NG 2012-13</w:t>
            </w:r>
          </w:p>
        </w:tc>
      </w:tr>
      <w:tr w:rsidR="00220F1A" w:rsidRPr="005A1132" w14:paraId="3C5EE796" w14:textId="77777777" w:rsidTr="00220F1A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CB24" w14:textId="77777777" w:rsidR="00220F1A" w:rsidRPr="005A1132" w:rsidRDefault="00220F1A" w:rsidP="00220F1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Khaperkheda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DEE6" w14:textId="77777777" w:rsidR="00220F1A" w:rsidRPr="005A1132" w:rsidRDefault="00220F1A" w:rsidP="00220F1A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401.148</w:t>
            </w:r>
          </w:p>
        </w:tc>
      </w:tr>
      <w:tr w:rsidR="00220F1A" w:rsidRPr="005A1132" w14:paraId="21A7DDCB" w14:textId="77777777" w:rsidTr="00220F1A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2AA7" w14:textId="77777777" w:rsidR="00220F1A" w:rsidRPr="005A1132" w:rsidRDefault="00220F1A" w:rsidP="00220F1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Nashik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1540" w14:textId="77777777" w:rsidR="00220F1A" w:rsidRPr="005A1132" w:rsidRDefault="00220F1A" w:rsidP="00220F1A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314.814</w:t>
            </w:r>
          </w:p>
        </w:tc>
      </w:tr>
      <w:tr w:rsidR="00220F1A" w:rsidRPr="005A1132" w14:paraId="4EEC58D1" w14:textId="77777777" w:rsidTr="00220F1A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684D" w14:textId="77777777" w:rsidR="00220F1A" w:rsidRPr="005A1132" w:rsidRDefault="00220F1A" w:rsidP="00220F1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 Parli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1B41" w14:textId="77777777" w:rsidR="00220F1A" w:rsidRPr="005A1132" w:rsidRDefault="00220F1A" w:rsidP="00220F1A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307.573</w:t>
            </w:r>
          </w:p>
        </w:tc>
      </w:tr>
      <w:tr w:rsidR="00220F1A" w:rsidRPr="005A1132" w14:paraId="1A30D6F7" w14:textId="77777777" w:rsidTr="00220F1A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1959" w14:textId="77777777" w:rsidR="00220F1A" w:rsidRPr="005A1132" w:rsidRDefault="00220F1A" w:rsidP="00220F1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Paras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59DA" w14:textId="77777777" w:rsidR="00220F1A" w:rsidRPr="005A1132" w:rsidRDefault="00220F1A" w:rsidP="00220F1A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222.505</w:t>
            </w:r>
          </w:p>
        </w:tc>
      </w:tr>
      <w:tr w:rsidR="00220F1A" w:rsidRPr="005A1132" w14:paraId="1DAAAD77" w14:textId="77777777" w:rsidTr="00220F1A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823E" w14:textId="77777777" w:rsidR="00220F1A" w:rsidRPr="005A1132" w:rsidRDefault="00220F1A" w:rsidP="00220F1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Koradi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6D6D" w14:textId="77777777" w:rsidR="00220F1A" w:rsidRPr="005A1132" w:rsidRDefault="00220F1A" w:rsidP="00220F1A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179.982</w:t>
            </w:r>
          </w:p>
        </w:tc>
      </w:tr>
      <w:tr w:rsidR="00220F1A" w:rsidRPr="005A1132" w14:paraId="2819DCCB" w14:textId="77777777" w:rsidTr="00220F1A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70EB" w14:textId="77777777" w:rsidR="00220F1A" w:rsidRPr="005A1132" w:rsidRDefault="00220F1A" w:rsidP="00220F1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Bhusawal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B42C" w14:textId="77777777" w:rsidR="00220F1A" w:rsidRPr="005A1132" w:rsidRDefault="00220F1A" w:rsidP="00220F1A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150.895</w:t>
            </w:r>
          </w:p>
        </w:tc>
      </w:tr>
      <w:tr w:rsidR="00220F1A" w:rsidRPr="005A1132" w14:paraId="215D6395" w14:textId="77777777" w:rsidTr="00220F1A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254D" w14:textId="77777777" w:rsidR="00220F1A" w:rsidRPr="005A1132" w:rsidRDefault="00220F1A" w:rsidP="00220F1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Chandrapur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AE60" w14:textId="77777777" w:rsidR="00220F1A" w:rsidRPr="005A1132" w:rsidRDefault="00220F1A" w:rsidP="00220F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0.000</w:t>
            </w:r>
          </w:p>
        </w:tc>
      </w:tr>
    </w:tbl>
    <w:p w14:paraId="63A6F006" w14:textId="6039475B" w:rsidR="00142E6E" w:rsidRPr="005A1132" w:rsidRDefault="00220F1A" w:rsidP="00427027">
      <w:pPr>
        <w:rPr>
          <w:rFonts w:cstheme="minorHAnsi"/>
          <w:szCs w:val="22"/>
        </w:rPr>
      </w:pPr>
      <w:r>
        <w:rPr>
          <w:noProof/>
        </w:rPr>
        <w:drawing>
          <wp:inline distT="0" distB="0" distL="0" distR="0" wp14:anchorId="10735D8E" wp14:editId="331EE6AC">
            <wp:extent cx="3508375" cy="2434856"/>
            <wp:effectExtent l="0" t="0" r="15875" b="3810"/>
            <wp:docPr id="6616863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D6FAB9-E548-01FC-71EB-6F99F5C2E4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E81DCC" w14:textId="16C21948" w:rsidR="00142E6E" w:rsidRPr="005A1132" w:rsidRDefault="00736A16" w:rsidP="00427027">
      <w:pPr>
        <w:rPr>
          <w:rFonts w:cstheme="minorHAnsi"/>
          <w:szCs w:val="22"/>
        </w:rPr>
      </w:pPr>
      <w:r w:rsidRPr="005A1132">
        <w:rPr>
          <w:rFonts w:cstheme="minorHAnsi"/>
          <w:noProof/>
        </w:rPr>
        <w:t xml:space="preserve"> </w:t>
      </w:r>
    </w:p>
    <w:p w14:paraId="07ED19F7" w14:textId="5C6C369A" w:rsidR="00142E6E" w:rsidRPr="005A1132" w:rsidRDefault="00142E6E" w:rsidP="00142E6E">
      <w:pPr>
        <w:rPr>
          <w:rFonts w:cstheme="minorHAnsi"/>
          <w:szCs w:val="22"/>
        </w:rPr>
      </w:pPr>
    </w:p>
    <w:tbl>
      <w:tblPr>
        <w:tblpPr w:leftFromText="180" w:rightFromText="180" w:vertAnchor="text" w:horzAnchor="page" w:tblpX="7063" w:tblpY="164"/>
        <w:tblW w:w="2553" w:type="dxa"/>
        <w:tblLook w:val="04A0" w:firstRow="1" w:lastRow="0" w:firstColumn="1" w:lastColumn="0" w:noHBand="0" w:noVBand="1"/>
      </w:tblPr>
      <w:tblGrid>
        <w:gridCol w:w="1507"/>
        <w:gridCol w:w="1046"/>
      </w:tblGrid>
      <w:tr w:rsidR="00736A16" w:rsidRPr="005A1132" w14:paraId="748E243C" w14:textId="77777777" w:rsidTr="005B4BBF">
        <w:trPr>
          <w:trHeight w:val="315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FED3" w14:textId="77777777" w:rsidR="00736A16" w:rsidRPr="005A1132" w:rsidRDefault="00736A16" w:rsidP="00736A1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Stations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CAC7" w14:textId="77777777" w:rsidR="00736A16" w:rsidRPr="005A1132" w:rsidRDefault="00736A16" w:rsidP="00736A16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Avg NG 2013-14</w:t>
            </w:r>
          </w:p>
        </w:tc>
      </w:tr>
      <w:tr w:rsidR="00C06BF4" w:rsidRPr="005A1132" w14:paraId="7F8431BB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FA07" w14:textId="77FB25D3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Chandrapur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8523" w14:textId="511EEFE9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826.506</w:t>
            </w:r>
          </w:p>
        </w:tc>
      </w:tr>
      <w:tr w:rsidR="00C06BF4" w:rsidRPr="005A1132" w14:paraId="58A14C9C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BE9C" w14:textId="6DD7E47D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Khaperkheda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31D3" w14:textId="6799DEEC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537.774</w:t>
            </w:r>
          </w:p>
        </w:tc>
      </w:tr>
      <w:tr w:rsidR="00C06BF4" w:rsidRPr="005A1132" w14:paraId="77C9CA52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D829" w14:textId="36EABD8C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Nashik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6E6B" w14:textId="6C115E91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306.522</w:t>
            </w:r>
          </w:p>
        </w:tc>
      </w:tr>
      <w:tr w:rsidR="00C06BF4" w:rsidRPr="005A1132" w14:paraId="0B383FF8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A89F" w14:textId="691B2FF8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 Parli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A6EA" w14:textId="13540F6E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250.664</w:t>
            </w:r>
          </w:p>
        </w:tc>
      </w:tr>
      <w:tr w:rsidR="00C06BF4" w:rsidRPr="005A1132" w14:paraId="176976E3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C25F" w14:textId="35AAC109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Paras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6F9C" w14:textId="3A9133EB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249.885</w:t>
            </w:r>
          </w:p>
        </w:tc>
      </w:tr>
      <w:tr w:rsidR="00C06BF4" w:rsidRPr="005A1132" w14:paraId="24BDB9ED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9351" w14:textId="579CB99A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Koradi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74C0" w14:textId="531C3E46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172.586</w:t>
            </w:r>
          </w:p>
        </w:tc>
      </w:tr>
      <w:tr w:rsidR="00C06BF4" w:rsidRPr="005A1132" w14:paraId="6EB09B64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7A36" w14:textId="4A5104FE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Bhusawal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3D8A" w14:textId="2FD3DC1B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152.242</w:t>
            </w:r>
          </w:p>
        </w:tc>
      </w:tr>
    </w:tbl>
    <w:p w14:paraId="481168C1" w14:textId="02937AEF" w:rsidR="00142E6E" w:rsidRPr="005A1132" w:rsidRDefault="00736A16" w:rsidP="00142E6E">
      <w:pPr>
        <w:tabs>
          <w:tab w:val="left" w:pos="3443"/>
        </w:tabs>
        <w:rPr>
          <w:rFonts w:cstheme="minorHAnsi"/>
          <w:szCs w:val="22"/>
        </w:rPr>
      </w:pPr>
      <w:r w:rsidRPr="005A1132">
        <w:rPr>
          <w:rFonts w:cstheme="minorHAnsi"/>
          <w:noProof/>
        </w:rPr>
        <w:t xml:space="preserve"> </w:t>
      </w:r>
      <w:r w:rsidR="00C022B0">
        <w:rPr>
          <w:noProof/>
        </w:rPr>
        <w:drawing>
          <wp:inline distT="0" distB="0" distL="0" distR="0" wp14:anchorId="6EDFCAAF" wp14:editId="7A788EAF">
            <wp:extent cx="3147237" cy="2140585"/>
            <wp:effectExtent l="0" t="0" r="15240" b="12065"/>
            <wp:docPr id="20487583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8E0130-1FA0-D3EA-F7BF-45C179B30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42E6E" w:rsidRPr="005A1132">
        <w:rPr>
          <w:rFonts w:cstheme="minorHAnsi"/>
          <w:szCs w:val="22"/>
        </w:rPr>
        <w:tab/>
      </w:r>
    </w:p>
    <w:tbl>
      <w:tblPr>
        <w:tblpPr w:leftFromText="180" w:rightFromText="180" w:vertAnchor="text" w:horzAnchor="page" w:tblpX="7075" w:tblpY="80"/>
        <w:tblW w:w="2592" w:type="dxa"/>
        <w:tblLook w:val="04A0" w:firstRow="1" w:lastRow="0" w:firstColumn="1" w:lastColumn="0" w:noHBand="0" w:noVBand="1"/>
      </w:tblPr>
      <w:tblGrid>
        <w:gridCol w:w="1507"/>
        <w:gridCol w:w="1085"/>
      </w:tblGrid>
      <w:tr w:rsidR="00736A16" w:rsidRPr="005A1132" w14:paraId="56582FB7" w14:textId="77777777" w:rsidTr="005B4BBF">
        <w:trPr>
          <w:trHeight w:val="315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17A" w14:textId="77777777" w:rsidR="00736A16" w:rsidRPr="005A1132" w:rsidRDefault="00736A16" w:rsidP="00736A1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Stations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B90F" w14:textId="77777777" w:rsidR="00736A16" w:rsidRPr="005A1132" w:rsidRDefault="00736A16" w:rsidP="00736A16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Avg NG 2014-15</w:t>
            </w:r>
          </w:p>
        </w:tc>
      </w:tr>
      <w:tr w:rsidR="00C06BF4" w:rsidRPr="005A1132" w14:paraId="406EC051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7353" w14:textId="0F018995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Chandrapur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E395" w14:textId="4D213262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948.820</w:t>
            </w:r>
          </w:p>
        </w:tc>
      </w:tr>
      <w:tr w:rsidR="00C06BF4" w:rsidRPr="005A1132" w14:paraId="556E8E9A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C08F" w14:textId="69B6A47D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Khaperkheda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25AF" w14:textId="5AE5D9E0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626.115</w:t>
            </w:r>
          </w:p>
        </w:tc>
      </w:tr>
      <w:tr w:rsidR="00C06BF4" w:rsidRPr="005A1132" w14:paraId="34B13D3F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9698" w14:textId="57719947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 Parli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073A" w14:textId="1EB4A7C1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338.861</w:t>
            </w:r>
          </w:p>
        </w:tc>
      </w:tr>
      <w:tr w:rsidR="00C06BF4" w:rsidRPr="005A1132" w14:paraId="754C2B9A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796C" w14:textId="3F5102BD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Nashik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EE69" w14:textId="1692469E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310.842</w:t>
            </w:r>
          </w:p>
        </w:tc>
      </w:tr>
      <w:tr w:rsidR="00C06BF4" w:rsidRPr="005A1132" w14:paraId="18CFD6DA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9DB9" w14:textId="4FD885C7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Paras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6F8A" w14:textId="1531F431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216.552</w:t>
            </w:r>
          </w:p>
        </w:tc>
      </w:tr>
      <w:tr w:rsidR="00C06BF4" w:rsidRPr="005A1132" w14:paraId="2724CF77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3B3D" w14:textId="7C1BEB70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Koradi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8F64" w14:textId="40FEEB79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169.060</w:t>
            </w:r>
          </w:p>
        </w:tc>
      </w:tr>
      <w:tr w:rsidR="00C06BF4" w:rsidRPr="005A1132" w14:paraId="3E8A1279" w14:textId="77777777" w:rsidTr="005B4BBF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BD6E" w14:textId="1FF22EAC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Bhusawal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FD73" w14:textId="61B39CBC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78.310</w:t>
            </w:r>
          </w:p>
        </w:tc>
      </w:tr>
    </w:tbl>
    <w:p w14:paraId="51592717" w14:textId="5E2FD52F" w:rsidR="005F05A4" w:rsidRPr="005A1132" w:rsidRDefault="00736A16" w:rsidP="00142E6E">
      <w:pPr>
        <w:tabs>
          <w:tab w:val="left" w:pos="3443"/>
        </w:tabs>
        <w:rPr>
          <w:rFonts w:cstheme="minorHAnsi"/>
          <w:szCs w:val="22"/>
        </w:rPr>
      </w:pPr>
      <w:r w:rsidRPr="005A1132">
        <w:rPr>
          <w:rFonts w:cstheme="minorHAnsi"/>
          <w:noProof/>
        </w:rPr>
        <w:t xml:space="preserve"> </w:t>
      </w:r>
      <w:r w:rsidR="00C022B0">
        <w:rPr>
          <w:noProof/>
        </w:rPr>
        <w:drawing>
          <wp:inline distT="0" distB="0" distL="0" distR="0" wp14:anchorId="6C126515" wp14:editId="4C98F006">
            <wp:extent cx="3072809" cy="2345690"/>
            <wp:effectExtent l="0" t="0" r="13335" b="16510"/>
            <wp:docPr id="16759667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180ADC-CD96-2772-3222-4D174DB561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pPr w:leftFromText="180" w:rightFromText="180" w:vertAnchor="text" w:horzAnchor="page" w:tblpX="6981" w:tblpY="70"/>
        <w:tblW w:w="2553" w:type="dxa"/>
        <w:tblLook w:val="04A0" w:firstRow="1" w:lastRow="0" w:firstColumn="1" w:lastColumn="0" w:noHBand="0" w:noVBand="1"/>
      </w:tblPr>
      <w:tblGrid>
        <w:gridCol w:w="1507"/>
        <w:gridCol w:w="1046"/>
      </w:tblGrid>
      <w:tr w:rsidR="00736A16" w:rsidRPr="005A1132" w14:paraId="408FBA9D" w14:textId="77777777" w:rsidTr="00C06BF4">
        <w:trPr>
          <w:trHeight w:val="315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DEED" w14:textId="77777777" w:rsidR="00736A16" w:rsidRPr="005A1132" w:rsidRDefault="00736A16" w:rsidP="00736A1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Stations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1984" w14:textId="77777777" w:rsidR="00736A16" w:rsidRPr="005A1132" w:rsidRDefault="00736A16" w:rsidP="00736A16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Avg NG 2015-16</w:t>
            </w:r>
          </w:p>
        </w:tc>
      </w:tr>
      <w:tr w:rsidR="00C06BF4" w:rsidRPr="005A1132" w14:paraId="354F5FE8" w14:textId="77777777" w:rsidTr="00C06BF4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F4D2" w14:textId="6829747C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Chandrapur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09AF" w14:textId="1142E770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923.929</w:t>
            </w:r>
          </w:p>
        </w:tc>
      </w:tr>
      <w:tr w:rsidR="00C06BF4" w:rsidRPr="005A1132" w14:paraId="6D4083D6" w14:textId="77777777" w:rsidTr="00C06BF4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1F52" w14:textId="22F848C4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Khaperkheda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7709" w14:textId="32C6904A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616.454</w:t>
            </w:r>
          </w:p>
        </w:tc>
      </w:tr>
      <w:tr w:rsidR="00C06BF4" w:rsidRPr="005A1132" w14:paraId="1BFC1CF4" w14:textId="77777777" w:rsidTr="00C06BF4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9456" w14:textId="63E04B56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Nashik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A126" w14:textId="42696452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320.778</w:t>
            </w:r>
          </w:p>
        </w:tc>
      </w:tr>
      <w:tr w:rsidR="00C06BF4" w:rsidRPr="005A1132" w14:paraId="22A235C6" w14:textId="77777777" w:rsidTr="00C06BF4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7091" w14:textId="3C2C22C2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Paras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3FCB" w14:textId="63B207E1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263.798</w:t>
            </w:r>
          </w:p>
        </w:tc>
      </w:tr>
      <w:tr w:rsidR="00C06BF4" w:rsidRPr="005A1132" w14:paraId="73265A37" w14:textId="77777777" w:rsidTr="00C06BF4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BD67" w14:textId="590F4BAE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Koradi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F567" w14:textId="6BECDE74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131.151</w:t>
            </w:r>
          </w:p>
        </w:tc>
      </w:tr>
      <w:tr w:rsidR="00C06BF4" w:rsidRPr="005A1132" w14:paraId="0AD7D9F4" w14:textId="77777777" w:rsidTr="00C06BF4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DC1B" w14:textId="32FAF2E6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Bhusawal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AF7A" w14:textId="56C01482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120.63</w:t>
            </w:r>
          </w:p>
        </w:tc>
      </w:tr>
      <w:tr w:rsidR="00C06BF4" w:rsidRPr="005A1132" w14:paraId="7EA174BD" w14:textId="77777777" w:rsidTr="00C06BF4">
        <w:trPr>
          <w:trHeight w:val="31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1838" w14:textId="18E63F86" w:rsidR="00C06BF4" w:rsidRPr="005A1132" w:rsidRDefault="00C06BF4" w:rsidP="00C06BF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 Parli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E720" w14:textId="60ECCD0F" w:rsidR="00C06BF4" w:rsidRPr="005A1132" w:rsidRDefault="00C06BF4" w:rsidP="00C06BF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104.226</w:t>
            </w:r>
          </w:p>
        </w:tc>
      </w:tr>
    </w:tbl>
    <w:p w14:paraId="4786750A" w14:textId="6C5E16B8" w:rsidR="005F05A4" w:rsidRPr="005A1132" w:rsidRDefault="00736A16" w:rsidP="00142E6E">
      <w:pPr>
        <w:tabs>
          <w:tab w:val="left" w:pos="3443"/>
        </w:tabs>
        <w:rPr>
          <w:rFonts w:cstheme="minorHAnsi"/>
          <w:noProof/>
        </w:rPr>
      </w:pPr>
      <w:r w:rsidRPr="005A1132">
        <w:rPr>
          <w:rFonts w:cstheme="minorHAnsi"/>
          <w:noProof/>
        </w:rPr>
        <w:t xml:space="preserve"> </w:t>
      </w:r>
      <w:r w:rsidR="00C022B0">
        <w:rPr>
          <w:noProof/>
        </w:rPr>
        <w:drawing>
          <wp:inline distT="0" distB="0" distL="0" distR="0" wp14:anchorId="709A81D5" wp14:editId="35144D36">
            <wp:extent cx="3083442" cy="2258060"/>
            <wp:effectExtent l="0" t="0" r="3175" b="8890"/>
            <wp:docPr id="17453960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98B1B81-DAFB-0571-DC68-9AF9555FD1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C73505" w14:textId="5D49BDCE" w:rsidR="00736A16" w:rsidRPr="005A1132" w:rsidRDefault="00736A16" w:rsidP="00142E6E">
      <w:pPr>
        <w:tabs>
          <w:tab w:val="left" w:pos="3443"/>
        </w:tabs>
        <w:rPr>
          <w:rFonts w:cstheme="minorHAnsi"/>
          <w:noProof/>
        </w:rPr>
      </w:pPr>
    </w:p>
    <w:p w14:paraId="349716FF" w14:textId="6E0E06B4" w:rsidR="00643124" w:rsidRPr="005A1132" w:rsidRDefault="00643124" w:rsidP="005A1132">
      <w:pPr>
        <w:tabs>
          <w:tab w:val="left" w:pos="2488"/>
        </w:tabs>
        <w:rPr>
          <w:rFonts w:eastAsiaTheme="minorEastAsia" w:cstheme="minorHAnsi"/>
          <w:b/>
          <w:bCs/>
          <w:noProof/>
          <w:sz w:val="36"/>
          <w:szCs w:val="36"/>
        </w:rPr>
      </w:pPr>
      <w:r w:rsidRPr="005A1132">
        <w:rPr>
          <w:rFonts w:eastAsiaTheme="minorEastAsia" w:cstheme="minorHAnsi"/>
          <w:b/>
          <w:bCs/>
          <w:noProof/>
          <w:sz w:val="32"/>
          <w:szCs w:val="32"/>
        </w:rPr>
        <w:t xml:space="preserve"> </w:t>
      </w:r>
      <w:r w:rsidR="005A1132" w:rsidRPr="005A1132">
        <w:rPr>
          <w:rFonts w:eastAsiaTheme="minorEastAsia" w:cstheme="minorHAnsi"/>
          <w:b/>
          <w:bCs/>
          <w:noProof/>
          <w:sz w:val="36"/>
          <w:szCs w:val="36"/>
        </w:rPr>
        <w:t>Efficiency :</w:t>
      </w:r>
      <w:r w:rsidR="005A1132" w:rsidRPr="005A1132">
        <w:rPr>
          <w:rFonts w:eastAsiaTheme="minorEastAsia" w:cstheme="minorHAnsi"/>
          <w:b/>
          <w:bCs/>
          <w:noProof/>
          <w:sz w:val="36"/>
          <w:szCs w:val="36"/>
        </w:rPr>
        <w:tab/>
      </w:r>
    </w:p>
    <w:p w14:paraId="2B24201A" w14:textId="491A1A4B" w:rsidR="005A1132" w:rsidRDefault="005A1132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  <w:r w:rsidRPr="005A1132">
        <w:rPr>
          <w:rFonts w:eastAsiaTheme="minorEastAsia" w:cstheme="minorHAnsi"/>
          <w:noProof/>
          <w:szCs w:val="22"/>
        </w:rPr>
        <w:t xml:space="preserve">For calculating </w:t>
      </w:r>
      <w:r>
        <w:rPr>
          <w:rFonts w:eastAsiaTheme="minorEastAsia" w:cstheme="minorHAnsi"/>
          <w:noProof/>
          <w:szCs w:val="22"/>
        </w:rPr>
        <w:t xml:space="preserve"> efficiency </w:t>
      </w:r>
      <w:r w:rsidRPr="005A1132">
        <w:rPr>
          <w:rFonts w:eastAsiaTheme="minorEastAsia" w:cstheme="minorHAnsi"/>
          <w:noProof/>
          <w:szCs w:val="22"/>
        </w:rPr>
        <w:t>firstly we need to find possible generation in 24 hrs for every plant.</w:t>
      </w:r>
    </w:p>
    <w:p w14:paraId="53DD3530" w14:textId="4596F770" w:rsidR="00766B98" w:rsidRPr="00766B98" w:rsidRDefault="00766B98" w:rsidP="005A1132">
      <w:pPr>
        <w:tabs>
          <w:tab w:val="left" w:pos="2488"/>
        </w:tabs>
        <w:rPr>
          <w:rFonts w:eastAsiaTheme="minorEastAsia" w:cstheme="minorHAnsi"/>
          <w:b/>
          <w:bCs/>
          <w:noProof/>
          <w:szCs w:val="22"/>
        </w:rPr>
      </w:pPr>
      <w:r w:rsidRPr="00766B98">
        <w:rPr>
          <w:rFonts w:eastAsiaTheme="minorEastAsia" w:cstheme="minorHAnsi"/>
          <w:b/>
          <w:bCs/>
          <w:noProof/>
          <w:szCs w:val="22"/>
        </w:rPr>
        <w:t xml:space="preserve">Possible </w:t>
      </w:r>
      <w:r w:rsidR="005A1132" w:rsidRPr="00766B98">
        <w:rPr>
          <w:rFonts w:eastAsiaTheme="minorEastAsia" w:cstheme="minorHAnsi"/>
          <w:b/>
          <w:bCs/>
          <w:noProof/>
          <w:szCs w:val="22"/>
        </w:rPr>
        <w:t>Generation in 24 hrs</w:t>
      </w:r>
      <w:r w:rsidR="00536695">
        <w:rPr>
          <w:rFonts w:eastAsiaTheme="minorEastAsia" w:cstheme="minorHAnsi"/>
          <w:b/>
          <w:bCs/>
          <w:noProof/>
          <w:szCs w:val="22"/>
        </w:rPr>
        <w:t xml:space="preserve"> (MU)</w:t>
      </w:r>
      <w:r w:rsidR="005A1132" w:rsidRPr="00766B98">
        <w:rPr>
          <w:rFonts w:eastAsiaTheme="minorEastAsia" w:cstheme="minorHAnsi"/>
          <w:b/>
          <w:bCs/>
          <w:noProof/>
          <w:szCs w:val="22"/>
        </w:rPr>
        <w:t xml:space="preserve"> =24 × 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noProof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noProof/>
                <w:szCs w:val="22"/>
              </w:rPr>
              <m:t>Plant(MW)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noProof/>
                <w:szCs w:val="22"/>
              </w:rPr>
              <m:t>1000</m:t>
            </m:r>
          </m:den>
        </m:f>
      </m:oMath>
    </w:p>
    <w:p w14:paraId="758DD501" w14:textId="684E4575" w:rsidR="005A1132" w:rsidRDefault="00766B98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  <w:r>
        <w:rPr>
          <w:rFonts w:eastAsiaTheme="minorEastAsia" w:cstheme="minorHAnsi"/>
          <w:noProof/>
          <w:szCs w:val="22"/>
        </w:rPr>
        <w:t>Us</w:t>
      </w:r>
      <w:r w:rsidR="005A1132">
        <w:rPr>
          <w:rFonts w:eastAsiaTheme="minorEastAsia" w:cstheme="minorHAnsi"/>
          <w:noProof/>
          <w:szCs w:val="22"/>
        </w:rPr>
        <w:t>ing above formula we can calculate possible generation in 24 hrs as shown in following table.</w:t>
      </w:r>
    </w:p>
    <w:tbl>
      <w:tblPr>
        <w:tblW w:w="7015" w:type="dxa"/>
        <w:tblLook w:val="04A0" w:firstRow="1" w:lastRow="0" w:firstColumn="1" w:lastColumn="0" w:noHBand="0" w:noVBand="1"/>
      </w:tblPr>
      <w:tblGrid>
        <w:gridCol w:w="1469"/>
        <w:gridCol w:w="1316"/>
        <w:gridCol w:w="1350"/>
        <w:gridCol w:w="1440"/>
        <w:gridCol w:w="1440"/>
      </w:tblGrid>
      <w:tr w:rsidR="005A1132" w:rsidRPr="005A1132" w14:paraId="6538F091" w14:textId="77777777" w:rsidTr="005A1132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8807" w14:textId="77777777" w:rsidR="005A1132" w:rsidRPr="005A1132" w:rsidRDefault="005A1132" w:rsidP="005A1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5A1132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6948" w14:textId="77777777" w:rsidR="005A1132" w:rsidRPr="005A1132" w:rsidRDefault="005A1132" w:rsidP="005A1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kern w:val="0"/>
                <w:szCs w:val="22"/>
                <w14:ligatures w14:val="none"/>
              </w:rPr>
            </w:pPr>
            <w:r w:rsidRPr="005A1132">
              <w:rPr>
                <w:rFonts w:ascii="Calibri" w:eastAsia="Times New Roman" w:hAnsi="Calibri" w:cs="Calibri"/>
                <w:b/>
                <w:bCs/>
                <w:color w:val="305496"/>
                <w:kern w:val="0"/>
                <w:szCs w:val="22"/>
                <w14:ligatures w14:val="none"/>
              </w:rPr>
              <w:t>Power Plant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C8D9" w14:textId="1DF4C93E" w:rsidR="005A1132" w:rsidRPr="005A1132" w:rsidRDefault="005A1132" w:rsidP="005A1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A1132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Cs w:val="22"/>
                <w14:ligatures w14:val="none"/>
              </w:rPr>
              <w:t xml:space="preserve">Generation in 24 hrs 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Cs w:val="22"/>
                <w14:ligatures w14:val="none"/>
              </w:rPr>
              <w:t>(</w:t>
            </w:r>
            <w:r w:rsidRPr="005A1132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Cs w:val="22"/>
                <w14:ligatures w14:val="none"/>
              </w:rPr>
              <w:t>MU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kern w:val="0"/>
                <w:szCs w:val="22"/>
                <w14:ligatures w14:val="none"/>
              </w:rPr>
              <w:t>)</w:t>
            </w:r>
          </w:p>
        </w:tc>
      </w:tr>
      <w:tr w:rsidR="005A1132" w:rsidRPr="005A1132" w14:paraId="1643017B" w14:textId="77777777" w:rsidTr="005A1132">
        <w:trPr>
          <w:trHeight w:val="315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CC4E" w14:textId="77777777" w:rsidR="005A1132" w:rsidRPr="005A1132" w:rsidRDefault="005A1132" w:rsidP="005A1132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5A1132">
              <w:rPr>
                <w:rFonts w:ascii="Garamond" w:eastAsia="Times New Roman" w:hAnsi="Garamond" w:cs="Calibr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Stations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C02D" w14:textId="77777777" w:rsidR="005A1132" w:rsidRPr="005A1132" w:rsidRDefault="005A1132" w:rsidP="005A11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A11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Plant (MW) 2011-13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5125" w14:textId="77777777" w:rsidR="005A1132" w:rsidRPr="005A1132" w:rsidRDefault="005A1132" w:rsidP="005A11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A11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Plant (MW) 2013-16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C744" w14:textId="77777777" w:rsidR="005A1132" w:rsidRPr="005A1132" w:rsidRDefault="005A1132" w:rsidP="005A11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A11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in 24 hrs(2011-13)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58D7" w14:textId="77777777" w:rsidR="005A1132" w:rsidRPr="005A1132" w:rsidRDefault="005A1132" w:rsidP="005A11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A11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in 24 hrs(2013-16)</w:t>
            </w:r>
          </w:p>
        </w:tc>
      </w:tr>
      <w:tr w:rsidR="008E75AA" w:rsidRPr="005A1132" w14:paraId="7F04CF6C" w14:textId="77777777" w:rsidTr="005A1132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8934" w14:textId="06F4247E" w:rsidR="008E75AA" w:rsidRPr="005A1132" w:rsidRDefault="008E75AA" w:rsidP="008E75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Garamond" w:hAnsi="Garamond" w:cs="Calibri"/>
              </w:rPr>
              <w:t>Chandrapur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483D" w14:textId="1B41C569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166A" w14:textId="2196B0EE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BA92" w14:textId="436D193F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56.16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599D" w14:textId="62642ADF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56.16</w:t>
            </w:r>
          </w:p>
        </w:tc>
      </w:tr>
      <w:tr w:rsidR="008E75AA" w:rsidRPr="005A1132" w14:paraId="62B7B393" w14:textId="77777777" w:rsidTr="005A1132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57F2" w14:textId="33C42703" w:rsidR="008E75AA" w:rsidRPr="005A1132" w:rsidRDefault="008E75AA" w:rsidP="008E75AA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Khaperkheda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C68B" w14:textId="1AF8A908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7E10" w14:textId="5A646838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152A" w14:textId="674196BF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20.16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BA08" w14:textId="0D5B6F94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32.16</w:t>
            </w:r>
          </w:p>
        </w:tc>
      </w:tr>
      <w:tr w:rsidR="008E75AA" w:rsidRPr="005A1132" w14:paraId="568063D6" w14:textId="77777777" w:rsidTr="005A1132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F31B" w14:textId="761DC283" w:rsidR="008E75AA" w:rsidRPr="005A1132" w:rsidRDefault="008E75AA" w:rsidP="008E75AA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 Parli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3171" w14:textId="4AA88A3A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A5B4" w14:textId="29EB5355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A236" w14:textId="70D1381E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27.12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D7D2" w14:textId="5B16BB4C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27.12</w:t>
            </w:r>
          </w:p>
        </w:tc>
      </w:tr>
      <w:tr w:rsidR="008E75AA" w:rsidRPr="005A1132" w14:paraId="57206D51" w14:textId="77777777" w:rsidTr="005A1132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ECB3" w14:textId="3E4CF17B" w:rsidR="008E75AA" w:rsidRPr="005A1132" w:rsidRDefault="008E75AA" w:rsidP="008E75AA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Nashik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4E58" w14:textId="4E8A3E24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4C1A" w14:textId="2482E3F5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5BE3" w14:textId="616B80B6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D028" w14:textId="4923A1B8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15.12</w:t>
            </w:r>
          </w:p>
        </w:tc>
      </w:tr>
      <w:tr w:rsidR="008E75AA" w:rsidRPr="005A1132" w14:paraId="7E212FFE" w14:textId="77777777" w:rsidTr="005A1132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A4A7" w14:textId="20E90E56" w:rsidR="008E75AA" w:rsidRPr="005A1132" w:rsidRDefault="008E75AA" w:rsidP="008E75AA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Koradi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678B" w14:textId="7C047386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2745" w14:textId="538D8A7D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71DD" w14:textId="5116C2DE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14.88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DF0F" w14:textId="0C132691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14.88</w:t>
            </w:r>
          </w:p>
        </w:tc>
      </w:tr>
      <w:tr w:rsidR="008E75AA" w:rsidRPr="005A1132" w14:paraId="183BB147" w14:textId="77777777" w:rsidTr="005A1132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12B1" w14:textId="1C932C45" w:rsidR="008E75AA" w:rsidRPr="005A1132" w:rsidRDefault="008E75AA" w:rsidP="008E75AA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Garamond" w:hAnsi="Garamond" w:cs="Calibri"/>
              </w:rPr>
              <w:t>Paras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EE0A" w14:textId="33C24EA8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B207" w14:textId="657DAEE4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7974" w14:textId="08EE8DA4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38D8" w14:textId="531F3B0D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</w:tr>
      <w:tr w:rsidR="008E75AA" w:rsidRPr="005A1132" w14:paraId="679993EB" w14:textId="77777777" w:rsidTr="005A1132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BF78" w14:textId="4C69ED1C" w:rsidR="008E75AA" w:rsidRPr="005A1132" w:rsidRDefault="008E75AA" w:rsidP="008E75AA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Bhusawal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2DCC" w14:textId="41CB3A39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9E5D" w14:textId="175B27F3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128D" w14:textId="7BE13252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10.08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90FA" w14:textId="091D9B93" w:rsidR="008E75AA" w:rsidRPr="005A1132" w:rsidRDefault="008E75AA" w:rsidP="008E7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10.08</w:t>
            </w:r>
          </w:p>
        </w:tc>
      </w:tr>
    </w:tbl>
    <w:p w14:paraId="20F32D37" w14:textId="77777777" w:rsidR="005A1132" w:rsidRPr="005A1132" w:rsidRDefault="005A1132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</w:p>
    <w:p w14:paraId="1711E02A" w14:textId="45849497" w:rsidR="005A1132" w:rsidRDefault="005A1132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  <w:r>
        <w:rPr>
          <w:rFonts w:eastAsiaTheme="minorEastAsia" w:cstheme="minorHAnsi"/>
          <w:noProof/>
          <w:szCs w:val="22"/>
        </w:rPr>
        <w:t>Using above table values we can calculate possible generation for 1 year (</w:t>
      </w:r>
      <w:r w:rsidR="00766B98">
        <w:rPr>
          <w:rFonts w:eastAsiaTheme="minorEastAsia" w:cstheme="minorHAnsi"/>
          <w:noProof/>
          <w:szCs w:val="22"/>
        </w:rPr>
        <w:t xml:space="preserve">i.e. </w:t>
      </w:r>
      <w:r>
        <w:rPr>
          <w:rFonts w:eastAsiaTheme="minorEastAsia" w:cstheme="minorHAnsi"/>
          <w:noProof/>
          <w:szCs w:val="22"/>
        </w:rPr>
        <w:t xml:space="preserve">April to March). Note that </w:t>
      </w:r>
      <w:r w:rsidR="00766B98">
        <w:rPr>
          <w:rFonts w:eastAsiaTheme="minorEastAsia" w:cstheme="minorHAnsi"/>
          <w:noProof/>
          <w:szCs w:val="22"/>
        </w:rPr>
        <w:t>2012 and 2016 are leap years so both have 366 days.</w:t>
      </w:r>
    </w:p>
    <w:p w14:paraId="3CFA9194" w14:textId="3C134C15" w:rsidR="00766B98" w:rsidRDefault="00766B98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  <w:r>
        <w:rPr>
          <w:rFonts w:eastAsiaTheme="minorEastAsia" w:cstheme="minorHAnsi"/>
          <w:noProof/>
          <w:szCs w:val="22"/>
        </w:rPr>
        <w:t>Now possible generation in 1 year (i.e. April to March) can be calculated as :</w:t>
      </w:r>
    </w:p>
    <w:p w14:paraId="4B5A8C2F" w14:textId="517648D7" w:rsidR="00766B98" w:rsidRPr="00766B98" w:rsidRDefault="00766B98" w:rsidP="005A1132">
      <w:pPr>
        <w:tabs>
          <w:tab w:val="left" w:pos="2488"/>
        </w:tabs>
        <w:rPr>
          <w:rFonts w:eastAsiaTheme="minorEastAsia" w:cstheme="minorHAnsi"/>
          <w:b/>
          <w:bCs/>
          <w:noProof/>
          <w:szCs w:val="22"/>
        </w:rPr>
      </w:pPr>
      <w:r w:rsidRPr="00766B98">
        <w:rPr>
          <w:rFonts w:eastAsiaTheme="minorEastAsia" w:cstheme="minorHAnsi"/>
          <w:b/>
          <w:bCs/>
          <w:noProof/>
          <w:szCs w:val="22"/>
        </w:rPr>
        <w:t xml:space="preserve">Possible Generation in 1 year </w:t>
      </w:r>
      <w:r w:rsidR="00536695">
        <w:rPr>
          <w:rFonts w:eastAsiaTheme="minorEastAsia" w:cstheme="minorHAnsi"/>
          <w:b/>
          <w:bCs/>
          <w:noProof/>
          <w:szCs w:val="22"/>
        </w:rPr>
        <w:t>(MU)</w:t>
      </w:r>
      <w:r w:rsidRPr="00766B98">
        <w:rPr>
          <w:rFonts w:eastAsiaTheme="minorEastAsia" w:cstheme="minorHAnsi"/>
          <w:b/>
          <w:bCs/>
          <w:noProof/>
          <w:szCs w:val="22"/>
        </w:rPr>
        <w:t>= 365 days × Possible Generation in 24 hrs</w:t>
      </w:r>
    </w:p>
    <w:p w14:paraId="7F988805" w14:textId="1C22265E" w:rsidR="00766B98" w:rsidRDefault="00766B98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  <w:r>
        <w:rPr>
          <w:rFonts w:eastAsiaTheme="minorEastAsia" w:cstheme="minorHAnsi"/>
          <w:noProof/>
          <w:szCs w:val="22"/>
        </w:rPr>
        <w:t>Using above formula we can calculate possible generation for 1 year as shown in following table.</w:t>
      </w:r>
    </w:p>
    <w:p w14:paraId="3669B746" w14:textId="10A8BA38" w:rsidR="00766B98" w:rsidRDefault="00766B98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</w:p>
    <w:p w14:paraId="75EDADDB" w14:textId="77777777" w:rsidR="00766B98" w:rsidRDefault="00766B98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</w:p>
    <w:tbl>
      <w:tblPr>
        <w:tblpPr w:leftFromText="180" w:rightFromText="180" w:horzAnchor="margin" w:tblpXSpec="center" w:tblpY="-357"/>
        <w:tblW w:w="10549" w:type="dxa"/>
        <w:tblLook w:val="04A0" w:firstRow="1" w:lastRow="0" w:firstColumn="1" w:lastColumn="0" w:noHBand="0" w:noVBand="1"/>
      </w:tblPr>
      <w:tblGrid>
        <w:gridCol w:w="1469"/>
        <w:gridCol w:w="1940"/>
        <w:gridCol w:w="1940"/>
        <w:gridCol w:w="1118"/>
        <w:gridCol w:w="989"/>
        <w:gridCol w:w="988"/>
        <w:gridCol w:w="988"/>
        <w:gridCol w:w="1117"/>
      </w:tblGrid>
      <w:tr w:rsidR="00766B98" w:rsidRPr="00766B98" w14:paraId="10D36B42" w14:textId="77777777" w:rsidTr="00766B98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F548" w14:textId="77777777" w:rsidR="00766B98" w:rsidRPr="00766B98" w:rsidRDefault="00766B98" w:rsidP="00766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 w:rsidRPr="00766B98"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  <w:lastRenderedPageBreak/>
              <w:t> </w:t>
            </w:r>
          </w:p>
        </w:tc>
        <w:tc>
          <w:tcPr>
            <w:tcW w:w="3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993C" w14:textId="77777777" w:rsidR="00766B98" w:rsidRPr="00766B98" w:rsidRDefault="00766B98" w:rsidP="00766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</w:pPr>
            <w:r w:rsidRPr="00766B98"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  <w:t>Power Plant</w:t>
            </w:r>
          </w:p>
        </w:tc>
        <w:tc>
          <w:tcPr>
            <w:tcW w:w="5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509D" w14:textId="6BBD7CFE" w:rsidR="00766B98" w:rsidRPr="00766B98" w:rsidRDefault="00766B98" w:rsidP="00766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</w:pPr>
            <w:r w:rsidRPr="00766B98"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  <w:t>Possible Generation(MU)</w:t>
            </w:r>
          </w:p>
        </w:tc>
      </w:tr>
      <w:tr w:rsidR="00766B98" w:rsidRPr="00766B98" w14:paraId="1FA3A4AC" w14:textId="77777777" w:rsidTr="00766B98">
        <w:trPr>
          <w:trHeight w:val="315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7CC0" w14:textId="77777777" w:rsidR="00766B98" w:rsidRPr="00766B98" w:rsidRDefault="00766B98" w:rsidP="00766B98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color w:val="FF0000"/>
                <w:kern w:val="0"/>
                <w:sz w:val="20"/>
                <w14:ligatures w14:val="none"/>
              </w:rPr>
            </w:pPr>
            <w:r w:rsidRPr="00766B98">
              <w:rPr>
                <w:rFonts w:ascii="Garamond" w:eastAsia="Times New Roman" w:hAnsi="Garamond" w:cs="Calibri"/>
                <w:b/>
                <w:bCs/>
                <w:color w:val="FF0000"/>
                <w:kern w:val="0"/>
                <w:sz w:val="20"/>
                <w14:ligatures w14:val="none"/>
              </w:rPr>
              <w:t>Stations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86F2" w14:textId="77777777" w:rsidR="00766B98" w:rsidRPr="00766B98" w:rsidRDefault="00766B98" w:rsidP="00766B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66B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Plant (MW) 2011-13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F0C4" w14:textId="77777777" w:rsidR="00766B98" w:rsidRPr="00766B98" w:rsidRDefault="00766B98" w:rsidP="00766B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66B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Plant (MW) 2013-16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7CFA" w14:textId="77777777" w:rsidR="00766B98" w:rsidRPr="00766B98" w:rsidRDefault="00766B98" w:rsidP="00766B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66B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2011-12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3A58" w14:textId="77777777" w:rsidR="00766B98" w:rsidRPr="00766B98" w:rsidRDefault="00766B98" w:rsidP="00766B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66B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2012-13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0C4D" w14:textId="77777777" w:rsidR="00766B98" w:rsidRPr="00766B98" w:rsidRDefault="00766B98" w:rsidP="00766B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66B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2013-14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A0A4" w14:textId="77777777" w:rsidR="00766B98" w:rsidRPr="00766B98" w:rsidRDefault="00766B98" w:rsidP="00766B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66B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2014-15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9609" w14:textId="77777777" w:rsidR="00766B98" w:rsidRPr="00766B98" w:rsidRDefault="00766B98" w:rsidP="00766B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766B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2015-16</w:t>
            </w:r>
          </w:p>
        </w:tc>
      </w:tr>
      <w:tr w:rsidR="00554A89" w:rsidRPr="00766B98" w14:paraId="4582AFCC" w14:textId="77777777" w:rsidTr="00766B98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264F" w14:textId="438F7320" w:rsidR="00554A89" w:rsidRPr="00766B98" w:rsidRDefault="00554A89" w:rsidP="0055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Chandrapur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9E02" w14:textId="0BF679B5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8F7C" w14:textId="07909064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2340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834E" w14:textId="15A94A1F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20554.56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1988" w14:textId="3746F401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20498.4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5A36" w14:textId="31F7ACF1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20498.4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A15C" w14:textId="29E4D64B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20498.4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14CD" w14:textId="07407A88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20554.56</w:t>
            </w:r>
          </w:p>
        </w:tc>
      </w:tr>
      <w:tr w:rsidR="00554A89" w:rsidRPr="00766B98" w14:paraId="105FED61" w14:textId="77777777" w:rsidTr="00766B98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0F35" w14:textId="4F48E601" w:rsidR="00554A89" w:rsidRPr="00766B98" w:rsidRDefault="00554A89" w:rsidP="00554A89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Khaperkheda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45E4" w14:textId="29EE800E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E2F1" w14:textId="24E5C6F5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840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0A59" w14:textId="2E479B85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9925.92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C728" w14:textId="2A92BF61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9898.8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26AB" w14:textId="487A0FC0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11738.4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3F7F" w14:textId="5C7FFFA1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11738.4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A8A7" w14:textId="58A80BAF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11770.56</w:t>
            </w:r>
          </w:p>
        </w:tc>
      </w:tr>
      <w:tr w:rsidR="00554A89" w:rsidRPr="00766B98" w14:paraId="7DC73D55" w14:textId="77777777" w:rsidTr="00766B98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6C7E" w14:textId="0C1F8CCE" w:rsidR="00554A89" w:rsidRPr="00766B98" w:rsidRDefault="00554A89" w:rsidP="00554A89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 Parli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F7D7" w14:textId="2A7BB4CB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B352" w14:textId="5DF035C3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1DD1" w14:textId="253EC90C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7378.56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C147" w14:textId="260D16A4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7358.4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9F47" w14:textId="75A1E4FE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9898.8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4282" w14:textId="0EF4A8A4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9898.8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354A" w14:textId="344C9464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9925.92</w:t>
            </w:r>
          </w:p>
        </w:tc>
      </w:tr>
      <w:tr w:rsidR="00554A89" w:rsidRPr="00766B98" w14:paraId="7DBEEE9E" w14:textId="77777777" w:rsidTr="00766B98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E3D5" w14:textId="328C1DD3" w:rsidR="00554A89" w:rsidRPr="00766B98" w:rsidRDefault="00554A89" w:rsidP="00554A89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Nashik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4942" w14:textId="5E121225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2B84" w14:textId="50C22659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25D1" w14:textId="1A1EE364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5533.92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ABFA" w14:textId="41109036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5518.8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62A0" w14:textId="4B1F1637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5518.8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4E91" w14:textId="6A92BA38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5518.8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0498" w14:textId="6356D7C7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5533.92</w:t>
            </w:r>
          </w:p>
        </w:tc>
      </w:tr>
      <w:tr w:rsidR="00554A89" w:rsidRPr="00766B98" w14:paraId="026C721E" w14:textId="77777777" w:rsidTr="00766B98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1478" w14:textId="57861BD3" w:rsidR="00554A89" w:rsidRPr="00766B98" w:rsidRDefault="00554A89" w:rsidP="00554A89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Koradi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F6D1" w14:textId="71511757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84C0" w14:textId="4F6C78A7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5E8A" w14:textId="555485E4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5446.08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B517" w14:textId="18CA56FE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5431.2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0ED7" w14:textId="0749DB8A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5431.2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45FD" w14:textId="0EBE0934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5431.2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ECBB" w14:textId="114633E7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5446.08</w:t>
            </w:r>
          </w:p>
        </w:tc>
      </w:tr>
      <w:tr w:rsidR="00554A89" w:rsidRPr="00766B98" w14:paraId="210A91BB" w14:textId="77777777" w:rsidTr="00766B98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9482" w14:textId="75DB2137" w:rsidR="00554A89" w:rsidRPr="00766B98" w:rsidRDefault="00554A89" w:rsidP="00554A89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Paras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0E22" w14:textId="1318200B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CBC" w14:textId="40416FEE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DC7C" w14:textId="74F46B62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4392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56C5" w14:textId="29C84148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4380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6F41" w14:textId="15BE1BA7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4380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C01E" w14:textId="263B6F16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1EE2" w14:textId="0B399FA9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4392</w:t>
            </w:r>
          </w:p>
        </w:tc>
      </w:tr>
      <w:tr w:rsidR="00554A89" w:rsidRPr="00766B98" w14:paraId="78A29CC3" w14:textId="77777777" w:rsidTr="00766B98">
        <w:trPr>
          <w:trHeight w:val="315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6D4E" w14:textId="06BFDEF7" w:rsidR="00554A89" w:rsidRPr="00766B98" w:rsidRDefault="00554A89" w:rsidP="00554A89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Bhusawal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0FEA" w14:textId="3F9879B1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8842" w14:textId="183EB128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1661" w14:textId="17584F23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3689.28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6F3D" w14:textId="1319CFDF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3679.2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557F" w14:textId="52736E2F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3679.2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B6EA" w14:textId="6CB44DB2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3679.2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F750" w14:textId="40DD3D32" w:rsidR="00554A89" w:rsidRPr="00766B98" w:rsidRDefault="00554A89" w:rsidP="0055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3689.28</w:t>
            </w:r>
          </w:p>
        </w:tc>
      </w:tr>
    </w:tbl>
    <w:p w14:paraId="3D971A38" w14:textId="41D53FB7" w:rsidR="00766B98" w:rsidRDefault="00766B98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</w:p>
    <w:p w14:paraId="2CFA20A1" w14:textId="28A75571" w:rsidR="00536695" w:rsidRDefault="00536695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  <w:r>
        <w:rPr>
          <w:rFonts w:eastAsiaTheme="minorEastAsia" w:cstheme="minorHAnsi"/>
          <w:noProof/>
          <w:szCs w:val="22"/>
        </w:rPr>
        <w:t>Now Actual total generation in 1 year is given as follows:</w:t>
      </w:r>
    </w:p>
    <w:tbl>
      <w:tblPr>
        <w:tblW w:w="10085" w:type="dxa"/>
        <w:tblInd w:w="-545" w:type="dxa"/>
        <w:tblLook w:val="04A0" w:firstRow="1" w:lastRow="0" w:firstColumn="1" w:lastColumn="0" w:noHBand="0" w:noVBand="1"/>
      </w:tblPr>
      <w:tblGrid>
        <w:gridCol w:w="1520"/>
        <w:gridCol w:w="1198"/>
        <w:gridCol w:w="1311"/>
        <w:gridCol w:w="1021"/>
        <w:gridCol w:w="1514"/>
        <w:gridCol w:w="1235"/>
        <w:gridCol w:w="1053"/>
        <w:gridCol w:w="1233"/>
      </w:tblGrid>
      <w:tr w:rsidR="00536695" w:rsidRPr="00536695" w14:paraId="65B98EA6" w14:textId="77777777" w:rsidTr="006A7E8C">
        <w:trPr>
          <w:trHeight w:val="413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EACC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2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6D46" w14:textId="77777777" w:rsidR="00536695" w:rsidRPr="00536695" w:rsidRDefault="00536695" w:rsidP="0053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  <w:t>Power Plant</w:t>
            </w:r>
          </w:p>
        </w:tc>
        <w:tc>
          <w:tcPr>
            <w:tcW w:w="60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F61C" w14:textId="77777777" w:rsidR="00536695" w:rsidRPr="00536695" w:rsidRDefault="00536695" w:rsidP="0053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  <w:t>Actual Generation(MU)</w:t>
            </w:r>
          </w:p>
        </w:tc>
      </w:tr>
      <w:tr w:rsidR="00536695" w:rsidRPr="00536695" w14:paraId="2E1FC4D2" w14:textId="77777777" w:rsidTr="006A7E8C">
        <w:trPr>
          <w:trHeight w:val="31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6786" w14:textId="77777777" w:rsidR="00536695" w:rsidRPr="00536695" w:rsidRDefault="00536695" w:rsidP="00536695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color w:val="FF0000"/>
                <w:kern w:val="0"/>
                <w:sz w:val="20"/>
                <w14:ligatures w14:val="none"/>
              </w:rPr>
            </w:pPr>
            <w:r w:rsidRPr="00536695">
              <w:rPr>
                <w:rFonts w:ascii="Garamond" w:eastAsia="Times New Roman" w:hAnsi="Garamond" w:cs="Calibri"/>
                <w:b/>
                <w:bCs/>
                <w:color w:val="FF0000"/>
                <w:kern w:val="0"/>
                <w:sz w:val="20"/>
                <w14:ligatures w14:val="none"/>
              </w:rPr>
              <w:t>Stations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44C3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Plant (MW) 2011-13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D8CF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Plant (MW) 2013-16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7395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2011-12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1B08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2012-13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DE24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2013-14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FBEC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2014-15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5558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2015-16</w:t>
            </w:r>
          </w:p>
        </w:tc>
      </w:tr>
      <w:tr w:rsidR="006A7E8C" w:rsidRPr="00536695" w14:paraId="345C31A0" w14:textId="77777777" w:rsidTr="006A7E8C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7A71" w14:textId="2A3651C7" w:rsidR="006A7E8C" w:rsidRPr="00536695" w:rsidRDefault="006A7E8C" w:rsidP="006A7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Chandrapur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05D5" w14:textId="7584FAA0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2340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B2D7" w14:textId="6B1A75A5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2340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C2B1" w14:textId="7777777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  <w:t>2062.086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B8F2" w14:textId="4A5F169D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12209.83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020B" w14:textId="5EF32FE6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2993" w14:textId="2CE07B3B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9918.073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D47A" w14:textId="636B7056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11385.84</w:t>
            </w:r>
          </w:p>
        </w:tc>
      </w:tr>
      <w:tr w:rsidR="006A7E8C" w:rsidRPr="00536695" w14:paraId="47A5836F" w14:textId="77777777" w:rsidTr="006A7E8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90C7" w14:textId="77AA9747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Khaperkheda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1157" w14:textId="799B8E04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1340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F16D" w14:textId="35443A21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840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ACA1" w14:textId="7777777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  <w:t>12209.83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61A6" w14:textId="39EF48DB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5330.859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E9E2" w14:textId="206752DB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4813.777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4F02" w14:textId="26A513EA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6453.282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B346" w14:textId="76A4A0AC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7513.382</w:t>
            </w:r>
          </w:p>
        </w:tc>
      </w:tr>
      <w:tr w:rsidR="006A7E8C" w:rsidRPr="00536695" w14:paraId="73242C40" w14:textId="77777777" w:rsidTr="006A7E8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0E98" w14:textId="02C60C9B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 Parli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ABD3" w14:textId="0A5A1483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5F85" w14:textId="518AC018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4F0D" w14:textId="7777777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  <w:t>5330.859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887B" w14:textId="49DAACEE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4499.896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9997" w14:textId="714AF826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3690.874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3DED" w14:textId="0CB9DA95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3007.971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8D14" w14:textId="04A8D6C5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4066.334</w:t>
            </w:r>
          </w:p>
        </w:tc>
      </w:tr>
      <w:tr w:rsidR="006A7E8C" w:rsidRPr="00536695" w14:paraId="6786CA45" w14:textId="77777777" w:rsidTr="006A7E8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9A58" w14:textId="22183459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Nashik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0EFD" w14:textId="1916EE56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E4C3" w14:textId="74490B2D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F968" w14:textId="7777777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  <w:t>2951.544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12A0" w14:textId="338C33A6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3781.66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6A19" w14:textId="158EC31D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3777.767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4973" w14:textId="4851190C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3678.265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B117" w14:textId="68A296EA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3730.103</w:t>
            </w:r>
          </w:p>
        </w:tc>
      </w:tr>
      <w:tr w:rsidR="006A7E8C" w:rsidRPr="00536695" w14:paraId="328CC915" w14:textId="77777777" w:rsidTr="006A7E8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B047" w14:textId="40A0BEC3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Koradi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6D41" w14:textId="4ABEECCD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522B" w14:textId="28DECEB2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299E" w14:textId="7777777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  <w:t>3781.66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5EC1" w14:textId="36C4CFD1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2951.544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C91D" w14:textId="4824E909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2159.782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1D72" w14:textId="49A2BB20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2071.034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9C4B" w14:textId="07C29773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2028.721</w:t>
            </w:r>
          </w:p>
        </w:tc>
      </w:tr>
      <w:tr w:rsidR="006A7E8C" w:rsidRPr="00536695" w14:paraId="3DD08C87" w14:textId="77777777" w:rsidTr="006A7E8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EA51" w14:textId="63EA24A4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Paras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0E66" w14:textId="1924238D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4B41" w14:textId="08281546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BB2E" w14:textId="7777777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  <w:t>2551.016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A0E3" w14:textId="530CCD40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2551.016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01C0" w14:textId="61D38C7E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2670.064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020E" w14:textId="1EF31BEA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2998.624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D517" w14:textId="00A87EFB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2598.618</w:t>
            </w:r>
          </w:p>
        </w:tc>
      </w:tr>
      <w:tr w:rsidR="006A7E8C" w:rsidRPr="00536695" w14:paraId="186FA093" w14:textId="77777777" w:rsidTr="006A7E8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E13A" w14:textId="33D19A93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Bhusawal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1ACD" w14:textId="102546E5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152D" w14:textId="5FEA9121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05A3" w14:textId="7777777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  <w:t>4499.896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1115" w14:textId="5E22B423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2062.086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4EC8" w14:textId="77172659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1810.74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4E1D" w14:textId="4AC35AC8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1826.904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60F7" w14:textId="6657BD32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939.716</w:t>
            </w:r>
          </w:p>
        </w:tc>
      </w:tr>
    </w:tbl>
    <w:p w14:paraId="26255738" w14:textId="3685A685" w:rsidR="00536695" w:rsidRDefault="00536695" w:rsidP="005A1132">
      <w:pPr>
        <w:tabs>
          <w:tab w:val="left" w:pos="2488"/>
        </w:tabs>
        <w:rPr>
          <w:rFonts w:eastAsiaTheme="minorEastAsia" w:cstheme="minorHAnsi"/>
          <w:noProof/>
          <w:szCs w:val="22"/>
        </w:rPr>
      </w:pPr>
    </w:p>
    <w:p w14:paraId="40520752" w14:textId="40EA6C7E" w:rsidR="00536695" w:rsidRDefault="00536695" w:rsidP="005A1132">
      <w:pPr>
        <w:tabs>
          <w:tab w:val="left" w:pos="2488"/>
        </w:tabs>
        <w:rPr>
          <w:rFonts w:eastAsiaTheme="minorEastAsia" w:cstheme="minorHAnsi"/>
          <w:b/>
          <w:bCs/>
          <w:noProof/>
          <w:sz w:val="28"/>
          <w:szCs w:val="28"/>
        </w:rPr>
      </w:pPr>
      <w:r w:rsidRPr="00536695">
        <w:rPr>
          <w:rFonts w:eastAsiaTheme="minorEastAsia" w:cstheme="minorHAnsi"/>
          <w:b/>
          <w:bCs/>
          <w:noProof/>
          <w:sz w:val="28"/>
          <w:szCs w:val="28"/>
        </w:rPr>
        <w:t>Effici</w:t>
      </w:r>
      <w:r w:rsidR="002A55BD">
        <w:rPr>
          <w:rFonts w:eastAsiaTheme="minorEastAsia" w:cstheme="minorHAnsi"/>
          <w:b/>
          <w:bCs/>
          <w:noProof/>
          <w:sz w:val="28"/>
          <w:szCs w:val="28"/>
        </w:rPr>
        <w:t>e</w:t>
      </w:r>
      <w:r w:rsidRPr="00536695">
        <w:rPr>
          <w:rFonts w:eastAsiaTheme="minorEastAsia" w:cstheme="minorHAnsi"/>
          <w:b/>
          <w:bCs/>
          <w:noProof/>
          <w:sz w:val="28"/>
          <w:szCs w:val="28"/>
        </w:rPr>
        <w:t xml:space="preserve">ncy (%)=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noProof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Actual Generation (MU)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Possible Generation (MU)</m:t>
            </m:r>
          </m:den>
        </m:f>
      </m:oMath>
      <w:r w:rsidRPr="00536695">
        <w:rPr>
          <w:rFonts w:eastAsiaTheme="minorEastAsia" w:cstheme="minorHAnsi"/>
          <w:b/>
          <w:bCs/>
          <w:noProof/>
          <w:sz w:val="28"/>
          <w:szCs w:val="28"/>
        </w:rPr>
        <w:t xml:space="preserve"> × 100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693"/>
        <w:gridCol w:w="1598"/>
        <w:gridCol w:w="1599"/>
        <w:gridCol w:w="892"/>
        <w:gridCol w:w="892"/>
        <w:gridCol w:w="892"/>
        <w:gridCol w:w="892"/>
        <w:gridCol w:w="892"/>
      </w:tblGrid>
      <w:tr w:rsidR="00536695" w:rsidRPr="00536695" w14:paraId="5FEF75F3" w14:textId="77777777" w:rsidTr="00536695">
        <w:trPr>
          <w:trHeight w:val="30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0388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  <w:t> </w:t>
            </w:r>
          </w:p>
        </w:tc>
        <w:tc>
          <w:tcPr>
            <w:tcW w:w="31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5491" w14:textId="77777777" w:rsidR="00536695" w:rsidRPr="00536695" w:rsidRDefault="00536695" w:rsidP="0053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  <w:t>Power Plant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288D" w14:textId="77777777" w:rsidR="00536695" w:rsidRPr="00536695" w:rsidRDefault="00536695" w:rsidP="0053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305496"/>
                <w:kern w:val="0"/>
                <w:sz w:val="20"/>
                <w14:ligatures w14:val="none"/>
              </w:rPr>
              <w:t>Efficinecy</w:t>
            </w:r>
          </w:p>
        </w:tc>
      </w:tr>
      <w:tr w:rsidR="00536695" w:rsidRPr="00536695" w14:paraId="1C52BED3" w14:textId="77777777" w:rsidTr="00536695">
        <w:trPr>
          <w:trHeight w:val="315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51F" w14:textId="77777777" w:rsidR="00536695" w:rsidRPr="00536695" w:rsidRDefault="00536695" w:rsidP="00536695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color w:val="FF0000"/>
                <w:kern w:val="0"/>
                <w:sz w:val="20"/>
                <w14:ligatures w14:val="none"/>
              </w:rPr>
            </w:pPr>
            <w:r w:rsidRPr="00536695">
              <w:rPr>
                <w:rFonts w:ascii="Garamond" w:eastAsia="Times New Roman" w:hAnsi="Garamond" w:cs="Calibri"/>
                <w:b/>
                <w:bCs/>
                <w:color w:val="FF0000"/>
                <w:kern w:val="0"/>
                <w:sz w:val="20"/>
                <w14:ligatures w14:val="none"/>
              </w:rPr>
              <w:t>Stations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E192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Plant (MW) 2011-13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776E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Plant (MW) 2013-16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90B0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2011-12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8A4D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2012-13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880E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2013-14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8A5A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2014-15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95E7" w14:textId="77777777" w:rsidR="00536695" w:rsidRPr="00536695" w:rsidRDefault="00536695" w:rsidP="00536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53669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14:ligatures w14:val="none"/>
              </w:rPr>
              <w:t>2015-16</w:t>
            </w:r>
          </w:p>
        </w:tc>
      </w:tr>
      <w:tr w:rsidR="006A7E8C" w:rsidRPr="00536695" w14:paraId="2182C2B6" w14:textId="77777777" w:rsidTr="00536695">
        <w:trPr>
          <w:trHeight w:val="30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5A87" w14:textId="6F29B71F" w:rsidR="006A7E8C" w:rsidRPr="00536695" w:rsidRDefault="006A7E8C" w:rsidP="006A7E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Chandrapur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B786" w14:textId="2BF57D14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2340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5849" w14:textId="495C6DAB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2340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C2BC" w14:textId="1535AED1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59.40%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7473" w14:textId="1D5F90FF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0.00%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2491" w14:textId="1CE5AB32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48.38%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786A" w14:textId="46EBA2E3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55.55%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34A7" w14:textId="72286B98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49.45%</w:t>
            </w:r>
          </w:p>
        </w:tc>
      </w:tr>
      <w:tr w:rsidR="006A7E8C" w:rsidRPr="00536695" w14:paraId="118D5468" w14:textId="77777777" w:rsidTr="00536695">
        <w:trPr>
          <w:trHeight w:val="31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8401" w14:textId="5729592B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Khaperkheda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E393" w14:textId="2BFE5A13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1340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1D45" w14:textId="3B3C380B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840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D9F9" w14:textId="121129A0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72.25%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1F11" w14:textId="5C9ABBD4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65.42%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A185" w14:textId="139057A2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54.98%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5D0E" w14:textId="4D94C243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64.01%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D7F4" w14:textId="51461346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57.61%</w:t>
            </w:r>
          </w:p>
        </w:tc>
      </w:tr>
      <w:tr w:rsidR="006A7E8C" w:rsidRPr="00536695" w14:paraId="0232218F" w14:textId="77777777" w:rsidTr="00536695">
        <w:trPr>
          <w:trHeight w:val="31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C610" w14:textId="562A3B91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 Parli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3B10" w14:textId="75F7873D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BA58" w14:textId="5048AE23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7A3D" w14:textId="228A8E9C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45.33%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5FD0" w14:textId="32D5AB2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37.29%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6662" w14:textId="72A289CA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30.39%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A3CD" w14:textId="19724124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41.08%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E662" w14:textId="773B549F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11.55%</w:t>
            </w:r>
          </w:p>
        </w:tc>
      </w:tr>
      <w:tr w:rsidR="006A7E8C" w:rsidRPr="00536695" w14:paraId="719EEE0B" w14:textId="77777777" w:rsidTr="00536695">
        <w:trPr>
          <w:trHeight w:val="31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2A6A" w14:textId="26523229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 xml:space="preserve">Nashik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F894" w14:textId="552B31FF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2EF7" w14:textId="6202C46A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9478" w14:textId="03EDE262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68.34%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9829" w14:textId="57DF5F3D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68.45%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2B32" w14:textId="008474AE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66.65%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EFE2" w14:textId="798BB95B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67.59%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9F53" w14:textId="0248763C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63.76%</w:t>
            </w:r>
          </w:p>
        </w:tc>
      </w:tr>
      <w:tr w:rsidR="006A7E8C" w:rsidRPr="00536695" w14:paraId="6074096E" w14:textId="77777777" w:rsidTr="00536695">
        <w:trPr>
          <w:trHeight w:val="31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135B" w14:textId="744F4C9F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Koradi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7189" w14:textId="7D970741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68C4" w14:textId="25B83D0F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F26F" w14:textId="7B8C8FA4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54.20%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4DE3" w14:textId="0229B89A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39.77%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D4D5" w14:textId="0BB90103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38.13%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C147" w14:textId="6A27B362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37.35%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88B9" w14:textId="418D3C4A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26.49%</w:t>
            </w:r>
          </w:p>
        </w:tc>
      </w:tr>
      <w:tr w:rsidR="006A7E8C" w:rsidRPr="00536695" w14:paraId="472C64D0" w14:textId="77777777" w:rsidTr="00536695">
        <w:trPr>
          <w:trHeight w:val="31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B433" w14:textId="500CA44F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Garamond" w:hAnsi="Garamond" w:cs="Calibri"/>
              </w:rPr>
              <w:t>Paras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F04D" w14:textId="285F9220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A9C4" w14:textId="3C8074EF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9E58" w14:textId="01C1D5D9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58.08%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5D26" w14:textId="1804F4D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60.96%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6A13" w14:textId="383ABBD9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68.46%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2AA0" w14:textId="3E83987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59.33%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2027" w14:textId="26BC7A98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66.07%</w:t>
            </w:r>
          </w:p>
        </w:tc>
      </w:tr>
      <w:tr w:rsidR="006A7E8C" w:rsidRPr="00536695" w14:paraId="1244D694" w14:textId="77777777" w:rsidTr="00536695">
        <w:trPr>
          <w:trHeight w:val="315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6817" w14:textId="1459066B" w:rsidR="006A7E8C" w:rsidRPr="00536695" w:rsidRDefault="006A7E8C" w:rsidP="006A7E8C">
            <w:pPr>
              <w:spacing w:after="0" w:line="240" w:lineRule="auto"/>
              <w:rPr>
                <w:rFonts w:ascii="Garamond" w:eastAsia="Times New Roman" w:hAnsi="Garamond" w:cs="Calibri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Bhusawal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FCBE" w14:textId="69DC7AED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DC51" w14:textId="18D76126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DA5C" w14:textId="53BE3D1B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55.89%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A11D" w14:textId="2CC418E7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49.22%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707" w14:textId="5A1A3EA6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49.65%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9194" w14:textId="73058EA0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25.54%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B0C8" w14:textId="4F977B1B" w:rsidR="006A7E8C" w:rsidRPr="00536695" w:rsidRDefault="006A7E8C" w:rsidP="006A7E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35.97%</w:t>
            </w:r>
          </w:p>
        </w:tc>
      </w:tr>
      <w:bookmarkEnd w:id="0"/>
    </w:tbl>
    <w:p w14:paraId="41F332CB" w14:textId="77777777" w:rsidR="00536695" w:rsidRPr="00536695" w:rsidRDefault="00536695" w:rsidP="009156B0">
      <w:pPr>
        <w:tabs>
          <w:tab w:val="left" w:pos="2488"/>
        </w:tabs>
        <w:rPr>
          <w:rFonts w:eastAsiaTheme="minorEastAsia" w:cstheme="minorHAnsi"/>
          <w:noProof/>
          <w:sz w:val="20"/>
        </w:rPr>
      </w:pPr>
    </w:p>
    <w:sectPr w:rsidR="00536695" w:rsidRPr="00536695" w:rsidSect="00C0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27"/>
    <w:rsid w:val="00037EB8"/>
    <w:rsid w:val="00142E6E"/>
    <w:rsid w:val="001763B7"/>
    <w:rsid w:val="00220F1A"/>
    <w:rsid w:val="002A55BD"/>
    <w:rsid w:val="002C2270"/>
    <w:rsid w:val="00340E2E"/>
    <w:rsid w:val="003C6169"/>
    <w:rsid w:val="00427027"/>
    <w:rsid w:val="004D26A7"/>
    <w:rsid w:val="00536695"/>
    <w:rsid w:val="00554A89"/>
    <w:rsid w:val="005A1132"/>
    <w:rsid w:val="005B4BBF"/>
    <w:rsid w:val="005F05A4"/>
    <w:rsid w:val="00643124"/>
    <w:rsid w:val="0066339D"/>
    <w:rsid w:val="00663FCB"/>
    <w:rsid w:val="006A7E8C"/>
    <w:rsid w:val="00736A16"/>
    <w:rsid w:val="00766B98"/>
    <w:rsid w:val="008E75AA"/>
    <w:rsid w:val="0091006D"/>
    <w:rsid w:val="009156B0"/>
    <w:rsid w:val="009923AD"/>
    <w:rsid w:val="00AA13F3"/>
    <w:rsid w:val="00B33623"/>
    <w:rsid w:val="00BA17DE"/>
    <w:rsid w:val="00BE6A42"/>
    <w:rsid w:val="00C022B0"/>
    <w:rsid w:val="00C06BF4"/>
    <w:rsid w:val="00D575B9"/>
    <w:rsid w:val="00E0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7CA6"/>
  <w15:chartTrackingRefBased/>
  <w15:docId w15:val="{762621F2-845B-46F6-A887-8980BCB2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3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UTE\Dropbox\Project\TPPS_Per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UTE\Dropbox\Project\TPPS_Perf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UTE\Dropbox\Project\TPPS_Perf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UTE\Dropbox\Project\TPPS_Perf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UTE\Dropbox\Project\TPPS_Perf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UTE\Dropbox\Project\TPPS_Perf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ANG!$K$4</c:f>
              <c:strCache>
                <c:ptCount val="1"/>
                <c:pt idx="0">
                  <c:v>Avg NG 2011-16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870-4FE9-8EB1-D0FB5ED6DDF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870-4FE9-8EB1-D0FB5ED6DDF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870-4FE9-8EB1-D0FB5ED6DDF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870-4FE9-8EB1-D0FB5ED6DDF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B870-4FE9-8EB1-D0FB5ED6DDF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B870-4FE9-8EB1-D0FB5ED6DDF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B870-4FE9-8EB1-D0FB5ED6DDF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B870-4FE9-8EB1-D0FB5ED6DDF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B870-4FE9-8EB1-D0FB5ED6DDF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B870-4FE9-8EB1-D0FB5ED6DDF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B870-4FE9-8EB1-D0FB5ED6DDF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B870-4FE9-8EB1-D0FB5ED6DDFD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B870-4FE9-8EB1-D0FB5ED6DDFD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B870-4FE9-8EB1-D0FB5ED6DDFD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ANG!$J$5:$J$11</c:f>
              <c:strCache>
                <c:ptCount val="7"/>
                <c:pt idx="0">
                  <c:v>Chandrapur</c:v>
                </c:pt>
                <c:pt idx="1">
                  <c:v>Khaperkheda</c:v>
                </c:pt>
                <c:pt idx="2">
                  <c:v>Nashik </c:v>
                </c:pt>
                <c:pt idx="3">
                  <c:v> Parli</c:v>
                </c:pt>
                <c:pt idx="4">
                  <c:v>Paras</c:v>
                </c:pt>
                <c:pt idx="5">
                  <c:v>Koradi</c:v>
                </c:pt>
                <c:pt idx="6">
                  <c:v>Bhusawal </c:v>
                </c:pt>
              </c:strCache>
            </c:strRef>
          </c:cat>
          <c:val>
            <c:numRef>
              <c:f>ANG!$K$5:$K$11</c:f>
              <c:numCache>
                <c:formatCode>0.000</c:formatCode>
                <c:ptCount val="7"/>
                <c:pt idx="0">
                  <c:v>740.28754816271169</c:v>
                </c:pt>
                <c:pt idx="1">
                  <c:v>523.59824844864409</c:v>
                </c:pt>
                <c:pt idx="2">
                  <c:v>313.4974344949153</c:v>
                </c:pt>
                <c:pt idx="3">
                  <c:v>278.16204855593224</c:v>
                </c:pt>
                <c:pt idx="4">
                  <c:v>232.54405871699998</c:v>
                </c:pt>
                <c:pt idx="5">
                  <c:v>180.57191859322035</c:v>
                </c:pt>
                <c:pt idx="6">
                  <c:v>135.02401694915264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B870-4FE9-8EB1-D0FB5ED6DDFD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ANG!$N$4</c:f>
              <c:strCache>
                <c:ptCount val="1"/>
                <c:pt idx="0">
                  <c:v>Avg NG 2011-12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C25-405B-B621-FE58F00BA19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C25-405B-B621-FE58F00BA19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C25-405B-B621-FE58F00BA19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C25-405B-B621-FE58F00BA19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1C25-405B-B621-FE58F00BA19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1C25-405B-B621-FE58F00BA19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1C25-405B-B621-FE58F00BA191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1C25-405B-B621-FE58F00BA191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1C25-405B-B621-FE58F00BA191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1C25-405B-B621-FE58F00BA191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1C25-405B-B621-FE58F00BA191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1C25-405B-B621-FE58F00BA191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1C25-405B-B621-FE58F00BA191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1C25-405B-B621-FE58F00BA191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ANG!$M$5:$M$11</c:f>
              <c:strCache>
                <c:ptCount val="7"/>
                <c:pt idx="0">
                  <c:v>Chandrapur</c:v>
                </c:pt>
                <c:pt idx="1">
                  <c:v>Khaperkheda</c:v>
                </c:pt>
                <c:pt idx="2">
                  <c:v> Parli</c:v>
                </c:pt>
                <c:pt idx="3">
                  <c:v>Nashik </c:v>
                </c:pt>
                <c:pt idx="4">
                  <c:v>Koradi</c:v>
                </c:pt>
                <c:pt idx="5">
                  <c:v>Paras</c:v>
                </c:pt>
                <c:pt idx="6">
                  <c:v>Bhusawal </c:v>
                </c:pt>
              </c:strCache>
            </c:strRef>
          </c:cat>
          <c:val>
            <c:numRef>
              <c:f>ANG!$N$5:$N$11</c:f>
              <c:numCache>
                <c:formatCode>0.000</c:formatCode>
                <c:ptCount val="7"/>
                <c:pt idx="0">
                  <c:v>1017.4857833333334</c:v>
                </c:pt>
                <c:pt idx="1">
                  <c:v>444.23825000000005</c:v>
                </c:pt>
                <c:pt idx="2">
                  <c:v>374.99133333333333</c:v>
                </c:pt>
                <c:pt idx="3">
                  <c:v>315.13830833333333</c:v>
                </c:pt>
                <c:pt idx="4">
                  <c:v>245.96199999999999</c:v>
                </c:pt>
                <c:pt idx="5">
                  <c:v>212.58470116666669</c:v>
                </c:pt>
                <c:pt idx="6">
                  <c:v>171.84049999999999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C25-405B-B621-FE58F00BA191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ANG!$K$15</c:f>
              <c:strCache>
                <c:ptCount val="1"/>
                <c:pt idx="0">
                  <c:v>Avg NG 2012-13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269-4E8F-A1AE-F1CC2690DBA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269-4E8F-A1AE-F1CC2690DBA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269-4E8F-A1AE-F1CC2690DBA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269-4E8F-A1AE-F1CC2690DBA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269-4E8F-A1AE-F1CC2690DBA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269-4E8F-A1AE-F1CC2690DBA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269-4E8F-A1AE-F1CC2690DBA7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F269-4E8F-A1AE-F1CC2690DBA7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F269-4E8F-A1AE-F1CC2690DBA7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F269-4E8F-A1AE-F1CC2690DBA7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F269-4E8F-A1AE-F1CC2690DBA7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F269-4E8F-A1AE-F1CC2690DBA7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F269-4E8F-A1AE-F1CC2690DBA7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F269-4E8F-A1AE-F1CC2690DBA7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ANG!$J$16:$J$22</c:f>
              <c:strCache>
                <c:ptCount val="7"/>
                <c:pt idx="0">
                  <c:v>Khaperkheda</c:v>
                </c:pt>
                <c:pt idx="1">
                  <c:v>Nashik </c:v>
                </c:pt>
                <c:pt idx="2">
                  <c:v> Parli</c:v>
                </c:pt>
                <c:pt idx="3">
                  <c:v>Paras</c:v>
                </c:pt>
                <c:pt idx="4">
                  <c:v>Koradi</c:v>
                </c:pt>
                <c:pt idx="5">
                  <c:v>Bhusawal </c:v>
                </c:pt>
                <c:pt idx="6">
                  <c:v>Chandrapur</c:v>
                </c:pt>
              </c:strCache>
            </c:strRef>
          </c:cat>
          <c:val>
            <c:numRef>
              <c:f>ANG!$K$16:$K$22</c:f>
              <c:numCache>
                <c:formatCode>0.000</c:formatCode>
                <c:ptCount val="7"/>
                <c:pt idx="0">
                  <c:v>401.14808333333343</c:v>
                </c:pt>
                <c:pt idx="1">
                  <c:v>314.81388333333331</c:v>
                </c:pt>
                <c:pt idx="2">
                  <c:v>307.57283350000006</c:v>
                </c:pt>
                <c:pt idx="3">
                  <c:v>222.50533624999994</c:v>
                </c:pt>
                <c:pt idx="4">
                  <c:v>179.98183333333336</c:v>
                </c:pt>
                <c:pt idx="5">
                  <c:v>150.89500000000001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269-4E8F-A1AE-F1CC2690DBA7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ANG!$N$15</c:f>
              <c:strCache>
                <c:ptCount val="1"/>
                <c:pt idx="0">
                  <c:v>Avg NG 2013-14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22D-48B5-A3F5-7C9B5F413F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22D-48B5-A3F5-7C9B5F413F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22D-48B5-A3F5-7C9B5F413F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22D-48B5-A3F5-7C9B5F413F8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22D-48B5-A3F5-7C9B5F413F8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22D-48B5-A3F5-7C9B5F413F8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22D-48B5-A3F5-7C9B5F413F83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022D-48B5-A3F5-7C9B5F413F83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022D-48B5-A3F5-7C9B5F413F83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022D-48B5-A3F5-7C9B5F413F83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022D-48B5-A3F5-7C9B5F413F83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022D-48B5-A3F5-7C9B5F413F83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022D-48B5-A3F5-7C9B5F413F83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022D-48B5-A3F5-7C9B5F413F83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ANG!$M$16:$M$22</c:f>
              <c:strCache>
                <c:ptCount val="7"/>
                <c:pt idx="0">
                  <c:v>Chandrapur</c:v>
                </c:pt>
                <c:pt idx="1">
                  <c:v>Khaperkheda</c:v>
                </c:pt>
                <c:pt idx="2">
                  <c:v>Nashik </c:v>
                </c:pt>
                <c:pt idx="3">
                  <c:v> Parli</c:v>
                </c:pt>
                <c:pt idx="4">
                  <c:v>Paras</c:v>
                </c:pt>
                <c:pt idx="5">
                  <c:v>Koradi</c:v>
                </c:pt>
                <c:pt idx="6">
                  <c:v>Bhusawal </c:v>
                </c:pt>
              </c:strCache>
            </c:strRef>
          </c:cat>
          <c:val>
            <c:numRef>
              <c:f>ANG!$N$16:$N$22</c:f>
              <c:numCache>
                <c:formatCode>0.000</c:formatCode>
                <c:ptCount val="7"/>
                <c:pt idx="0">
                  <c:v>826.50607499166654</c:v>
                </c:pt>
                <c:pt idx="1">
                  <c:v>537.77350000000001</c:v>
                </c:pt>
                <c:pt idx="2">
                  <c:v>306.52208333333334</c:v>
                </c:pt>
                <c:pt idx="3">
                  <c:v>250.66424158333334</c:v>
                </c:pt>
                <c:pt idx="4">
                  <c:v>249.88535433333331</c:v>
                </c:pt>
                <c:pt idx="5">
                  <c:v>172.58616666666668</c:v>
                </c:pt>
                <c:pt idx="6">
                  <c:v>152.24200000000002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22D-48B5-A3F5-7C9B5F413F83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ANG!$K$26</c:f>
              <c:strCache>
                <c:ptCount val="1"/>
                <c:pt idx="0">
                  <c:v>Avg NG 2014-15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8AC-4A00-8ADC-61964D7116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8AC-4A00-8ADC-61964D7116A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8AC-4A00-8ADC-61964D7116A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8AC-4A00-8ADC-61964D7116A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E8AC-4A00-8ADC-61964D7116A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E8AC-4A00-8ADC-61964D7116A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E8AC-4A00-8ADC-61964D7116A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E8AC-4A00-8ADC-61964D7116A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E8AC-4A00-8ADC-61964D7116A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E8AC-4A00-8ADC-61964D7116A5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E8AC-4A00-8ADC-61964D7116A5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E8AC-4A00-8ADC-61964D7116A5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E8AC-4A00-8ADC-61964D7116A5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E8AC-4A00-8ADC-61964D7116A5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ANG!$J$27:$J$33</c:f>
              <c:strCache>
                <c:ptCount val="7"/>
                <c:pt idx="0">
                  <c:v>Chandrapur</c:v>
                </c:pt>
                <c:pt idx="1">
                  <c:v>Khaperkheda</c:v>
                </c:pt>
                <c:pt idx="2">
                  <c:v> Parli</c:v>
                </c:pt>
                <c:pt idx="3">
                  <c:v>Nashik </c:v>
                </c:pt>
                <c:pt idx="4">
                  <c:v>Paras</c:v>
                </c:pt>
                <c:pt idx="5">
                  <c:v>Koradi</c:v>
                </c:pt>
                <c:pt idx="6">
                  <c:v>Bhusawal </c:v>
                </c:pt>
              </c:strCache>
            </c:strRef>
          </c:cat>
          <c:val>
            <c:numRef>
              <c:f>ANG!$K$27:$K$33</c:f>
              <c:numCache>
                <c:formatCode>0.000</c:formatCode>
                <c:ptCount val="7"/>
                <c:pt idx="0">
                  <c:v>948.82018573333335</c:v>
                </c:pt>
                <c:pt idx="1">
                  <c:v>626.11516666666671</c:v>
                </c:pt>
                <c:pt idx="2">
                  <c:v>338.86114815000002</c:v>
                </c:pt>
                <c:pt idx="3">
                  <c:v>310.84191666666669</c:v>
                </c:pt>
                <c:pt idx="4">
                  <c:v>216.55153000000004</c:v>
                </c:pt>
                <c:pt idx="5">
                  <c:v>169.06008333333332</c:v>
                </c:pt>
                <c:pt idx="6">
                  <c:v>78.309666666666658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8AC-4A00-8ADC-61964D7116A5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ANG!$N$26</c:f>
              <c:strCache>
                <c:ptCount val="1"/>
                <c:pt idx="0">
                  <c:v>Avg NG 2015-16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CEA-464D-BEAC-09F426C5CC4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CEA-464D-BEAC-09F426C5CC4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CEA-464D-BEAC-09F426C5CC4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CEA-464D-BEAC-09F426C5CC4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CEA-464D-BEAC-09F426C5CC4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CEA-464D-BEAC-09F426C5CC4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CEA-464D-BEAC-09F426C5CC4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FCEA-464D-BEAC-09F426C5CC49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FCEA-464D-BEAC-09F426C5CC49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FCEA-464D-BEAC-09F426C5CC49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FCEA-464D-BEAC-09F426C5CC49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FCEA-464D-BEAC-09F426C5CC49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FCEA-464D-BEAC-09F426C5CC49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FCEA-464D-BEAC-09F426C5CC49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ANG!$M$27:$M$33</c:f>
              <c:strCache>
                <c:ptCount val="7"/>
                <c:pt idx="0">
                  <c:v>Chandrapur</c:v>
                </c:pt>
                <c:pt idx="1">
                  <c:v>Khaperkheda</c:v>
                </c:pt>
                <c:pt idx="2">
                  <c:v>Nashik </c:v>
                </c:pt>
                <c:pt idx="3">
                  <c:v>Paras</c:v>
                </c:pt>
                <c:pt idx="4">
                  <c:v>Koradi</c:v>
                </c:pt>
                <c:pt idx="5">
                  <c:v>Bhusawal </c:v>
                </c:pt>
                <c:pt idx="6">
                  <c:v> Parli</c:v>
                </c:pt>
              </c:strCache>
            </c:strRef>
          </c:cat>
          <c:val>
            <c:numRef>
              <c:f>ANG!$N$27:$N$33</c:f>
              <c:numCache>
                <c:formatCode>0.000</c:formatCode>
                <c:ptCount val="7"/>
                <c:pt idx="0">
                  <c:v>923.92916480909082</c:v>
                </c:pt>
                <c:pt idx="1">
                  <c:v>616.45424167909084</c:v>
                </c:pt>
                <c:pt idx="2">
                  <c:v>320.77766683636361</c:v>
                </c:pt>
                <c:pt idx="3">
                  <c:v>263.79785484572716</c:v>
                </c:pt>
                <c:pt idx="4">
                  <c:v>131.1511088181818</c:v>
                </c:pt>
                <c:pt idx="5" formatCode="0.00">
                  <c:v>120.63372727272726</c:v>
                </c:pt>
                <c:pt idx="6">
                  <c:v>104.22601690909096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CEA-464D-BEAC-09F426C5CC49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Patil</dc:creator>
  <cp:keywords/>
  <dc:description/>
  <cp:lastModifiedBy>Diksha Patil</cp:lastModifiedBy>
  <cp:revision>10</cp:revision>
  <dcterms:created xsi:type="dcterms:W3CDTF">2023-04-19T18:21:00Z</dcterms:created>
  <dcterms:modified xsi:type="dcterms:W3CDTF">2023-05-30T18:28:00Z</dcterms:modified>
</cp:coreProperties>
</file>