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DAF5C" w14:textId="6053AF33" w:rsidR="00DB54AA" w:rsidRDefault="00DB54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організації та систематизації організації системи покращення ефективності організації систематизації систем</w:t>
      </w:r>
      <w:r>
        <w:rPr>
          <w:sz w:val="28"/>
          <w:szCs w:val="28"/>
          <w:lang w:val="uk-UA"/>
        </w:rPr>
        <w:br/>
      </w:r>
    </w:p>
    <w:p w14:paraId="057525FA" w14:textId="77777777" w:rsidR="00DB54AA" w:rsidRDefault="00DB54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F969A74" w14:textId="7B45A910" w:rsidR="00DB54AA" w:rsidRDefault="005A0357" w:rsidP="005A0357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Найменування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об'єкта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розробки</w:t>
      </w:r>
      <w:proofErr w:type="spellEnd"/>
      <w:r>
        <w:rPr>
          <w:shd w:val="clear" w:color="auto" w:fill="FFFFFF"/>
        </w:rPr>
        <w:t xml:space="preserve">, та область </w:t>
      </w:r>
      <w:proofErr w:type="spellStart"/>
      <w:r>
        <w:rPr>
          <w:shd w:val="clear" w:color="auto" w:fill="FFFFFF"/>
        </w:rPr>
        <w:t>застосування</w:t>
      </w:r>
      <w:proofErr w:type="spellEnd"/>
    </w:p>
    <w:p w14:paraId="71F6BE3E" w14:textId="7DE86FCB" w:rsidR="005A0357" w:rsidRPr="005A0357" w:rsidRDefault="005A0357" w:rsidP="005A0357">
      <w:pPr>
        <w:pStyle w:val="2"/>
      </w:pPr>
      <w:r>
        <w:rPr>
          <w:shd w:val="clear" w:color="auto" w:fill="FFFFFF"/>
          <w:lang w:val="uk-UA"/>
        </w:rPr>
        <w:t>П</w:t>
      </w:r>
      <w:r>
        <w:rPr>
          <w:shd w:val="clear" w:color="auto" w:fill="FFFFFF"/>
        </w:rPr>
        <w:t xml:space="preserve">овне </w:t>
      </w:r>
      <w:proofErr w:type="spellStart"/>
      <w:r>
        <w:rPr>
          <w:shd w:val="clear" w:color="auto" w:fill="FFFFFF"/>
        </w:rPr>
        <w:t>найменування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об'єкта</w:t>
      </w:r>
      <w:proofErr w:type="spellEnd"/>
    </w:p>
    <w:p w14:paraId="7E280B7F" w14:textId="2D69C872" w:rsidR="005A0357" w:rsidRDefault="005A0357" w:rsidP="00DB54AA">
      <w:pPr>
        <w:rPr>
          <w:lang w:val="uk-UA"/>
        </w:rPr>
      </w:pPr>
      <w:r>
        <w:rPr>
          <w:lang w:val="uk-UA"/>
        </w:rPr>
        <w:t>Система організації обробки технічних запитів до команди підтримки програмного продукту.</w:t>
      </w:r>
    </w:p>
    <w:p w14:paraId="3CCC4F04" w14:textId="05001BBB" w:rsidR="005A0357" w:rsidRDefault="005A0357" w:rsidP="005A035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Мета </w:t>
      </w:r>
      <w:proofErr w:type="spellStart"/>
      <w:r>
        <w:rPr>
          <w:shd w:val="clear" w:color="auto" w:fill="FFFFFF"/>
        </w:rPr>
        <w:t>розробки</w:t>
      </w:r>
      <w:proofErr w:type="spellEnd"/>
    </w:p>
    <w:p w14:paraId="0D8AC2AC" w14:textId="77777777" w:rsidR="0017344F" w:rsidRDefault="005A0357" w:rsidP="0017344F">
      <w:pPr>
        <w:spacing w:before="240"/>
        <w:rPr>
          <w:lang w:val="uk-UA"/>
        </w:rPr>
      </w:pPr>
      <w:r>
        <w:rPr>
          <w:lang w:val="uk-UA"/>
        </w:rPr>
        <w:t>Надання інтегрованого застосунку для полегшення процесу передачі технічних запитів від кінцевого користувача програмного продукту до команди підтримки та їх подальшої обробки.</w:t>
      </w:r>
    </w:p>
    <w:p w14:paraId="118D3264" w14:textId="4178A33A" w:rsidR="0017344F" w:rsidRDefault="0017344F" w:rsidP="005A0357">
      <w:pPr>
        <w:rPr>
          <w:lang w:val="uk-UA"/>
        </w:rPr>
      </w:pPr>
      <w:r>
        <w:rPr>
          <w:lang w:val="uk-UA"/>
        </w:rPr>
        <w:t>Впровадження можливості ефективної внутрішньої комунікації між членами команди підтримки задля досягнення оптимального процесу обміну інформацією.</w:t>
      </w:r>
    </w:p>
    <w:p w14:paraId="7FE64F2E" w14:textId="5BD0C75B" w:rsidR="0017344F" w:rsidRDefault="0017344F" w:rsidP="005A0357">
      <w:pPr>
        <w:rPr>
          <w:lang w:val="uk-UA"/>
        </w:rPr>
      </w:pPr>
      <w:r>
        <w:rPr>
          <w:lang w:val="uk-UA"/>
        </w:rPr>
        <w:t>Надання можливості створення звітів щодо необхідності впровадження змін у програмний продукт і їх передання команді розробників.</w:t>
      </w:r>
    </w:p>
    <w:p w14:paraId="737CE81D" w14:textId="2A7037E1" w:rsidR="0017344F" w:rsidRDefault="0017344F" w:rsidP="0017344F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t>Технічні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вимоги</w:t>
      </w:r>
      <w:proofErr w:type="spellEnd"/>
    </w:p>
    <w:p w14:paraId="2E1C7A39" w14:textId="392E4220" w:rsidR="0017344F" w:rsidRDefault="0017344F" w:rsidP="0017344F">
      <w:pPr>
        <w:pStyle w:val="2"/>
        <w:rPr>
          <w:lang w:val="uk-UA"/>
        </w:rPr>
      </w:pPr>
      <w:r>
        <w:rPr>
          <w:lang w:val="uk-UA"/>
        </w:rPr>
        <w:t>Категорія користувачів</w:t>
      </w:r>
    </w:p>
    <w:p w14:paraId="3EABA5D5" w14:textId="04AE8CC4" w:rsidR="0017344F" w:rsidRDefault="00875D61" w:rsidP="0017344F">
      <w:pPr>
        <w:rPr>
          <w:lang w:val="uk-UA"/>
        </w:rPr>
      </w:pPr>
      <w:r>
        <w:rPr>
          <w:lang w:val="uk-UA"/>
        </w:rPr>
        <w:t xml:space="preserve">Представники команд </w:t>
      </w:r>
      <w:r>
        <w:rPr>
          <w:lang w:val="uk-UA"/>
        </w:rPr>
        <w:t>підтримки</w:t>
      </w:r>
      <w:r>
        <w:rPr>
          <w:lang w:val="uk-UA"/>
        </w:rPr>
        <w:t xml:space="preserve"> компаній що займаються розробкою програмних продуктів.</w:t>
      </w:r>
    </w:p>
    <w:p w14:paraId="0FE0B529" w14:textId="7E566522" w:rsidR="00875D61" w:rsidRPr="0017344F" w:rsidRDefault="00875D61" w:rsidP="00875D61">
      <w:pPr>
        <w:pStyle w:val="2"/>
        <w:rPr>
          <w:lang w:val="uk-UA"/>
        </w:rPr>
      </w:pPr>
      <w:r>
        <w:rPr>
          <w:lang w:val="uk-UA"/>
        </w:rPr>
        <w:t>Функціонал застосування</w:t>
      </w:r>
    </w:p>
    <w:p w14:paraId="7D955135" w14:textId="3645572D" w:rsidR="00875D61" w:rsidRDefault="00875D61" w:rsidP="00875D6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Створення або автоматичне генерування запитів до команди підтримки.</w:t>
      </w:r>
    </w:p>
    <w:p w14:paraId="5E924254" w14:textId="490E239C" w:rsidR="00875D61" w:rsidRDefault="00875D61" w:rsidP="00875D6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Облік доданих, створених та виконаних запитів.</w:t>
      </w:r>
    </w:p>
    <w:p w14:paraId="31E19C49" w14:textId="5293B0A7" w:rsidR="00875D61" w:rsidRDefault="00875D61" w:rsidP="00875D6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Автоматична генерація звітів із метою їх подальшого передання команді розробників.</w:t>
      </w:r>
    </w:p>
    <w:p w14:paraId="1D4D66A9" w14:textId="37CB2409" w:rsidR="00875D61" w:rsidRDefault="00875D61" w:rsidP="00875D61">
      <w:pPr>
        <w:rPr>
          <w:lang w:val="uk-UA"/>
        </w:rPr>
      </w:pPr>
      <w:r>
        <w:rPr>
          <w:lang w:val="uk-UA"/>
        </w:rPr>
        <w:t>…</w:t>
      </w:r>
    </w:p>
    <w:p w14:paraId="47597E53" w14:textId="265C337A" w:rsidR="00875D61" w:rsidRPr="00875D61" w:rsidRDefault="00875D61" w:rsidP="00875D61">
      <w:pPr>
        <w:rPr>
          <w:lang w:val="uk-UA"/>
        </w:rPr>
      </w:pPr>
      <w:bookmarkStart w:id="0" w:name="_GoBack"/>
      <w:bookmarkEnd w:id="0"/>
      <w:r>
        <w:rPr>
          <w:lang w:val="uk-UA"/>
        </w:rPr>
        <w:t xml:space="preserve"> </w:t>
      </w:r>
    </w:p>
    <w:sectPr w:rsidR="00875D61" w:rsidRPr="00875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713DF"/>
    <w:multiLevelType w:val="hybridMultilevel"/>
    <w:tmpl w:val="0BE26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D1"/>
    <w:rsid w:val="0000392F"/>
    <w:rsid w:val="00041DD1"/>
    <w:rsid w:val="0017344F"/>
    <w:rsid w:val="005A0357"/>
    <w:rsid w:val="00875D61"/>
    <w:rsid w:val="00DB54AA"/>
    <w:rsid w:val="00F6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6239"/>
  <w15:chartTrackingRefBased/>
  <w15:docId w15:val="{68E5AC2A-8111-4133-B4AA-38C1D53B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5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5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5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75D6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75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Yatsyshyn</dc:creator>
  <cp:keywords/>
  <dc:description/>
  <cp:lastModifiedBy>Illia Yatsyshyn</cp:lastModifiedBy>
  <cp:revision>2</cp:revision>
  <dcterms:created xsi:type="dcterms:W3CDTF">2020-02-17T14:06:00Z</dcterms:created>
  <dcterms:modified xsi:type="dcterms:W3CDTF">2020-02-17T14:48:00Z</dcterms:modified>
</cp:coreProperties>
</file>