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A92E" w14:textId="0DECC3A4" w:rsidR="00E1790B" w:rsidRDefault="00E1790B" w:rsidP="00E1790B">
      <w:r>
        <w:t>10.4HD</w:t>
      </w:r>
    </w:p>
    <w:p w14:paraId="38EE6606" w14:textId="63B6454F" w:rsidR="00E1790B" w:rsidRDefault="00E1790B" w:rsidP="00E1790B">
      <w:r>
        <w:t>Password Authentication in Node.js</w:t>
      </w:r>
    </w:p>
    <w:p w14:paraId="0B78A2B2" w14:textId="32FE9DB3" w:rsidR="00502F4A" w:rsidRDefault="00E1790B" w:rsidP="00E1790B">
      <w:r>
        <w:t xml:space="preserve">In this assignment, I have implemented a password authentication system into the website that I developed for the Distinction task. As such, this website has a more cohesive structure, while each webpage that is </w:t>
      </w:r>
      <w:proofErr w:type="gramStart"/>
      <w:r>
        <w:t>actually relevant</w:t>
      </w:r>
      <w:proofErr w:type="gramEnd"/>
      <w:r>
        <w:t xml:space="preserve"> to the password authentication system contains a description of the methods used to produce the relevant aspect of the system. </w:t>
      </w:r>
    </w:p>
    <w:p w14:paraId="7F8180FF" w14:textId="77777777" w:rsidR="00502F4A" w:rsidRDefault="00502F4A" w:rsidP="00502F4A">
      <w:r>
        <w:t xml:space="preserve">To develop this password authentication system, I </w:t>
      </w:r>
      <w:r>
        <w:t>utilised a variety of methodologies to ensure robust security and functional efficacy.</w:t>
      </w:r>
      <w:r>
        <w:t xml:space="preserve"> T</w:t>
      </w:r>
      <w:r>
        <w:t>he Express framework served as the foundational architecture of th</w:t>
      </w:r>
      <w:r>
        <w:t>is</w:t>
      </w:r>
      <w:r>
        <w:t xml:space="preserve"> web</w:t>
      </w:r>
      <w:r>
        <w:t>site</w:t>
      </w:r>
      <w:r>
        <w:t xml:space="preserve">. </w:t>
      </w:r>
      <w:r>
        <w:t xml:space="preserve">I used </w:t>
      </w:r>
      <w:r>
        <w:t>Express</w:t>
      </w:r>
      <w:r>
        <w:t xml:space="preserve"> throughout to</w:t>
      </w:r>
      <w:r>
        <w:t xml:space="preserve"> facilitate the management of incoming requests from users and the dissemination of appropriate responses.</w:t>
      </w:r>
      <w:r>
        <w:t xml:space="preserve"> </w:t>
      </w:r>
      <w:proofErr w:type="gramStart"/>
      <w:r>
        <w:t>Express’</w:t>
      </w:r>
      <w:proofErr w:type="gramEnd"/>
      <w:r>
        <w:t xml:space="preserve"> built in method also allowed me to build</w:t>
      </w:r>
      <w:r>
        <w:t xml:space="preserve"> a number of routing mechanisms for </w:t>
      </w:r>
      <w:r>
        <w:t>each</w:t>
      </w:r>
      <w:r>
        <w:t xml:space="preserve"> section of the application</w:t>
      </w:r>
      <w:r>
        <w:t xml:space="preserve"> and to serve different purposes</w:t>
      </w:r>
      <w:r>
        <w:t>, such as</w:t>
      </w:r>
      <w:r>
        <w:t xml:space="preserve"> post and get requests for</w:t>
      </w:r>
      <w:r>
        <w:t xml:space="preserve"> the login and registration pages.</w:t>
      </w:r>
    </w:p>
    <w:p w14:paraId="478E2310" w14:textId="6CAE04E7" w:rsidR="00502F4A" w:rsidRDefault="00502F4A" w:rsidP="00502F4A">
      <w:r>
        <w:t xml:space="preserve">For session management, I </w:t>
      </w:r>
      <w:r>
        <w:t xml:space="preserve">also used the Express framework. </w:t>
      </w:r>
      <w:r>
        <w:t xml:space="preserve">This component </w:t>
      </w:r>
      <w:r>
        <w:t xml:space="preserve">allowed me to utilise the built-in </w:t>
      </w:r>
      <w:r>
        <w:t>digital authentication mechanism</w:t>
      </w:r>
      <w:r>
        <w:t xml:space="preserve">s in this framework by providing methods to </w:t>
      </w:r>
      <w:r>
        <w:t>allocat</w:t>
      </w:r>
      <w:r>
        <w:t>e a</w:t>
      </w:r>
      <w:r>
        <w:t xml:space="preserve"> unique access token to users upon login. These tokens enable</w:t>
      </w:r>
      <w:r>
        <w:t xml:space="preserve"> the</w:t>
      </w:r>
      <w:r>
        <w:t xml:space="preserve"> user to navigate the application seamlessly, without the need for repetitive authentication processes.</w:t>
      </w:r>
    </w:p>
    <w:p w14:paraId="7131D70A" w14:textId="28F61EEE" w:rsidR="00502F4A" w:rsidRDefault="00502F4A" w:rsidP="00502F4A">
      <w:r>
        <w:t xml:space="preserve">In addressing password security concerns, I </w:t>
      </w:r>
      <w:r>
        <w:t>utilised</w:t>
      </w:r>
      <w:r>
        <w:t xml:space="preserve"> </w:t>
      </w:r>
      <w:proofErr w:type="spellStart"/>
      <w:r>
        <w:t>bcrypt</w:t>
      </w:r>
      <w:proofErr w:type="spellEnd"/>
      <w:r>
        <w:t xml:space="preserve">. This cryptographic library provided </w:t>
      </w:r>
      <w:r>
        <w:t>strong</w:t>
      </w:r>
      <w:r>
        <w:t xml:space="preserve"> encryption functionality. Prior to storing passwords within the database, </w:t>
      </w:r>
      <w:proofErr w:type="spellStart"/>
      <w:r>
        <w:t>bcrypt</w:t>
      </w:r>
      <w:proofErr w:type="spellEnd"/>
      <w:r>
        <w:t xml:space="preserve"> </w:t>
      </w:r>
      <w:r>
        <w:t>is utilised in each relevant route to</w:t>
      </w:r>
      <w:r>
        <w:t xml:space="preserve"> transform </w:t>
      </w:r>
      <w:r>
        <w:t>inputted passwords</w:t>
      </w:r>
      <w:r>
        <w:t xml:space="preserve"> into cryptographically secure hashes. </w:t>
      </w:r>
      <w:r>
        <w:t>As such</w:t>
      </w:r>
      <w:r>
        <w:t xml:space="preserve">, even in the event of a </w:t>
      </w:r>
      <w:r>
        <w:t>security breach, the password that is viewed is not usable.</w:t>
      </w:r>
    </w:p>
    <w:p w14:paraId="1D32D29A" w14:textId="5EF68950" w:rsidR="002D4179" w:rsidRDefault="00502F4A" w:rsidP="00502F4A">
      <w:r>
        <w:t>Through the integration of these methodologies—leveraging Express for request handling</w:t>
      </w:r>
      <w:r>
        <w:t xml:space="preserve"> and</w:t>
      </w:r>
      <w:r>
        <w:t xml:space="preserve"> session management, and </w:t>
      </w:r>
      <w:proofErr w:type="spellStart"/>
      <w:r>
        <w:t>bcrypt</w:t>
      </w:r>
      <w:proofErr w:type="spellEnd"/>
      <w:r>
        <w:t xml:space="preserve"> for password encryption—I </w:t>
      </w:r>
      <w:r>
        <w:t>developed</w:t>
      </w:r>
      <w:r>
        <w:t xml:space="preserve"> a resilient password authentication system. These measures collectively ensure</w:t>
      </w:r>
      <w:r>
        <w:t xml:space="preserve"> </w:t>
      </w:r>
      <w:r>
        <w:t>that the application operate</w:t>
      </w:r>
      <w:r>
        <w:t>s</w:t>
      </w:r>
      <w:r>
        <w:t xml:space="preserve"> securely and efficiently, affording users a seamless experience while safeguarding their </w:t>
      </w:r>
      <w:r>
        <w:t>private</w:t>
      </w:r>
      <w:r>
        <w:t xml:space="preserve"> data.</w:t>
      </w:r>
    </w:p>
    <w:sectPr w:rsidR="002D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0B"/>
    <w:rsid w:val="002D4179"/>
    <w:rsid w:val="00502F4A"/>
    <w:rsid w:val="005A4EB6"/>
    <w:rsid w:val="0061636D"/>
    <w:rsid w:val="006D5D35"/>
    <w:rsid w:val="00C93298"/>
    <w:rsid w:val="00E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8584F"/>
  <w15:chartTrackingRefBased/>
  <w15:docId w15:val="{C17FC542-0D21-0240-8FEA-7263E8A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2024-05-31T05:07:00Z</dcterms:created>
  <dcterms:modified xsi:type="dcterms:W3CDTF">2024-05-31T05:41:00Z</dcterms:modified>
</cp:coreProperties>
</file>