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8.png" ContentType="image/png"/>
  <Override PartName="/word/media/rId5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3</w:t>
      </w:r>
    </w:p>
    <w:p>
      <w:pPr>
        <w:pStyle w:val="Subtitle"/>
      </w:pPr>
      <w:r>
        <w:t xml:space="preserve">Язык</w:t>
      </w:r>
      <w:r>
        <w:t xml:space="preserve"> </w:t>
      </w:r>
      <w:r>
        <w:t xml:space="preserve">разметки</w:t>
      </w:r>
      <w:r>
        <w:t xml:space="preserve"> </w:t>
      </w:r>
      <w:r>
        <w:t xml:space="preserve">Markdown</w:t>
      </w:r>
    </w:p>
    <w:p>
      <w:pPr>
        <w:pStyle w:val="Author"/>
      </w:pPr>
      <w:r>
        <w:t xml:space="preserve">Татьяна</w:t>
      </w:r>
      <w:r>
        <w:t xml:space="preserve"> </w:t>
      </w:r>
      <w:r>
        <w:t xml:space="preserve">Соколова</w:t>
      </w:r>
      <w:r>
        <w:t xml:space="preserve"> </w:t>
      </w:r>
      <w:r>
        <w:t xml:space="preserve">НММбд-03-24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освоение процедуры оформления отчетов с помощью легковесного языка разметки Markdown.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В соответствующем каталоге сделайте отчёт по лабораторной работе № 3 в формате Markdown.</w:t>
      </w:r>
      <w:r>
        <w:t xml:space="preserve"> </w:t>
      </w:r>
      <w:r>
        <w:t xml:space="preserve">В качестве отчёта необходимо предоставить отчёты в 3 форматах: pdf, docx и md.</w:t>
      </w:r>
    </w:p>
    <w:p>
      <w:pPr>
        <w:numPr>
          <w:ilvl w:val="0"/>
          <w:numId w:val="1001"/>
        </w:numPr>
      </w:pPr>
      <w:r>
        <w:t xml:space="preserve">Загрузите файлы на github.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Markdown - это простой язык разметки, который позволяет быстро и легко форматировать текст.</w:t>
      </w:r>
      <w:r>
        <w:t xml:space="preserve"> </w:t>
      </w:r>
      <w:r>
        <w:t xml:space="preserve">Он используется для создания структурированных документов, включая веб-страницы, блоги,</w:t>
      </w:r>
      <w:r>
        <w:t xml:space="preserve"> </w:t>
      </w:r>
      <w:r>
        <w:t xml:space="preserve">форумы и документацию.</w:t>
      </w:r>
    </w:p>
    <w:p>
      <w:pPr>
        <w:pStyle w:val="BodyText"/>
      </w:pPr>
      <w:r>
        <w:t xml:space="preserve">Markdown предназначен быть простым в использовании и чтении, и включает в себя несколько</w:t>
      </w:r>
      <w:r>
        <w:t xml:space="preserve"> </w:t>
      </w:r>
      <w:r>
        <w:t xml:space="preserve">простых синтаксических правил. Он позволяет добавлять форматирование и структуру к тексту,</w:t>
      </w:r>
      <w:r>
        <w:t xml:space="preserve"> </w:t>
      </w:r>
      <w:r>
        <w:t xml:space="preserve">не требуя сложных или громоздких тегов.</w:t>
      </w:r>
    </w:p>
    <w:bookmarkEnd w:id="22"/>
    <w:bookmarkStart w:id="5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47" w:name="знакомство-с-markdown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Знакомство с Markdown</w:t>
      </w:r>
    </w:p>
    <w:p>
      <w:pPr>
        <w:pStyle w:val="FirstParagraph"/>
      </w:pPr>
      <w:r>
        <w:t xml:space="preserve">Установили программы pandoc и TexLive по указаниям в лабораторной работе.</w:t>
      </w:r>
    </w:p>
    <w:p>
      <w:pPr>
        <w:pStyle w:val="BodyText"/>
      </w:pPr>
      <w:r>
        <w:t xml:space="preserve">Открываю терминал, перехожу в каталог курса сформированный при выполнении лабораторной работы №3:</w:t>
      </w:r>
      <w:r>
        <w:t xml:space="preserve"> </w:t>
      </w:r>
      <w:r>
        <w:t xml:space="preserve">Обновляю локальный репозиторий, скачав изменения из удаленного репозитория.</w:t>
      </w:r>
    </w:p>
    <w:p>
      <w:pPr>
        <w:pStyle w:val="BodyText"/>
      </w:pPr>
      <w:r>
        <w:t xml:space="preserve">Перехожу в каталог с шаблоном отчета по лабораторной работе № 3</w:t>
      </w:r>
    </w:p>
    <w:p>
      <w:pPr>
        <w:pStyle w:val="BodyText"/>
      </w:pPr>
      <w:r>
        <w:t xml:space="preserve">Провожу компиляцию шаблона с использованием Makefile.</w:t>
      </w:r>
      <w:r>
        <w:t xml:space="preserve"> </w:t>
      </w:r>
      <w:r>
        <w:t xml:space="preserve">Для этого ввожу команду make.</w:t>
      </w:r>
      <w:r>
        <w:t xml:space="preserve"> </w:t>
      </w:r>
      <w:r>
        <w:t xml:space="preserve">При успешной компиляции должны сгенерироваться файлы report.pdf и</w:t>
      </w:r>
      <w:r>
        <w:t xml:space="preserve"> </w:t>
      </w:r>
      <w:r>
        <w:t xml:space="preserve">report.docx. Открою их и проверю корректность полученных файлов. (рис. 1, 2, 3)</w:t>
      </w:r>
    </w:p>
    <w:p>
      <w:pPr>
        <w:pStyle w:val="CaptionedFigure"/>
      </w:pPr>
      <w:bookmarkStart w:id="26" w:name="fig:001"/>
      <w:r>
        <w:drawing>
          <wp:inline>
            <wp:extent cx="5334000" cy="3009181"/>
            <wp:effectExtent b="0" l="0" r="0" t="0"/>
            <wp:docPr descr="Рис. 1: Компиляция файлов" title="" id="24" name="Picture"/>
            <a:graphic>
              <a:graphicData uri="http://schemas.openxmlformats.org/drawingml/2006/picture">
                <pic:pic>
                  <pic:nvPicPr>
                    <pic:cNvPr descr="image/0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9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Компиляция файлов</w:t>
      </w:r>
    </w:p>
    <w:p>
      <w:pPr>
        <w:pStyle w:val="CaptionedFigure"/>
      </w:pPr>
      <w:bookmarkStart w:id="30" w:name="fig:002"/>
      <w:r>
        <w:drawing>
          <wp:inline>
            <wp:extent cx="5334000" cy="3529775"/>
            <wp:effectExtent b="0" l="0" r="0" t="0"/>
            <wp:docPr descr="Рис. 2: Просмотр docx файла" title="" id="28" name="Picture"/>
            <a:graphic>
              <a:graphicData uri="http://schemas.openxmlformats.org/drawingml/2006/picture">
                <pic:pic>
                  <pic:nvPicPr>
                    <pic:cNvPr descr="image/0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9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Просмотр docx файла</w:t>
      </w:r>
    </w:p>
    <w:p>
      <w:pPr>
        <w:pStyle w:val="CaptionedFigure"/>
      </w:pPr>
      <w:bookmarkStart w:id="34" w:name="fig:003"/>
      <w:r>
        <w:drawing>
          <wp:inline>
            <wp:extent cx="5334000" cy="5556606"/>
            <wp:effectExtent b="0" l="0" r="0" t="0"/>
            <wp:docPr descr="Рис. 3: Просмотр pdf файла" title="" id="32" name="Picture"/>
            <a:graphic>
              <a:graphicData uri="http://schemas.openxmlformats.org/drawingml/2006/picture">
                <pic:pic>
                  <pic:nvPicPr>
                    <pic:cNvPr descr="image/0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56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Просмотр pdf файла</w:t>
      </w:r>
    </w:p>
    <w:p>
      <w:pPr>
        <w:pStyle w:val="BodyText"/>
      </w:pPr>
      <w:r>
        <w:t xml:space="preserve">Удаляю полученный файлы с использованием Makefile. Для этого ввожу команду make clean</w:t>
      </w:r>
      <w:r>
        <w:t xml:space="preserve"> </w:t>
      </w:r>
      <w:r>
        <w:t xml:space="preserve">Проверю, что после этой команды файлы report.pdf и report.docx были удалены. (рис. 4)</w:t>
      </w:r>
    </w:p>
    <w:p>
      <w:pPr>
        <w:pStyle w:val="CaptionedFigure"/>
      </w:pPr>
      <w:bookmarkStart w:id="38" w:name="fig:004"/>
      <w:r>
        <w:drawing>
          <wp:inline>
            <wp:extent cx="5334000" cy="2620461"/>
            <wp:effectExtent b="0" l="0" r="0" t="0"/>
            <wp:docPr descr="Рис. 4: Удаление файлов docx и pdf" title="" id="36" name="Picture"/>
            <a:graphic>
              <a:graphicData uri="http://schemas.openxmlformats.org/drawingml/2006/picture">
                <pic:pic>
                  <pic:nvPicPr>
                    <pic:cNvPr descr="image/0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0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Удаление файлов docx и pdf</w:t>
      </w:r>
    </w:p>
    <w:p>
      <w:pPr>
        <w:pStyle w:val="BodyText"/>
      </w:pPr>
      <w:r>
        <w:t xml:space="preserve">Открою файл report.md c помощью любого текстового редактора, например gedit</w:t>
      </w:r>
      <w:r>
        <w:t xml:space="preserve"> </w:t>
      </w:r>
      <w:r>
        <w:t xml:space="preserve">Внимательно изучаю структуру этого файла. (рис. 5)</w:t>
      </w:r>
    </w:p>
    <w:p>
      <w:pPr>
        <w:pStyle w:val="CaptionedFigure"/>
      </w:pPr>
      <w:bookmarkStart w:id="42" w:name="fig:005"/>
      <w:r>
        <w:drawing>
          <wp:inline>
            <wp:extent cx="5334000" cy="4283105"/>
            <wp:effectExtent b="0" l="0" r="0" t="0"/>
            <wp:docPr descr="Рис. 5: Изучаю шаблон отчета" title="" id="40" name="Picture"/>
            <a:graphic>
              <a:graphicData uri="http://schemas.openxmlformats.org/drawingml/2006/picture">
                <pic:pic>
                  <pic:nvPicPr>
                    <pic:cNvPr descr="image/0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83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Изучаю шаблон отчета</w:t>
      </w:r>
    </w:p>
    <w:p>
      <w:pPr>
        <w:pStyle w:val="BodyText"/>
      </w:pPr>
      <w:r>
        <w:t xml:space="preserve">Заполняю отчет и компилирую его с использованием Makefile.</w:t>
      </w:r>
      <w:r>
        <w:t xml:space="preserve"> </w:t>
      </w:r>
      <w:r>
        <w:t xml:space="preserve">Проверяю корректность полученных файлов. (рис. 6)</w:t>
      </w:r>
    </w:p>
    <w:p>
      <w:pPr>
        <w:pStyle w:val="CaptionedFigure"/>
      </w:pPr>
      <w:bookmarkStart w:id="46" w:name="fig:006"/>
      <w:r>
        <w:drawing>
          <wp:inline>
            <wp:extent cx="5334000" cy="4415366"/>
            <wp:effectExtent b="0" l="0" r="0" t="0"/>
            <wp:docPr descr="Рис. 6: Заполняю свой отчет" title="" id="44" name="Picture"/>
            <a:graphic>
              <a:graphicData uri="http://schemas.openxmlformats.org/drawingml/2006/picture">
                <pic:pic>
                  <pic:nvPicPr>
                    <pic:cNvPr descr="image/0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53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Заполняю свой отчет</w:t>
      </w:r>
    </w:p>
    <w:p>
      <w:pPr>
        <w:pStyle w:val="BodyText"/>
      </w:pPr>
      <w:r>
        <w:t xml:space="preserve">Загружаю файлы на Github.</w:t>
      </w:r>
    </w:p>
    <w:bookmarkEnd w:id="47"/>
    <w:bookmarkStart w:id="56" w:name="Xb89792ebb9bd7a9aaf378e3541cc03e24d84206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Выполнение заданий для самостоятельной работы.</w:t>
      </w:r>
    </w:p>
    <w:p>
      <w:pPr>
        <w:pStyle w:val="FirstParagraph"/>
      </w:pPr>
      <w:r>
        <w:t xml:space="preserve">Подготовила отчет по лабораторной №2 и разместила его в репозитории.</w:t>
      </w:r>
      <w:r>
        <w:t xml:space="preserve"> </w:t>
      </w:r>
      <w:r>
        <w:t xml:space="preserve">(рис. 7, 8)</w:t>
      </w:r>
    </w:p>
    <w:p>
      <w:pPr>
        <w:pStyle w:val="CaptionedFigure"/>
      </w:pPr>
      <w:bookmarkStart w:id="51" w:name="fig:007"/>
      <w:r>
        <w:drawing>
          <wp:inline>
            <wp:extent cx="5334000" cy="4468241"/>
            <wp:effectExtent b="0" l="0" r="0" t="0"/>
            <wp:docPr descr="Рис. 7: Заполняю отчет по лабораторной №2" title="" id="49" name="Picture"/>
            <a:graphic>
              <a:graphicData uri="http://schemas.openxmlformats.org/drawingml/2006/picture">
                <pic:pic>
                  <pic:nvPicPr>
                    <pic:cNvPr descr="image/07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8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Рис. 7: Заполняю отчет по лабораторной №2</w:t>
      </w:r>
    </w:p>
    <w:p>
      <w:pPr>
        <w:pStyle w:val="CaptionedFigure"/>
      </w:pPr>
      <w:bookmarkStart w:id="55" w:name="fig:008"/>
      <w:r>
        <w:drawing>
          <wp:inline>
            <wp:extent cx="5334000" cy="2599558"/>
            <wp:effectExtent b="0" l="0" r="0" t="0"/>
            <wp:docPr descr="Рис. 8: Компилирую отчет по лабораторной №2" title="" id="53" name="Picture"/>
            <a:graphic>
              <a:graphicData uri="http://schemas.openxmlformats.org/drawingml/2006/picture">
                <pic:pic>
                  <pic:nvPicPr>
                    <pic:cNvPr descr="image/08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9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Рис. 8: Компилирую отчет по лабораторной №2</w:t>
      </w:r>
    </w:p>
    <w:bookmarkEnd w:id="56"/>
    <w:bookmarkEnd w:id="57"/>
    <w:bookmarkStart w:id="58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изучила синтаксис языка разметки Markdown,</w:t>
      </w:r>
      <w:r>
        <w:t xml:space="preserve"> </w:t>
      </w:r>
      <w:r>
        <w:t xml:space="preserve">получила отчет из шаблона при помощи Makefile.</w:t>
      </w:r>
    </w:p>
    <w:bookmarkEnd w:id="58"/>
    <w:bookmarkStart w:id="59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2"/>
        </w:numPr>
      </w:pPr>
      <w:r>
        <w:t xml:space="preserve">Архитектура ЭВМ</w:t>
      </w:r>
    </w:p>
    <w:p>
      <w:pPr>
        <w:numPr>
          <w:ilvl w:val="0"/>
          <w:numId w:val="1002"/>
        </w:numPr>
      </w:pPr>
      <w:r>
        <w:t xml:space="preserve">Markdown Документация</w:t>
      </w:r>
    </w:p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8" Target="media/rId48.png" /><Relationship Type="http://schemas.openxmlformats.org/officeDocument/2006/relationships/image" Id="rId52" Target="media/rId5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3</dc:title>
  <dc:creator>Татьяна Соколова НММбд-03-24</dc:creator>
  <dc:language>ru-RU</dc:language>
  <cp:keywords/>
  <dcterms:created xsi:type="dcterms:W3CDTF">2024-10-09T12:34:51Z</dcterms:created>
  <dcterms:modified xsi:type="dcterms:W3CDTF">2024-10-09T12:34:51Z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Язык разметки Markdown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