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 xml:space="preserve">DezSysLabor-04 "Authentifizierung &amp; </w:t>
      </w:r>
      <w:proofErr w:type="spellStart"/>
      <w:r w:rsidRPr="004E5DC4">
        <w:rPr>
          <w:rFonts w:asciiTheme="minorHAnsi" w:hAnsiTheme="minorHAnsi"/>
          <w:b/>
          <w:bCs/>
          <w:sz w:val="52"/>
          <w:szCs w:val="52"/>
        </w:rPr>
        <w:t>Autorisiserung</w:t>
      </w:r>
      <w:proofErr w:type="spellEnd"/>
      <w:r w:rsidRPr="004E5DC4">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E5DC4">
              <w:rPr>
                <w:rFonts w:asciiTheme="minorHAnsi" w:hAnsiTheme="minorHAnsi"/>
                <w:b/>
                <w:bCs/>
              </w:rPr>
              <w:t>08</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4C5560"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3135A1">
        <w:rPr>
          <w:rFonts w:asciiTheme="minorHAnsi" w:hAnsiTheme="minorHAnsi"/>
        </w:rPr>
        <w:fldChar w:fldCharType="begin"/>
      </w:r>
      <w:r w:rsidRPr="003135A1">
        <w:rPr>
          <w:rFonts w:asciiTheme="minorHAnsi" w:hAnsiTheme="minorHAnsi"/>
        </w:rPr>
        <w:instrText xml:space="preserve"> TOC \f \o "1-9" \t "Heading 10,10" \h</w:instrText>
      </w:r>
      <w:r w:rsidRPr="003135A1">
        <w:rPr>
          <w:rFonts w:asciiTheme="minorHAnsi" w:hAnsiTheme="minorHAnsi"/>
        </w:rPr>
        <w:fldChar w:fldCharType="separate"/>
      </w:r>
      <w:hyperlink w:anchor="_Toc439954036" w:history="1">
        <w:r w:rsidR="004C5560" w:rsidRPr="00780304">
          <w:rPr>
            <w:rStyle w:val="Hyperlink"/>
            <w:noProof/>
          </w:rPr>
          <w:t>1</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Einführung</w:t>
        </w:r>
        <w:r w:rsidR="004C5560">
          <w:rPr>
            <w:noProof/>
          </w:rPr>
          <w:tab/>
        </w:r>
        <w:r w:rsidR="004C5560">
          <w:rPr>
            <w:noProof/>
          </w:rPr>
          <w:fldChar w:fldCharType="begin"/>
        </w:r>
        <w:r w:rsidR="004C5560">
          <w:rPr>
            <w:noProof/>
          </w:rPr>
          <w:instrText xml:space="preserve"> PAGEREF _Toc439954036 \h </w:instrText>
        </w:r>
        <w:r w:rsidR="004C5560">
          <w:rPr>
            <w:noProof/>
          </w:rPr>
        </w:r>
        <w:r w:rsidR="004C5560">
          <w:rPr>
            <w:noProof/>
          </w:rPr>
          <w:fldChar w:fldCharType="separate"/>
        </w:r>
        <w:r w:rsidR="00182483">
          <w:rPr>
            <w:noProof/>
          </w:rPr>
          <w:t>3</w:t>
        </w:r>
        <w:r w:rsidR="004C5560">
          <w:rPr>
            <w:noProof/>
          </w:rPr>
          <w:fldChar w:fldCharType="end"/>
        </w:r>
      </w:hyperlink>
    </w:p>
    <w:p w:rsidR="004C5560" w:rsidRDefault="008576C3">
      <w:pPr>
        <w:pStyle w:val="Verzeichnis2"/>
        <w:tabs>
          <w:tab w:val="left" w:pos="1100"/>
        </w:tabs>
        <w:rPr>
          <w:rFonts w:asciiTheme="minorHAnsi" w:eastAsiaTheme="minorEastAsia" w:hAnsiTheme="minorHAnsi" w:cstheme="minorBidi"/>
          <w:noProof/>
          <w:kern w:val="0"/>
          <w:sz w:val="22"/>
          <w:szCs w:val="22"/>
          <w:lang w:eastAsia="de-AT" w:bidi="ar-SA"/>
        </w:rPr>
      </w:pPr>
      <w:hyperlink w:anchor="_Toc439954037" w:history="1">
        <w:r w:rsidR="004C5560" w:rsidRPr="00780304">
          <w:rPr>
            <w:rStyle w:val="Hyperlink"/>
            <w:noProof/>
          </w:rPr>
          <w:t>1.1</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Ziele</w:t>
        </w:r>
        <w:r w:rsidR="004C5560">
          <w:rPr>
            <w:noProof/>
          </w:rPr>
          <w:tab/>
        </w:r>
        <w:r w:rsidR="004C5560">
          <w:rPr>
            <w:noProof/>
          </w:rPr>
          <w:fldChar w:fldCharType="begin"/>
        </w:r>
        <w:r w:rsidR="004C5560">
          <w:rPr>
            <w:noProof/>
          </w:rPr>
          <w:instrText xml:space="preserve"> PAGEREF _Toc439954037 \h </w:instrText>
        </w:r>
        <w:r w:rsidR="004C5560">
          <w:rPr>
            <w:noProof/>
          </w:rPr>
        </w:r>
        <w:r w:rsidR="004C5560">
          <w:rPr>
            <w:noProof/>
          </w:rPr>
          <w:fldChar w:fldCharType="separate"/>
        </w:r>
        <w:r w:rsidR="00182483">
          <w:rPr>
            <w:noProof/>
          </w:rPr>
          <w:t>3</w:t>
        </w:r>
        <w:r w:rsidR="004C5560">
          <w:rPr>
            <w:noProof/>
          </w:rPr>
          <w:fldChar w:fldCharType="end"/>
        </w:r>
      </w:hyperlink>
    </w:p>
    <w:p w:rsidR="004C5560" w:rsidRDefault="008576C3">
      <w:pPr>
        <w:pStyle w:val="Verzeichnis2"/>
        <w:tabs>
          <w:tab w:val="left" w:pos="1100"/>
        </w:tabs>
        <w:rPr>
          <w:rFonts w:asciiTheme="minorHAnsi" w:eastAsiaTheme="minorEastAsia" w:hAnsiTheme="minorHAnsi" w:cstheme="minorBidi"/>
          <w:noProof/>
          <w:kern w:val="0"/>
          <w:sz w:val="22"/>
          <w:szCs w:val="22"/>
          <w:lang w:eastAsia="de-AT" w:bidi="ar-SA"/>
        </w:rPr>
      </w:pPr>
      <w:hyperlink w:anchor="_Toc439954038" w:history="1">
        <w:r w:rsidR="004C5560" w:rsidRPr="00780304">
          <w:rPr>
            <w:rStyle w:val="Hyperlink"/>
            <w:noProof/>
          </w:rPr>
          <w:t>1.2</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Voraussetzungen</w:t>
        </w:r>
        <w:r w:rsidR="004C5560">
          <w:rPr>
            <w:noProof/>
          </w:rPr>
          <w:tab/>
        </w:r>
        <w:r w:rsidR="004C5560">
          <w:rPr>
            <w:noProof/>
          </w:rPr>
          <w:fldChar w:fldCharType="begin"/>
        </w:r>
        <w:r w:rsidR="004C5560">
          <w:rPr>
            <w:noProof/>
          </w:rPr>
          <w:instrText xml:space="preserve"> PAGEREF _Toc439954038 \h </w:instrText>
        </w:r>
        <w:r w:rsidR="004C5560">
          <w:rPr>
            <w:noProof/>
          </w:rPr>
        </w:r>
        <w:r w:rsidR="004C5560">
          <w:rPr>
            <w:noProof/>
          </w:rPr>
          <w:fldChar w:fldCharType="separate"/>
        </w:r>
        <w:r w:rsidR="00182483">
          <w:rPr>
            <w:noProof/>
          </w:rPr>
          <w:t>3</w:t>
        </w:r>
        <w:r w:rsidR="004C5560">
          <w:rPr>
            <w:noProof/>
          </w:rPr>
          <w:fldChar w:fldCharType="end"/>
        </w:r>
      </w:hyperlink>
    </w:p>
    <w:p w:rsidR="004C5560" w:rsidRDefault="008576C3">
      <w:pPr>
        <w:pStyle w:val="Verzeichnis2"/>
        <w:tabs>
          <w:tab w:val="left" w:pos="1100"/>
        </w:tabs>
        <w:rPr>
          <w:rFonts w:asciiTheme="minorHAnsi" w:eastAsiaTheme="minorEastAsia" w:hAnsiTheme="minorHAnsi" w:cstheme="minorBidi"/>
          <w:noProof/>
          <w:kern w:val="0"/>
          <w:sz w:val="22"/>
          <w:szCs w:val="22"/>
          <w:lang w:eastAsia="de-AT" w:bidi="ar-SA"/>
        </w:rPr>
      </w:pPr>
      <w:hyperlink w:anchor="_Toc439954039" w:history="1">
        <w:r w:rsidR="004C5560" w:rsidRPr="00780304">
          <w:rPr>
            <w:rStyle w:val="Hyperlink"/>
            <w:noProof/>
          </w:rPr>
          <w:t>1.3</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Aufgabenstellung</w:t>
        </w:r>
        <w:r w:rsidR="004C5560">
          <w:rPr>
            <w:noProof/>
          </w:rPr>
          <w:tab/>
        </w:r>
        <w:r w:rsidR="004C5560">
          <w:rPr>
            <w:noProof/>
          </w:rPr>
          <w:fldChar w:fldCharType="begin"/>
        </w:r>
        <w:r w:rsidR="004C5560">
          <w:rPr>
            <w:noProof/>
          </w:rPr>
          <w:instrText xml:space="preserve"> PAGEREF _Toc439954039 \h </w:instrText>
        </w:r>
        <w:r w:rsidR="004C5560">
          <w:rPr>
            <w:noProof/>
          </w:rPr>
        </w:r>
        <w:r w:rsidR="004C5560">
          <w:rPr>
            <w:noProof/>
          </w:rPr>
          <w:fldChar w:fldCharType="separate"/>
        </w:r>
        <w:r w:rsidR="00182483">
          <w:rPr>
            <w:noProof/>
          </w:rPr>
          <w:t>3</w:t>
        </w:r>
        <w:r w:rsidR="004C5560">
          <w:rPr>
            <w:noProof/>
          </w:rPr>
          <w:fldChar w:fldCharType="end"/>
        </w:r>
      </w:hyperlink>
    </w:p>
    <w:p w:rsidR="004C5560" w:rsidRDefault="008576C3">
      <w:pPr>
        <w:pStyle w:val="Verzeichnis1"/>
        <w:tabs>
          <w:tab w:val="left" w:pos="480"/>
        </w:tabs>
        <w:rPr>
          <w:rFonts w:asciiTheme="minorHAnsi" w:eastAsiaTheme="minorEastAsia" w:hAnsiTheme="minorHAnsi" w:cstheme="minorBidi"/>
          <w:noProof/>
          <w:kern w:val="0"/>
          <w:sz w:val="22"/>
          <w:szCs w:val="22"/>
          <w:lang w:eastAsia="de-AT" w:bidi="ar-SA"/>
        </w:rPr>
      </w:pPr>
      <w:hyperlink w:anchor="_Toc439954040" w:history="1">
        <w:r w:rsidR="004C5560" w:rsidRPr="00780304">
          <w:rPr>
            <w:rStyle w:val="Hyperlink"/>
            <w:noProof/>
          </w:rPr>
          <w:t>2</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Ergebnisse</w:t>
        </w:r>
        <w:r w:rsidR="004C5560">
          <w:rPr>
            <w:noProof/>
          </w:rPr>
          <w:tab/>
        </w:r>
        <w:r w:rsidR="004C5560">
          <w:rPr>
            <w:noProof/>
          </w:rPr>
          <w:fldChar w:fldCharType="begin"/>
        </w:r>
        <w:r w:rsidR="004C5560">
          <w:rPr>
            <w:noProof/>
          </w:rPr>
          <w:instrText xml:space="preserve"> PAGEREF _Toc439954040 \h </w:instrText>
        </w:r>
        <w:r w:rsidR="004C5560">
          <w:rPr>
            <w:noProof/>
          </w:rPr>
        </w:r>
        <w:r w:rsidR="004C5560">
          <w:rPr>
            <w:noProof/>
          </w:rPr>
          <w:fldChar w:fldCharType="separate"/>
        </w:r>
        <w:r w:rsidR="00182483">
          <w:rPr>
            <w:noProof/>
          </w:rPr>
          <w:t>4</w:t>
        </w:r>
        <w:r w:rsidR="004C5560">
          <w:rPr>
            <w:noProof/>
          </w:rPr>
          <w:fldChar w:fldCharType="end"/>
        </w:r>
      </w:hyperlink>
    </w:p>
    <w:p w:rsidR="004C5560" w:rsidRDefault="008576C3">
      <w:pPr>
        <w:pStyle w:val="Verzeichnis2"/>
        <w:tabs>
          <w:tab w:val="left" w:pos="1100"/>
        </w:tabs>
        <w:rPr>
          <w:rFonts w:asciiTheme="minorHAnsi" w:eastAsiaTheme="minorEastAsia" w:hAnsiTheme="minorHAnsi" w:cstheme="minorBidi"/>
          <w:noProof/>
          <w:kern w:val="0"/>
          <w:sz w:val="22"/>
          <w:szCs w:val="22"/>
          <w:lang w:eastAsia="de-AT" w:bidi="ar-SA"/>
        </w:rPr>
      </w:pPr>
      <w:hyperlink w:anchor="_Toc439954041" w:history="1">
        <w:r w:rsidR="004C5560" w:rsidRPr="00780304">
          <w:rPr>
            <w:rStyle w:val="Hyperlink"/>
            <w:noProof/>
          </w:rPr>
          <w:t>2.1</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GUI</w:t>
        </w:r>
        <w:r w:rsidR="004C5560">
          <w:rPr>
            <w:noProof/>
          </w:rPr>
          <w:tab/>
        </w:r>
        <w:r w:rsidR="004C5560">
          <w:rPr>
            <w:noProof/>
          </w:rPr>
          <w:fldChar w:fldCharType="begin"/>
        </w:r>
        <w:r w:rsidR="004C5560">
          <w:rPr>
            <w:noProof/>
          </w:rPr>
          <w:instrText xml:space="preserve"> PAGEREF _Toc439954041 \h </w:instrText>
        </w:r>
        <w:r w:rsidR="004C5560">
          <w:rPr>
            <w:noProof/>
          </w:rPr>
        </w:r>
        <w:r w:rsidR="004C5560">
          <w:rPr>
            <w:noProof/>
          </w:rPr>
          <w:fldChar w:fldCharType="separate"/>
        </w:r>
        <w:r w:rsidR="00182483">
          <w:rPr>
            <w:noProof/>
          </w:rPr>
          <w:t>4</w:t>
        </w:r>
        <w:r w:rsidR="004C5560">
          <w:rPr>
            <w:noProof/>
          </w:rPr>
          <w:fldChar w:fldCharType="end"/>
        </w:r>
      </w:hyperlink>
    </w:p>
    <w:p w:rsidR="004C5560" w:rsidRDefault="008576C3">
      <w:pPr>
        <w:pStyle w:val="Verzeichnis2"/>
        <w:tabs>
          <w:tab w:val="left" w:pos="1100"/>
        </w:tabs>
        <w:rPr>
          <w:rFonts w:asciiTheme="minorHAnsi" w:eastAsiaTheme="minorEastAsia" w:hAnsiTheme="minorHAnsi" w:cstheme="minorBidi"/>
          <w:noProof/>
          <w:kern w:val="0"/>
          <w:sz w:val="22"/>
          <w:szCs w:val="22"/>
          <w:lang w:eastAsia="de-AT" w:bidi="ar-SA"/>
        </w:rPr>
      </w:pPr>
      <w:hyperlink w:anchor="_Toc439954042" w:history="1">
        <w:r w:rsidR="004C5560" w:rsidRPr="00780304">
          <w:rPr>
            <w:rStyle w:val="Hyperlink"/>
            <w:noProof/>
          </w:rPr>
          <w:t>2.2</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Probleme bzw. Anmerkungen</w:t>
        </w:r>
        <w:r w:rsidR="004C5560">
          <w:rPr>
            <w:noProof/>
          </w:rPr>
          <w:tab/>
        </w:r>
        <w:r w:rsidR="004C5560">
          <w:rPr>
            <w:noProof/>
          </w:rPr>
          <w:fldChar w:fldCharType="begin"/>
        </w:r>
        <w:r w:rsidR="004C5560">
          <w:rPr>
            <w:noProof/>
          </w:rPr>
          <w:instrText xml:space="preserve"> PAGEREF _Toc439954042 \h </w:instrText>
        </w:r>
        <w:r w:rsidR="004C5560">
          <w:rPr>
            <w:noProof/>
          </w:rPr>
        </w:r>
        <w:r w:rsidR="004C5560">
          <w:rPr>
            <w:noProof/>
          </w:rPr>
          <w:fldChar w:fldCharType="separate"/>
        </w:r>
        <w:r w:rsidR="00182483">
          <w:rPr>
            <w:noProof/>
          </w:rPr>
          <w:t>5</w:t>
        </w:r>
        <w:r w:rsidR="004C5560">
          <w:rPr>
            <w:noProof/>
          </w:rPr>
          <w:fldChar w:fldCharType="end"/>
        </w:r>
      </w:hyperlink>
    </w:p>
    <w:p w:rsidR="004C5560" w:rsidRDefault="008576C3">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39954043" w:history="1">
        <w:r w:rsidR="004C5560" w:rsidRPr="00780304">
          <w:rPr>
            <w:rStyle w:val="Hyperlink"/>
            <w:noProof/>
          </w:rPr>
          <w:t>Request Mapping</w:t>
        </w:r>
        <w:r w:rsidR="004C5560">
          <w:rPr>
            <w:noProof/>
          </w:rPr>
          <w:tab/>
        </w:r>
        <w:r w:rsidR="004C5560">
          <w:rPr>
            <w:noProof/>
          </w:rPr>
          <w:fldChar w:fldCharType="begin"/>
        </w:r>
        <w:r w:rsidR="004C5560">
          <w:rPr>
            <w:noProof/>
          </w:rPr>
          <w:instrText xml:space="preserve"> PAGEREF _Toc439954043 \h </w:instrText>
        </w:r>
        <w:r w:rsidR="004C5560">
          <w:rPr>
            <w:noProof/>
          </w:rPr>
        </w:r>
        <w:r w:rsidR="004C5560">
          <w:rPr>
            <w:noProof/>
          </w:rPr>
          <w:fldChar w:fldCharType="separate"/>
        </w:r>
        <w:r w:rsidR="00182483">
          <w:rPr>
            <w:noProof/>
          </w:rPr>
          <w:t>5</w:t>
        </w:r>
        <w:r w:rsidR="004C5560">
          <w:rPr>
            <w:noProof/>
          </w:rPr>
          <w:fldChar w:fldCharType="end"/>
        </w:r>
      </w:hyperlink>
    </w:p>
    <w:p w:rsidR="004C5560" w:rsidRDefault="008576C3">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39954045" w:history="1">
        <w:r w:rsidR="004C5560" w:rsidRPr="00780304">
          <w:rPr>
            <w:rStyle w:val="Hyperlink"/>
            <w:noProof/>
          </w:rPr>
          <w:t>DB-Connection</w:t>
        </w:r>
        <w:r w:rsidR="004C5560">
          <w:rPr>
            <w:noProof/>
          </w:rPr>
          <w:tab/>
        </w:r>
        <w:r w:rsidR="004C5560">
          <w:rPr>
            <w:noProof/>
          </w:rPr>
          <w:fldChar w:fldCharType="begin"/>
        </w:r>
        <w:r w:rsidR="004C5560">
          <w:rPr>
            <w:noProof/>
          </w:rPr>
          <w:instrText xml:space="preserve"> PAGEREF _Toc439954045 \h </w:instrText>
        </w:r>
        <w:r w:rsidR="004C5560">
          <w:rPr>
            <w:noProof/>
          </w:rPr>
        </w:r>
        <w:r w:rsidR="004C5560">
          <w:rPr>
            <w:noProof/>
          </w:rPr>
          <w:fldChar w:fldCharType="separate"/>
        </w:r>
        <w:r w:rsidR="00182483">
          <w:rPr>
            <w:noProof/>
          </w:rPr>
          <w:t>6</w:t>
        </w:r>
        <w:r w:rsidR="004C5560">
          <w:rPr>
            <w:noProof/>
          </w:rPr>
          <w:fldChar w:fldCharType="end"/>
        </w:r>
      </w:hyperlink>
    </w:p>
    <w:p w:rsidR="004C5560" w:rsidRDefault="008576C3">
      <w:pPr>
        <w:pStyle w:val="Verzeichnis1"/>
        <w:tabs>
          <w:tab w:val="left" w:pos="480"/>
        </w:tabs>
        <w:rPr>
          <w:rFonts w:asciiTheme="minorHAnsi" w:eastAsiaTheme="minorEastAsia" w:hAnsiTheme="minorHAnsi" w:cstheme="minorBidi"/>
          <w:noProof/>
          <w:kern w:val="0"/>
          <w:sz w:val="22"/>
          <w:szCs w:val="22"/>
          <w:lang w:eastAsia="de-AT" w:bidi="ar-SA"/>
        </w:rPr>
      </w:pPr>
      <w:hyperlink w:anchor="_Toc439954046" w:history="1">
        <w:r w:rsidR="004C5560" w:rsidRPr="00780304">
          <w:rPr>
            <w:rStyle w:val="Hyperlink"/>
            <w:noProof/>
          </w:rPr>
          <w:t>3</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Quellen</w:t>
        </w:r>
        <w:r w:rsidR="004C5560">
          <w:rPr>
            <w:noProof/>
          </w:rPr>
          <w:tab/>
        </w:r>
        <w:r w:rsidR="004C5560">
          <w:rPr>
            <w:noProof/>
          </w:rPr>
          <w:fldChar w:fldCharType="begin"/>
        </w:r>
        <w:r w:rsidR="004C5560">
          <w:rPr>
            <w:noProof/>
          </w:rPr>
          <w:instrText xml:space="preserve"> PAGEREF _Toc439954046 \h </w:instrText>
        </w:r>
        <w:r w:rsidR="004C5560">
          <w:rPr>
            <w:noProof/>
          </w:rPr>
        </w:r>
        <w:r w:rsidR="004C5560">
          <w:rPr>
            <w:noProof/>
          </w:rPr>
          <w:fldChar w:fldCharType="separate"/>
        </w:r>
        <w:r w:rsidR="00182483">
          <w:rPr>
            <w:noProof/>
          </w:rPr>
          <w:t>7</w:t>
        </w:r>
        <w:r w:rsidR="004C5560">
          <w:rPr>
            <w:noProof/>
          </w:rPr>
          <w:fldChar w:fldCharType="end"/>
        </w:r>
      </w:hyperlink>
    </w:p>
    <w:p w:rsidR="004C5560" w:rsidRDefault="008576C3">
      <w:pPr>
        <w:pStyle w:val="Verzeichnis1"/>
        <w:tabs>
          <w:tab w:val="left" w:pos="480"/>
        </w:tabs>
        <w:rPr>
          <w:rFonts w:asciiTheme="minorHAnsi" w:eastAsiaTheme="minorEastAsia" w:hAnsiTheme="minorHAnsi" w:cstheme="minorBidi"/>
          <w:noProof/>
          <w:kern w:val="0"/>
          <w:sz w:val="22"/>
          <w:szCs w:val="22"/>
          <w:lang w:eastAsia="de-AT" w:bidi="ar-SA"/>
        </w:rPr>
      </w:pPr>
      <w:hyperlink w:anchor="_Toc439954047" w:history="1">
        <w:r w:rsidR="004C5560" w:rsidRPr="00780304">
          <w:rPr>
            <w:rStyle w:val="Hyperlink"/>
            <w:noProof/>
          </w:rPr>
          <w:t>4</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Abbildungsverzeichnis</w:t>
        </w:r>
        <w:r w:rsidR="004C5560">
          <w:rPr>
            <w:noProof/>
          </w:rPr>
          <w:tab/>
        </w:r>
        <w:r w:rsidR="004C5560">
          <w:rPr>
            <w:noProof/>
          </w:rPr>
          <w:fldChar w:fldCharType="begin"/>
        </w:r>
        <w:r w:rsidR="004C5560">
          <w:rPr>
            <w:noProof/>
          </w:rPr>
          <w:instrText xml:space="preserve"> PAGEREF _Toc439954047 \h </w:instrText>
        </w:r>
        <w:r w:rsidR="004C5560">
          <w:rPr>
            <w:noProof/>
          </w:rPr>
        </w:r>
        <w:r w:rsidR="004C5560">
          <w:rPr>
            <w:noProof/>
          </w:rPr>
          <w:fldChar w:fldCharType="separate"/>
        </w:r>
        <w:r w:rsidR="00182483">
          <w:rPr>
            <w:noProof/>
          </w:rPr>
          <w:t>8</w:t>
        </w:r>
        <w:r w:rsidR="004C5560">
          <w:rPr>
            <w:noProof/>
          </w:rPr>
          <w:fldChar w:fldCharType="end"/>
        </w:r>
      </w:hyperlink>
    </w:p>
    <w:p w:rsidR="004C5560" w:rsidRDefault="008576C3">
      <w:pPr>
        <w:pStyle w:val="Verzeichnis1"/>
        <w:tabs>
          <w:tab w:val="left" w:pos="480"/>
        </w:tabs>
        <w:rPr>
          <w:rFonts w:asciiTheme="minorHAnsi" w:eastAsiaTheme="minorEastAsia" w:hAnsiTheme="minorHAnsi" w:cstheme="minorBidi"/>
          <w:noProof/>
          <w:kern w:val="0"/>
          <w:sz w:val="22"/>
          <w:szCs w:val="22"/>
          <w:lang w:eastAsia="de-AT" w:bidi="ar-SA"/>
        </w:rPr>
      </w:pPr>
      <w:hyperlink w:anchor="_Toc439954048" w:history="1">
        <w:r w:rsidR="004C5560" w:rsidRPr="00780304">
          <w:rPr>
            <w:rStyle w:val="Hyperlink"/>
            <w:noProof/>
          </w:rPr>
          <w:t>5</w:t>
        </w:r>
        <w:r w:rsidR="004C5560">
          <w:rPr>
            <w:rFonts w:asciiTheme="minorHAnsi" w:eastAsiaTheme="minorEastAsia" w:hAnsiTheme="minorHAnsi" w:cstheme="minorBidi"/>
            <w:noProof/>
            <w:kern w:val="0"/>
            <w:sz w:val="22"/>
            <w:szCs w:val="22"/>
            <w:lang w:eastAsia="de-AT" w:bidi="ar-SA"/>
          </w:rPr>
          <w:tab/>
        </w:r>
        <w:r w:rsidR="004C5560" w:rsidRPr="00780304">
          <w:rPr>
            <w:rStyle w:val="Hyperlink"/>
            <w:noProof/>
          </w:rPr>
          <w:t>Codeverzeichnis</w:t>
        </w:r>
        <w:r w:rsidR="004C5560">
          <w:rPr>
            <w:noProof/>
          </w:rPr>
          <w:tab/>
        </w:r>
        <w:r w:rsidR="004C5560">
          <w:rPr>
            <w:noProof/>
          </w:rPr>
          <w:fldChar w:fldCharType="begin"/>
        </w:r>
        <w:r w:rsidR="004C5560">
          <w:rPr>
            <w:noProof/>
          </w:rPr>
          <w:instrText xml:space="preserve"> PAGEREF _Toc439954048 \h </w:instrText>
        </w:r>
        <w:r w:rsidR="004C5560">
          <w:rPr>
            <w:noProof/>
          </w:rPr>
        </w:r>
        <w:r w:rsidR="004C5560">
          <w:rPr>
            <w:noProof/>
          </w:rPr>
          <w:fldChar w:fldCharType="separate"/>
        </w:r>
        <w:r w:rsidR="00182483">
          <w:rPr>
            <w:noProof/>
          </w:rPr>
          <w:t>9</w:t>
        </w:r>
        <w:r w:rsidR="004C5560">
          <w:rPr>
            <w:noProof/>
          </w:rPr>
          <w:fldChar w:fldCharType="end"/>
        </w:r>
      </w:hyperlink>
    </w:p>
    <w:p w:rsidR="00BA354B" w:rsidRPr="007B5770" w:rsidRDefault="002E0704">
      <w:pPr>
        <w:rPr>
          <w:rFonts w:asciiTheme="minorHAnsi" w:hAnsiTheme="minorHAnsi"/>
        </w:rPr>
      </w:pPr>
      <w:r w:rsidRPr="003135A1">
        <w:rPr>
          <w:rFonts w:asciiTheme="minorHAnsi" w:hAnsiTheme="minorHAnsi"/>
        </w:rPr>
        <w:fldChar w:fldCharType="end"/>
      </w:r>
      <w:r w:rsidR="00BA354B" w:rsidRPr="007B577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39954036"/>
      <w:r w:rsidRPr="00706F18">
        <w:rPr>
          <w:rFonts w:asciiTheme="minorHAnsi" w:hAnsiTheme="minorHAnsi"/>
        </w:rPr>
        <w:lastRenderedPageBreak/>
        <w:t>Einführung</w:t>
      </w:r>
      <w:bookmarkEnd w:id="0"/>
    </w:p>
    <w:p w:rsidR="00C45F89" w:rsidRPr="00C45F89" w:rsidRDefault="00C45F89" w:rsidP="00C45F89">
      <w:pPr>
        <w:pStyle w:val="Textkrper"/>
        <w:rPr>
          <w:rFonts w:asciiTheme="minorHAnsi" w:hAnsiTheme="minorHAnsi"/>
          <w:sz w:val="22"/>
        </w:rPr>
      </w:pPr>
      <w:r w:rsidRPr="00C45F89">
        <w:rPr>
          <w:rFonts w:asciiTheme="minorHAnsi" w:hAnsiTheme="minorHAnsi"/>
          <w:sz w:val="22"/>
        </w:rPr>
        <w:t>Diese Übung soll zur Vertiefung der Begriffe "Authentifizierung und Autorisierung" dienen.</w:t>
      </w:r>
    </w:p>
    <w:p w:rsidR="00BA354B" w:rsidRDefault="00BA354B" w:rsidP="00706F18">
      <w:pPr>
        <w:pStyle w:val="berschrift2"/>
      </w:pPr>
      <w:bookmarkStart w:id="1" w:name="_Toc439954037"/>
      <w:r w:rsidRPr="00706F18">
        <w:t>Ziele</w:t>
      </w:r>
      <w:bookmarkEnd w:id="1"/>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Das Ziel dieser Übung ist die Funktionsweise eines Verzeichnisdienstes zu verstehen und Erfahrungen mit der Administration auszuprobieren. Ebenso soll die Verwendung des Dienstes aus einer Anwendung heraus mit Hilfe der JNDI geübt werden.</w:t>
      </w:r>
    </w:p>
    <w:p w:rsidR="00C45F89" w:rsidRPr="00C45F89" w:rsidRDefault="00C45F89" w:rsidP="00C45F89">
      <w:pPr>
        <w:pStyle w:val="StandardWeb"/>
        <w:rPr>
          <w:rFonts w:asciiTheme="minorHAnsi" w:eastAsia="Droid Sans Fallback" w:hAnsiTheme="minorHAnsi" w:cs="Mangal"/>
          <w:kern w:val="1"/>
          <w:sz w:val="22"/>
          <w:lang w:eastAsia="zh-CN" w:bidi="hi-IN"/>
        </w:rPr>
      </w:pPr>
      <w:r w:rsidRPr="00C45F89">
        <w:rPr>
          <w:rFonts w:asciiTheme="minorHAnsi" w:eastAsia="Droid Sans Fallback" w:hAnsiTheme="minorHAnsi" w:cs="Mangal"/>
          <w:kern w:val="1"/>
          <w:sz w:val="22"/>
          <w:lang w:eastAsia="zh-CN" w:bidi="hi-IN"/>
        </w:rPr>
        <w:t xml:space="preserve">Authentifizierung bedeutet hier, dass per Username und Passwort eine Anmeldung beim Verzeichnisdienst erfolgt. Autorisierung wird hier im Zusammenhang mit Service-Gruppen und zugeordneten Usern </w:t>
      </w:r>
      <w:proofErr w:type="spellStart"/>
      <w:r w:rsidRPr="00C45F89">
        <w:rPr>
          <w:rFonts w:asciiTheme="minorHAnsi" w:eastAsia="Droid Sans Fallback" w:hAnsiTheme="minorHAnsi" w:cs="Mangal"/>
          <w:kern w:val="1"/>
          <w:sz w:val="22"/>
          <w:lang w:eastAsia="zh-CN" w:bidi="hi-IN"/>
        </w:rPr>
        <w:t>durchgefuehrt</w:t>
      </w:r>
      <w:proofErr w:type="spellEnd"/>
      <w:r w:rsidRPr="00C45F89">
        <w:rPr>
          <w:rFonts w:asciiTheme="minorHAnsi" w:eastAsia="Droid Sans Fallback" w:hAnsiTheme="minorHAnsi" w:cs="Mangal"/>
          <w:kern w:val="1"/>
          <w:sz w:val="22"/>
          <w:lang w:eastAsia="zh-CN" w:bidi="hi-IN"/>
        </w:rPr>
        <w:t>.</w:t>
      </w:r>
    </w:p>
    <w:p w:rsidR="00BA354B" w:rsidRDefault="00BA354B" w:rsidP="00706F18">
      <w:pPr>
        <w:pStyle w:val="berschrift2"/>
      </w:pPr>
      <w:bookmarkStart w:id="2" w:name="_Toc439954038"/>
      <w:r w:rsidRPr="00706F18">
        <w:t>Voraussetzungen</w:t>
      </w:r>
      <w:bookmarkEnd w:id="2"/>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Verzeichnisdienst</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Administration eines LDAP Dienstes</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 xml:space="preserve">Verwendung von </w:t>
      </w:r>
      <w:proofErr w:type="spellStart"/>
      <w:r w:rsidRPr="00C45F89">
        <w:rPr>
          <w:rFonts w:asciiTheme="minorHAnsi" w:hAnsiTheme="minorHAnsi"/>
          <w:sz w:val="22"/>
        </w:rPr>
        <w:t>Commandline</w:t>
      </w:r>
      <w:proofErr w:type="spellEnd"/>
      <w:r w:rsidRPr="00C45F89">
        <w:rPr>
          <w:rFonts w:asciiTheme="minorHAnsi" w:hAnsiTheme="minorHAnsi"/>
          <w:sz w:val="22"/>
        </w:rPr>
        <w:t xml:space="preserve"> Werkzeugen </w:t>
      </w:r>
      <w:proofErr w:type="spellStart"/>
      <w:r w:rsidRPr="00C45F89">
        <w:rPr>
          <w:rFonts w:asciiTheme="minorHAnsi" w:hAnsiTheme="minorHAnsi"/>
          <w:sz w:val="22"/>
        </w:rPr>
        <w:t>fuer</w:t>
      </w:r>
      <w:proofErr w:type="spellEnd"/>
      <w:r w:rsidRPr="00C45F89">
        <w:rPr>
          <w:rFonts w:asciiTheme="minorHAnsi" w:hAnsiTheme="minorHAnsi"/>
          <w:sz w:val="22"/>
        </w:rPr>
        <w:t xml:space="preserve"> LDAP (LDAPSEARCH, LDAPMODIFY)</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Grundlagen der JNDI API für eine JAVA Implementierung</w:t>
      </w:r>
    </w:p>
    <w:p w:rsidR="00C45F89" w:rsidRPr="00C45F89" w:rsidRDefault="00C45F89" w:rsidP="00C45F89">
      <w:pPr>
        <w:pStyle w:val="Textkrper"/>
        <w:numPr>
          <w:ilvl w:val="0"/>
          <w:numId w:val="29"/>
        </w:numPr>
        <w:rPr>
          <w:rFonts w:asciiTheme="minorHAnsi" w:hAnsiTheme="minorHAnsi"/>
          <w:sz w:val="22"/>
        </w:rPr>
      </w:pPr>
      <w:r w:rsidRPr="00C45F89">
        <w:rPr>
          <w:rFonts w:asciiTheme="minorHAnsi" w:hAnsiTheme="minorHAnsi"/>
          <w:sz w:val="22"/>
        </w:rPr>
        <w:t>Verwendung einer virtuellen Instanz für den Betrieb des Verzeichnisdienstes</w:t>
      </w:r>
    </w:p>
    <w:p w:rsidR="004224A1" w:rsidRDefault="00BA354B" w:rsidP="004224A1">
      <w:pPr>
        <w:pStyle w:val="berschrift2"/>
      </w:pPr>
      <w:bookmarkStart w:id="3" w:name="_Toc439954039"/>
      <w:r w:rsidRPr="00706F18">
        <w:t>Aufgabenstellung</w:t>
      </w:r>
      <w:bookmarkEnd w:id="3"/>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Mit Hilfe der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gestellten VM wird ein vorkonfiguriertes LDAP Service zur </w:t>
      </w:r>
      <w:proofErr w:type="spellStart"/>
      <w:r w:rsidRPr="00C45F89">
        <w:rPr>
          <w:rFonts w:asciiTheme="minorHAnsi" w:eastAsia="Times New Roman" w:hAnsiTheme="minorHAnsi" w:cs="Times New Roman"/>
          <w:kern w:val="0"/>
          <w:sz w:val="22"/>
          <w:lang w:eastAsia="de-AT" w:bidi="ar-SA"/>
        </w:rPr>
        <w:t>Verfuegung</w:t>
      </w:r>
      <w:proofErr w:type="spellEnd"/>
      <w:r w:rsidRPr="00C45F89">
        <w:rPr>
          <w:rFonts w:asciiTheme="minorHAnsi" w:eastAsia="Times New Roman" w:hAnsiTheme="minorHAnsi" w:cs="Times New Roman"/>
          <w:kern w:val="0"/>
          <w:sz w:val="22"/>
          <w:lang w:eastAsia="de-AT" w:bidi="ar-SA"/>
        </w:rPr>
        <w:t xml:space="preserve"> gestellt. Dieser Verzeichnisdienst soll um folgende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erweitert werden. Das verwendete Namensschema (</w:t>
      </w:r>
      <w:proofErr w:type="spellStart"/>
      <w:r w:rsidRPr="00C45F89">
        <w:rPr>
          <w:rFonts w:asciiTheme="minorHAnsi" w:eastAsia="Times New Roman" w:hAnsiTheme="minorHAnsi" w:cs="Times New Roman"/>
          <w:kern w:val="0"/>
          <w:sz w:val="22"/>
          <w:lang w:eastAsia="de-AT" w:bidi="ar-SA"/>
        </w:rPr>
        <w:t>eg</w:t>
      </w:r>
      <w:proofErr w:type="spellEnd"/>
      <w:r w:rsidRPr="00C45F89">
        <w:rPr>
          <w:rFonts w:asciiTheme="minorHAnsi" w:eastAsia="Times New Roman" w:hAnsiTheme="minorHAnsi" w:cs="Times New Roman"/>
          <w:kern w:val="0"/>
          <w:sz w:val="22"/>
          <w:lang w:eastAsia="de-AT" w:bidi="ar-SA"/>
        </w:rPr>
        <w:t xml:space="preserve">. group.service1 oder </w:t>
      </w:r>
      <w:proofErr w:type="spellStart"/>
      <w:r w:rsidRPr="00C45F89">
        <w:rPr>
          <w:rFonts w:asciiTheme="minorHAnsi" w:eastAsia="Times New Roman" w:hAnsiTheme="minorHAnsi" w:cs="Times New Roman"/>
          <w:kern w:val="0"/>
          <w:sz w:val="22"/>
          <w:lang w:eastAsia="de-AT" w:bidi="ar-SA"/>
        </w:rPr>
        <w:t>vorname.nachname</w:t>
      </w:r>
      <w:proofErr w:type="spellEnd"/>
      <w:r w:rsidRPr="00C45F89">
        <w:rPr>
          <w:rFonts w:asciiTheme="minorHAnsi" w:eastAsia="Times New Roman" w:hAnsiTheme="minorHAnsi" w:cs="Times New Roman"/>
          <w:kern w:val="0"/>
          <w:sz w:val="22"/>
          <w:lang w:eastAsia="de-AT" w:bidi="ar-SA"/>
        </w:rPr>
        <w:t xml:space="preserve">) soll </w:t>
      </w:r>
      <w:proofErr w:type="spellStart"/>
      <w:r w:rsidRPr="00C45F89">
        <w:rPr>
          <w:rFonts w:asciiTheme="minorHAnsi" w:eastAsia="Times New Roman" w:hAnsiTheme="minorHAnsi" w:cs="Times New Roman"/>
          <w:kern w:val="0"/>
          <w:sz w:val="22"/>
          <w:lang w:eastAsia="de-AT" w:bidi="ar-SA"/>
        </w:rPr>
        <w:t>fuer</w:t>
      </w:r>
      <w:proofErr w:type="spellEnd"/>
      <w:r w:rsidRPr="00C45F89">
        <w:rPr>
          <w:rFonts w:asciiTheme="minorHAnsi" w:eastAsia="Times New Roman" w:hAnsiTheme="minorHAnsi" w:cs="Times New Roman"/>
          <w:kern w:val="0"/>
          <w:sz w:val="22"/>
          <w:lang w:eastAsia="de-AT" w:bidi="ar-SA"/>
        </w:rPr>
        <w:t xml:space="preserve"> alle </w:t>
      </w:r>
      <w:proofErr w:type="spellStart"/>
      <w:r w:rsidRPr="00C45F89">
        <w:rPr>
          <w:rFonts w:asciiTheme="minorHAnsi" w:eastAsia="Times New Roman" w:hAnsiTheme="minorHAnsi" w:cs="Times New Roman"/>
          <w:kern w:val="0"/>
          <w:sz w:val="22"/>
          <w:lang w:eastAsia="de-AT" w:bidi="ar-SA"/>
        </w:rPr>
        <w:t>Eintraege</w:t>
      </w:r>
      <w:proofErr w:type="spellEnd"/>
      <w:r w:rsidRPr="00C45F89">
        <w:rPr>
          <w:rFonts w:asciiTheme="minorHAnsi" w:eastAsia="Times New Roman" w:hAnsiTheme="minorHAnsi" w:cs="Times New Roman"/>
          <w:kern w:val="0"/>
          <w:sz w:val="22"/>
          <w:lang w:eastAsia="de-AT" w:bidi="ar-SA"/>
        </w:rPr>
        <w:t xml:space="preserve"> verwendet werden.</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5 </w:t>
      </w:r>
      <w:proofErr w:type="spellStart"/>
      <w:r w:rsidRPr="00C45F89">
        <w:rPr>
          <w:rFonts w:asciiTheme="minorHAnsi" w:eastAsia="Times New Roman" w:hAnsiTheme="minorHAnsi" w:cs="Times New Roman"/>
          <w:kern w:val="0"/>
          <w:sz w:val="22"/>
          <w:lang w:eastAsia="de-AT" w:bidi="ar-SA"/>
        </w:rPr>
        <w:t>Posix</w:t>
      </w:r>
      <w:proofErr w:type="spellEnd"/>
      <w:r w:rsidRPr="00C45F89">
        <w:rPr>
          <w:rFonts w:asciiTheme="minorHAnsi" w:eastAsia="Times New Roman" w:hAnsiTheme="minorHAnsi" w:cs="Times New Roman"/>
          <w:kern w:val="0"/>
          <w:sz w:val="22"/>
          <w:lang w:eastAsia="de-AT" w:bidi="ar-SA"/>
        </w:rPr>
        <w:t xml:space="preserve"> Groups (beliebe Zuweisung von </w:t>
      </w:r>
      <w:proofErr w:type="spellStart"/>
      <w:r w:rsidRPr="00C45F89">
        <w:rPr>
          <w:rFonts w:asciiTheme="minorHAnsi" w:eastAsia="Times New Roman" w:hAnsiTheme="minorHAnsi" w:cs="Times New Roman"/>
          <w:kern w:val="0"/>
          <w:sz w:val="22"/>
          <w:lang w:eastAsia="de-AT" w:bidi="ar-SA"/>
        </w:rPr>
        <w:t>UserIDs</w:t>
      </w:r>
      <w:proofErr w:type="spellEnd"/>
      <w:r w:rsidRPr="00C45F89">
        <w:rPr>
          <w:rFonts w:asciiTheme="minorHAnsi" w:eastAsia="Times New Roman" w:hAnsiTheme="minorHAnsi" w:cs="Times New Roman"/>
          <w:kern w:val="0"/>
          <w:sz w:val="22"/>
          <w:lang w:eastAsia="de-AT" w:bidi="ar-SA"/>
        </w:rPr>
        <w:t>)</w:t>
      </w:r>
    </w:p>
    <w:p w:rsidR="00C45F89" w:rsidRPr="00C45F89" w:rsidRDefault="00C45F89" w:rsidP="00C45F89">
      <w:pPr>
        <w:widowControl/>
        <w:numPr>
          <w:ilvl w:val="0"/>
          <w:numId w:val="30"/>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10 User Accounts</w:t>
      </w:r>
    </w:p>
    <w:p w:rsidR="00C45F89" w:rsidRPr="00C45F89" w:rsidRDefault="00C45F89" w:rsidP="00C45F89">
      <w:pPr>
        <w:widowControl/>
        <w:suppressAutoHyphens w:val="0"/>
        <w:spacing w:before="100" w:beforeAutospacing="1" w:after="100" w:afterAutospacing="1"/>
        <w:rPr>
          <w:rFonts w:asciiTheme="minorHAnsi" w:eastAsia="Times New Roman" w:hAnsiTheme="minorHAnsi" w:cs="Times New Roman"/>
          <w:kern w:val="0"/>
          <w:sz w:val="22"/>
          <w:lang w:eastAsia="de-AT" w:bidi="ar-SA"/>
        </w:rPr>
      </w:pPr>
      <w:proofErr w:type="spellStart"/>
      <w:r w:rsidRPr="00C45F89">
        <w:rPr>
          <w:rFonts w:asciiTheme="minorHAnsi" w:eastAsia="Times New Roman" w:hAnsiTheme="minorHAnsi" w:cs="Times New Roman"/>
          <w:kern w:val="0"/>
          <w:sz w:val="22"/>
          <w:lang w:eastAsia="de-AT" w:bidi="ar-SA"/>
        </w:rPr>
        <w:t>Weiters</w:t>
      </w:r>
      <w:proofErr w:type="spellEnd"/>
      <w:r w:rsidRPr="00C45F89">
        <w:rPr>
          <w:rFonts w:asciiTheme="minorHAnsi" w:eastAsia="Times New Roman" w:hAnsiTheme="minorHAnsi" w:cs="Times New Roman"/>
          <w:kern w:val="0"/>
          <w:sz w:val="22"/>
          <w:lang w:eastAsia="de-AT" w:bidi="ar-SA"/>
        </w:rPr>
        <w:t xml:space="preserve"> soll eine Java-Applikationen zur Authentifizierung und Autorisierung entwickelt werden. Folgende Fragestellungen stehen dabei im Mittelpunkt:</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 xml:space="preserve">Sind Username und Passwort korrekt? </w:t>
      </w:r>
      <w:r w:rsidRPr="00C45F89">
        <w:rPr>
          <w:rFonts w:asciiTheme="minorHAnsi" w:eastAsia="Times New Roman" w:hAnsiTheme="minorHAnsi" w:cs="Times New Roman"/>
          <w:kern w:val="0"/>
          <w:sz w:val="22"/>
          <w:lang w:eastAsia="de-AT" w:bidi="ar-SA"/>
        </w:rPr>
        <w:br/>
        <w:t>(Identifikation des Benutzers)</w:t>
      </w:r>
    </w:p>
    <w:p w:rsidR="00C45F89" w:rsidRPr="00C45F89" w:rsidRDefault="00C45F89" w:rsidP="00C45F89">
      <w:pPr>
        <w:widowControl/>
        <w:numPr>
          <w:ilvl w:val="0"/>
          <w:numId w:val="31"/>
        </w:numPr>
        <w:suppressAutoHyphens w:val="0"/>
        <w:spacing w:before="100" w:beforeAutospacing="1" w:after="100" w:afterAutospacing="1"/>
        <w:rPr>
          <w:rFonts w:asciiTheme="minorHAnsi" w:eastAsia="Times New Roman" w:hAnsiTheme="minorHAnsi" w:cs="Times New Roman"/>
          <w:kern w:val="0"/>
          <w:sz w:val="22"/>
          <w:lang w:eastAsia="de-AT" w:bidi="ar-SA"/>
        </w:rPr>
      </w:pPr>
      <w:r w:rsidRPr="00C45F89">
        <w:rPr>
          <w:rFonts w:asciiTheme="minorHAnsi" w:eastAsia="Times New Roman" w:hAnsiTheme="minorHAnsi" w:cs="Times New Roman"/>
          <w:kern w:val="0"/>
          <w:sz w:val="22"/>
          <w:lang w:eastAsia="de-AT" w:bidi="ar-SA"/>
        </w:rPr>
        <w:t>Ist der User berechtigt ein bestimmtes Service zu nutzen?</w:t>
      </w:r>
      <w:r w:rsidRPr="00C45F89">
        <w:rPr>
          <w:rFonts w:asciiTheme="minorHAnsi" w:eastAsia="Times New Roman" w:hAnsiTheme="minorHAnsi" w:cs="Times New Roman"/>
          <w:kern w:val="0"/>
          <w:sz w:val="22"/>
          <w:lang w:eastAsia="de-AT" w:bidi="ar-SA"/>
        </w:rPr>
        <w:br/>
        <w:t>(Benutzer-Berechtigung)</w:t>
      </w:r>
      <w:bookmarkStart w:id="4" w:name="_GoBack"/>
      <w:bookmarkEnd w:id="4"/>
    </w:p>
    <w:p w:rsidR="00C45F89" w:rsidRPr="00C45F89" w:rsidRDefault="00C45F89" w:rsidP="00C45F89">
      <w:pPr>
        <w:pStyle w:val="Textkrper"/>
      </w:pPr>
    </w:p>
    <w:p w:rsidR="002E0704" w:rsidRDefault="002E0704">
      <w:pPr>
        <w:pStyle w:val="berschrift1"/>
        <w:pageBreakBefore/>
        <w:rPr>
          <w:rFonts w:asciiTheme="minorHAnsi" w:hAnsiTheme="minorHAnsi"/>
        </w:rPr>
      </w:pPr>
      <w:bookmarkStart w:id="5" w:name="_Toc439954040"/>
      <w:r w:rsidRPr="00576CC5">
        <w:rPr>
          <w:rFonts w:asciiTheme="minorHAnsi" w:hAnsiTheme="minorHAnsi"/>
        </w:rPr>
        <w:lastRenderedPageBreak/>
        <w:t>Ergebniss</w:t>
      </w:r>
      <w:r w:rsidR="00974C07">
        <w:rPr>
          <w:rFonts w:asciiTheme="minorHAnsi" w:hAnsiTheme="minorHAnsi"/>
        </w:rPr>
        <w:t>e</w:t>
      </w:r>
      <w:bookmarkEnd w:id="5"/>
    </w:p>
    <w:p w:rsidR="00B31EF1" w:rsidRPr="0099578C" w:rsidRDefault="00B31EF1" w:rsidP="0099578C">
      <w:pPr>
        <w:pStyle w:val="berschrift1"/>
        <w:pageBreakBefore/>
        <w:rPr>
          <w:rFonts w:asciiTheme="minorHAnsi" w:hAnsiTheme="minorHAnsi"/>
        </w:rPr>
      </w:pPr>
      <w:bookmarkStart w:id="6" w:name="_Toc439954046"/>
      <w:r w:rsidRPr="0099578C">
        <w:rPr>
          <w:rFonts w:asciiTheme="minorHAnsi" w:hAnsiTheme="minorHAnsi"/>
        </w:rPr>
        <w:lastRenderedPageBreak/>
        <w:t>Quellen</w:t>
      </w:r>
      <w:bookmarkEnd w:id="6"/>
    </w:p>
    <w:p w:rsidR="00356489" w:rsidRDefault="00356489" w:rsidP="00356489">
      <w:pPr>
        <w:pStyle w:val="berschrift1"/>
        <w:pageBreakBefore/>
        <w:rPr>
          <w:rFonts w:asciiTheme="minorHAnsi" w:hAnsiTheme="minorHAnsi"/>
        </w:rPr>
      </w:pPr>
      <w:bookmarkStart w:id="7" w:name="_Toc439954047"/>
      <w:r w:rsidRPr="00BB3AF6">
        <w:rPr>
          <w:rFonts w:asciiTheme="minorHAnsi" w:hAnsiTheme="minorHAnsi"/>
        </w:rPr>
        <w:lastRenderedPageBreak/>
        <w:t>Abbil</w:t>
      </w:r>
      <w:r w:rsidR="00BF7713">
        <w:rPr>
          <w:rFonts w:asciiTheme="minorHAnsi" w:hAnsiTheme="minorHAnsi"/>
        </w:rPr>
        <w:t>d</w:t>
      </w:r>
      <w:r w:rsidRPr="00BB3AF6">
        <w:rPr>
          <w:rFonts w:asciiTheme="minorHAnsi" w:hAnsiTheme="minorHAnsi"/>
        </w:rPr>
        <w:t>ungsverzeichnis</w:t>
      </w:r>
      <w:bookmarkEnd w:id="7"/>
    </w:p>
    <w:p w:rsidR="00522EF3" w:rsidRDefault="00974C07" w:rsidP="006A3C54">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"Abbildung" </w:instrText>
      </w:r>
      <w:r>
        <w:fldChar w:fldCharType="separate"/>
      </w:r>
    </w:p>
    <w:p w:rsidR="00BB3AF6" w:rsidRDefault="00974C07" w:rsidP="00BB3AF6">
      <w:pPr>
        <w:pStyle w:val="Textkrper"/>
      </w:pPr>
      <w:r>
        <w:fldChar w:fldCharType="end"/>
      </w:r>
    </w:p>
    <w:p w:rsidR="002B4385" w:rsidRDefault="002B4385" w:rsidP="002B4385">
      <w:pPr>
        <w:pStyle w:val="berschrift1"/>
        <w:pageBreakBefore/>
        <w:rPr>
          <w:rFonts w:asciiTheme="minorHAnsi" w:hAnsiTheme="minorHAnsi"/>
        </w:rPr>
      </w:pPr>
      <w:bookmarkStart w:id="8" w:name="_Toc439954048"/>
      <w:r w:rsidRPr="002B4385">
        <w:rPr>
          <w:rFonts w:asciiTheme="minorHAnsi" w:hAnsiTheme="minorHAnsi"/>
        </w:rPr>
        <w:lastRenderedPageBreak/>
        <w:t>Codeverzeichnis</w:t>
      </w:r>
      <w:bookmarkEnd w:id="8"/>
    </w:p>
    <w:sectPr w:rsidR="002B4385" w:rsidSect="00EA5F33">
      <w:headerReference w:type="default" r:id="rId9"/>
      <w:footerReference w:type="default" r:id="rId10"/>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6C3" w:rsidRDefault="008576C3">
      <w:r>
        <w:separator/>
      </w:r>
    </w:p>
  </w:endnote>
  <w:endnote w:type="continuationSeparator" w:id="0">
    <w:p w:rsidR="008576C3" w:rsidRDefault="0085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C45F89">
      <w:rPr>
        <w:noProof/>
        <w:sz w:val="20"/>
        <w:szCs w:val="20"/>
      </w:rPr>
      <w:t>7</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6C3" w:rsidRDefault="008576C3">
      <w:r>
        <w:separator/>
      </w:r>
    </w:p>
  </w:footnote>
  <w:footnote w:type="continuationSeparator" w:id="0">
    <w:p w:rsidR="008576C3" w:rsidRDefault="00857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6A3C54">
      <w:rPr>
        <w:sz w:val="20"/>
        <w:szCs w:val="20"/>
      </w:rPr>
      <w:t>DezSys-04</w:t>
    </w:r>
    <w:r w:rsidR="0093617A" w:rsidRPr="0093617A">
      <w:rPr>
        <w:sz w:val="20"/>
        <w:szCs w:val="20"/>
      </w:rPr>
      <w:t xml:space="preserve"> "</w:t>
    </w:r>
    <w:r w:rsidR="006A3C54" w:rsidRPr="006A3C54">
      <w:rPr>
        <w:sz w:val="20"/>
        <w:szCs w:val="20"/>
      </w:rPr>
      <w:t xml:space="preserve">Authentifizierung &amp; </w:t>
    </w:r>
    <w:proofErr w:type="spellStart"/>
    <w:r w:rsidR="006A3C54" w:rsidRPr="006A3C54">
      <w:rPr>
        <w:sz w:val="20"/>
        <w:szCs w:val="20"/>
      </w:rPr>
      <w:t>Autorisiserung</w:t>
    </w:r>
    <w:proofErr w:type="spellEnd"/>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0"/>
  </w:num>
  <w:num w:numId="7">
    <w:abstractNumId w:val="8"/>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4"/>
  </w:num>
  <w:num w:numId="24">
    <w:abstractNumId w:val="0"/>
  </w:num>
  <w:num w:numId="25">
    <w:abstractNumId w:val="0"/>
  </w:num>
  <w:num w:numId="26">
    <w:abstractNumId w:val="0"/>
  </w:num>
  <w:num w:numId="27">
    <w:abstractNumId w:val="0"/>
  </w:num>
  <w:num w:numId="28">
    <w:abstractNumId w:val="12"/>
  </w:num>
  <w:num w:numId="29">
    <w:abstractNumId w:val="13"/>
  </w:num>
  <w:num w:numId="30">
    <w:abstractNumId w:val="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22F36"/>
    <w:rsid w:val="00034900"/>
    <w:rsid w:val="0004739D"/>
    <w:rsid w:val="00070B08"/>
    <w:rsid w:val="000A0401"/>
    <w:rsid w:val="000A081B"/>
    <w:rsid w:val="000B6B2B"/>
    <w:rsid w:val="000C605E"/>
    <w:rsid w:val="000D0A92"/>
    <w:rsid w:val="000F7B22"/>
    <w:rsid w:val="00103F52"/>
    <w:rsid w:val="00112001"/>
    <w:rsid w:val="001170B0"/>
    <w:rsid w:val="0011758B"/>
    <w:rsid w:val="001176CF"/>
    <w:rsid w:val="00124A68"/>
    <w:rsid w:val="001558DE"/>
    <w:rsid w:val="001571EE"/>
    <w:rsid w:val="00182483"/>
    <w:rsid w:val="001A3F84"/>
    <w:rsid w:val="001A5095"/>
    <w:rsid w:val="001B28B1"/>
    <w:rsid w:val="001B3811"/>
    <w:rsid w:val="001D5080"/>
    <w:rsid w:val="001E0487"/>
    <w:rsid w:val="001E6073"/>
    <w:rsid w:val="001F4D33"/>
    <w:rsid w:val="002134B2"/>
    <w:rsid w:val="00215A1B"/>
    <w:rsid w:val="00230BDD"/>
    <w:rsid w:val="00251331"/>
    <w:rsid w:val="002545F4"/>
    <w:rsid w:val="002B2F50"/>
    <w:rsid w:val="002B4385"/>
    <w:rsid w:val="002B49E3"/>
    <w:rsid w:val="002E0704"/>
    <w:rsid w:val="002E5006"/>
    <w:rsid w:val="002F0F7D"/>
    <w:rsid w:val="003135A1"/>
    <w:rsid w:val="003374C9"/>
    <w:rsid w:val="00342A82"/>
    <w:rsid w:val="00356489"/>
    <w:rsid w:val="00357E6B"/>
    <w:rsid w:val="003613D0"/>
    <w:rsid w:val="00372699"/>
    <w:rsid w:val="00390AB4"/>
    <w:rsid w:val="00391CD2"/>
    <w:rsid w:val="003B64F5"/>
    <w:rsid w:val="003B705A"/>
    <w:rsid w:val="00412110"/>
    <w:rsid w:val="004224A1"/>
    <w:rsid w:val="0046273F"/>
    <w:rsid w:val="004762E8"/>
    <w:rsid w:val="00483330"/>
    <w:rsid w:val="004C5560"/>
    <w:rsid w:val="004D1D85"/>
    <w:rsid w:val="004E04E6"/>
    <w:rsid w:val="004E5DC4"/>
    <w:rsid w:val="004E6568"/>
    <w:rsid w:val="00503FED"/>
    <w:rsid w:val="0050583B"/>
    <w:rsid w:val="00505987"/>
    <w:rsid w:val="00521AE1"/>
    <w:rsid w:val="00522EF3"/>
    <w:rsid w:val="00525065"/>
    <w:rsid w:val="00545682"/>
    <w:rsid w:val="00557647"/>
    <w:rsid w:val="00576CC5"/>
    <w:rsid w:val="00580869"/>
    <w:rsid w:val="00585419"/>
    <w:rsid w:val="005913A7"/>
    <w:rsid w:val="00594320"/>
    <w:rsid w:val="005A41EB"/>
    <w:rsid w:val="005C2921"/>
    <w:rsid w:val="005E3888"/>
    <w:rsid w:val="005E53A4"/>
    <w:rsid w:val="005E69E2"/>
    <w:rsid w:val="005F7D60"/>
    <w:rsid w:val="006158D0"/>
    <w:rsid w:val="0067736A"/>
    <w:rsid w:val="00685A2A"/>
    <w:rsid w:val="0068674A"/>
    <w:rsid w:val="00697B62"/>
    <w:rsid w:val="006A3C54"/>
    <w:rsid w:val="006A6131"/>
    <w:rsid w:val="006B1B72"/>
    <w:rsid w:val="006D13ED"/>
    <w:rsid w:val="00706F18"/>
    <w:rsid w:val="00710B9F"/>
    <w:rsid w:val="00711DB6"/>
    <w:rsid w:val="007271A9"/>
    <w:rsid w:val="007311B1"/>
    <w:rsid w:val="00732B26"/>
    <w:rsid w:val="00743CB6"/>
    <w:rsid w:val="00744E6F"/>
    <w:rsid w:val="0074611E"/>
    <w:rsid w:val="00786137"/>
    <w:rsid w:val="007943BD"/>
    <w:rsid w:val="007A63C0"/>
    <w:rsid w:val="007B414B"/>
    <w:rsid w:val="007B5770"/>
    <w:rsid w:val="007C28E3"/>
    <w:rsid w:val="008049F9"/>
    <w:rsid w:val="00807ED1"/>
    <w:rsid w:val="00813D56"/>
    <w:rsid w:val="00823EFC"/>
    <w:rsid w:val="00855C22"/>
    <w:rsid w:val="008576C3"/>
    <w:rsid w:val="00881722"/>
    <w:rsid w:val="008A3EE8"/>
    <w:rsid w:val="008B1509"/>
    <w:rsid w:val="008B5ED1"/>
    <w:rsid w:val="008E66DE"/>
    <w:rsid w:val="008F0BDF"/>
    <w:rsid w:val="00911DCE"/>
    <w:rsid w:val="00930956"/>
    <w:rsid w:val="009319EA"/>
    <w:rsid w:val="009342EF"/>
    <w:rsid w:val="0093617A"/>
    <w:rsid w:val="00974C07"/>
    <w:rsid w:val="00994DA6"/>
    <w:rsid w:val="0099578C"/>
    <w:rsid w:val="009B320A"/>
    <w:rsid w:val="009D2FDD"/>
    <w:rsid w:val="009F5D9F"/>
    <w:rsid w:val="00A01ACB"/>
    <w:rsid w:val="00A01D9D"/>
    <w:rsid w:val="00A121FC"/>
    <w:rsid w:val="00A25A0D"/>
    <w:rsid w:val="00A34F69"/>
    <w:rsid w:val="00A4175B"/>
    <w:rsid w:val="00A60A75"/>
    <w:rsid w:val="00AB0E52"/>
    <w:rsid w:val="00B12895"/>
    <w:rsid w:val="00B16AA9"/>
    <w:rsid w:val="00B31EF1"/>
    <w:rsid w:val="00B83102"/>
    <w:rsid w:val="00BA354B"/>
    <w:rsid w:val="00BA7702"/>
    <w:rsid w:val="00BB3AF6"/>
    <w:rsid w:val="00BC4AC7"/>
    <w:rsid w:val="00BF7713"/>
    <w:rsid w:val="00C04656"/>
    <w:rsid w:val="00C339E3"/>
    <w:rsid w:val="00C45F89"/>
    <w:rsid w:val="00C55158"/>
    <w:rsid w:val="00C67597"/>
    <w:rsid w:val="00C74379"/>
    <w:rsid w:val="00C87B53"/>
    <w:rsid w:val="00C96F56"/>
    <w:rsid w:val="00CA0194"/>
    <w:rsid w:val="00CA4CE5"/>
    <w:rsid w:val="00CC4BED"/>
    <w:rsid w:val="00CC5B42"/>
    <w:rsid w:val="00D303DB"/>
    <w:rsid w:val="00D34C5F"/>
    <w:rsid w:val="00D47F68"/>
    <w:rsid w:val="00D758B6"/>
    <w:rsid w:val="00D86269"/>
    <w:rsid w:val="00D91BC5"/>
    <w:rsid w:val="00D955B0"/>
    <w:rsid w:val="00DA6F70"/>
    <w:rsid w:val="00DB0AE4"/>
    <w:rsid w:val="00DB3A9B"/>
    <w:rsid w:val="00DE73C9"/>
    <w:rsid w:val="00DF31B7"/>
    <w:rsid w:val="00DF72DB"/>
    <w:rsid w:val="00E10933"/>
    <w:rsid w:val="00E15365"/>
    <w:rsid w:val="00E24DB1"/>
    <w:rsid w:val="00E75696"/>
    <w:rsid w:val="00E963EB"/>
    <w:rsid w:val="00EA195E"/>
    <w:rsid w:val="00EA5F33"/>
    <w:rsid w:val="00EB483E"/>
    <w:rsid w:val="00EC0BFE"/>
    <w:rsid w:val="00EC29CA"/>
    <w:rsid w:val="00EC55FA"/>
    <w:rsid w:val="00EC74C6"/>
    <w:rsid w:val="00ED2344"/>
    <w:rsid w:val="00ED27FB"/>
    <w:rsid w:val="00EF7F58"/>
    <w:rsid w:val="00F070B5"/>
    <w:rsid w:val="00F2269B"/>
    <w:rsid w:val="00F902F6"/>
    <w:rsid w:val="00FA2F3A"/>
    <w:rsid w:val="00FC71C3"/>
    <w:rsid w:val="00FD2127"/>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6672"/>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C39B-D3D5-4773-AAEC-A62833B5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393</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36</cp:revision>
  <cp:lastPrinted>2016-01-07T17:44:00Z</cp:lastPrinted>
  <dcterms:created xsi:type="dcterms:W3CDTF">2016-01-07T17:04:00Z</dcterms:created>
  <dcterms:modified xsi:type="dcterms:W3CDTF">2016-01-08T07:08:00Z</dcterms:modified>
</cp:coreProperties>
</file>