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BB" w:rsidRPr="00952ABB" w:rsidRDefault="00952ABB" w:rsidP="00952ABB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eastAsia="de-AT"/>
        </w:rPr>
      </w:pPr>
      <w:r w:rsidRPr="00952ABB">
        <w:rPr>
          <w:rFonts w:eastAsia="Times New Roman" w:cs="Times New Roman"/>
          <w:b/>
          <w:bCs/>
          <w:sz w:val="36"/>
          <w:szCs w:val="36"/>
          <w:lang w:eastAsia="de-AT"/>
        </w:rPr>
        <w:t>JDBC: RÜCKWÄRTSSALTO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Verwende dazu u.A. das ResultSetMetaData-Interface, das Methoden zur Bestimmung von Metadaten zur Verfügung stellt.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Recherchiere dafür im Internet nach geeigneten Werkzeugen.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Die Extraktion der Metadaten aus der DB muss mit Java und JDBC erfolgen.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Im EER müssen zumindest vorhanden sein: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korrekte Syntax nach Chen, MinMax oder IDEFIX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Tabellen der Datenbank als Entitäten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alle Datenfelder der Tabellen als Attribute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Primärschlüssel der Datenbanken entsprechend gekennzeichnet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952ABB" w:rsidRPr="00952ABB" w:rsidRDefault="00952ABB" w:rsidP="00952A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Kardinalitäten </w:t>
      </w:r>
    </w:p>
    <w:p w:rsidR="00952ABB" w:rsidRPr="00952ABB" w:rsidRDefault="00952ABB" w:rsidP="00952AB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Fortgeschritten (auch einzelne Punkte davon für Bonuspunkte umsetzbar)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optimierte Beziehungen z.B. zwei schwache Beziehungen zu einer m:n zusammenfassen (ev. mit Attributen)</w:t>
      </w:r>
    </w:p>
    <w:p w:rsidR="00952ABB" w:rsidRPr="00952ABB" w:rsidRDefault="00952ABB" w:rsidP="00952A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AT"/>
        </w:rPr>
      </w:pPr>
      <w:r w:rsidRPr="00952ABB">
        <w:rPr>
          <w:rFonts w:eastAsia="Times New Roman" w:cs="Times New Roman"/>
          <w:sz w:val="24"/>
          <w:szCs w:val="24"/>
          <w:lang w:eastAsia="de-AT"/>
        </w:rPr>
        <w:t>Erkennung von Sub/Supertyp-Beziehungen</w:t>
      </w:r>
    </w:p>
    <w:p w:rsidR="00952ABB" w:rsidRDefault="00952ABB"/>
    <w:p w:rsidR="00F23162" w:rsidRDefault="00F23162"/>
    <w:p w:rsidR="00F23162" w:rsidRDefault="00F23162"/>
    <w:p w:rsidR="00F23162" w:rsidRDefault="00F23162"/>
    <w:p w:rsidR="00F23162" w:rsidRDefault="00F23162"/>
    <w:p w:rsidR="00F23162" w:rsidRDefault="006D6EA2" w:rsidP="00FC69A9">
      <w:pPr>
        <w:pStyle w:val="berschrift1"/>
      </w:pPr>
      <w:r>
        <w:lastRenderedPageBreak/>
        <w:t>Design</w:t>
      </w:r>
    </w:p>
    <w:p w:rsidR="006D6EA2" w:rsidRDefault="006D6EA2" w:rsidP="006D6EA2">
      <w:pPr>
        <w:tabs>
          <w:tab w:val="left" w:pos="3801"/>
        </w:tabs>
      </w:pPr>
      <w:r>
        <w:rPr>
          <w:noProof/>
          <w:lang w:eastAsia="de-AT"/>
        </w:rPr>
        <w:drawing>
          <wp:inline distT="0" distB="0" distL="0" distR="0">
            <wp:extent cx="5760720" cy="435991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0A" w:rsidRDefault="007A170A" w:rsidP="006D6EA2">
      <w:pPr>
        <w:tabs>
          <w:tab w:val="left" w:pos="3801"/>
        </w:tabs>
      </w:pPr>
      <w:r>
        <w:t>In Arbeit!</w:t>
      </w:r>
    </w:p>
    <w:p w:rsidR="007A170A" w:rsidRDefault="007A170A" w:rsidP="006D6EA2">
      <w:pPr>
        <w:tabs>
          <w:tab w:val="left" w:pos="3801"/>
        </w:tabs>
      </w:pPr>
    </w:p>
    <w:p w:rsidR="00FC69A9" w:rsidRDefault="00FC69A9" w:rsidP="006A3F60">
      <w:pPr>
        <w:pStyle w:val="berschrift1"/>
      </w:pPr>
      <w:r>
        <w:t xml:space="preserve">Probleme </w:t>
      </w:r>
    </w:p>
    <w:p w:rsidR="00FC69A9" w:rsidRDefault="00FC69A9" w:rsidP="00E17DF2">
      <w:pPr>
        <w:pStyle w:val="Listenabsatz"/>
        <w:numPr>
          <w:ilvl w:val="0"/>
          <w:numId w:val="5"/>
        </w:numPr>
        <w:tabs>
          <w:tab w:val="left" w:pos="3801"/>
        </w:tabs>
      </w:pPr>
      <w:r>
        <w:t xml:space="preserve">In dem test Skript wird </w:t>
      </w:r>
    </w:p>
    <w:p w:rsidR="00FC69A9" w:rsidRDefault="00FC69A9" w:rsidP="00E17DF2">
      <w:pPr>
        <w:pStyle w:val="Listenabsatz"/>
        <w:tabs>
          <w:tab w:val="left" w:pos="3801"/>
        </w:tabs>
      </w:pPr>
      <w:r>
        <w:t>country CHAR(2) NOT NULL default '' REFERENCES countries(code),</w:t>
      </w:r>
    </w:p>
    <w:p w:rsidR="00FC69A9" w:rsidRDefault="00FC69A9" w:rsidP="00E17DF2">
      <w:pPr>
        <w:pStyle w:val="Listenabsatz"/>
        <w:tabs>
          <w:tab w:val="left" w:pos="3801"/>
        </w:tabs>
      </w:pPr>
      <w:r>
        <w:t>verwendet allerdings lassen sich die REFERENCES mit MetaDaten nicht auslesen.</w:t>
      </w:r>
    </w:p>
    <w:p w:rsidR="00E17DF2" w:rsidRDefault="00060212" w:rsidP="00FC69A9">
      <w:pPr>
        <w:tabs>
          <w:tab w:val="left" w:pos="3801"/>
        </w:tabs>
      </w:pPr>
      <w:r>
        <w:t xml:space="preserve"> Die Meta Daten wurden mit DatabaseMetaData ausgelesen. Hiermit lassen sich die Foreign Keys und deren Herkunft auslesen. </w:t>
      </w:r>
    </w:p>
    <w:p w:rsidR="006A3F60" w:rsidRDefault="006A3F60" w:rsidP="006A3F60">
      <w:pPr>
        <w:pStyle w:val="berschrift1"/>
      </w:pPr>
      <w:r>
        <w:t xml:space="preserve">ERD </w:t>
      </w:r>
    </w:p>
    <w:p w:rsidR="00085454" w:rsidRDefault="00085454" w:rsidP="00FC69A9">
      <w:pPr>
        <w:tabs>
          <w:tab w:val="left" w:pos="3801"/>
        </w:tabs>
      </w:pPr>
      <w:r>
        <w:t xml:space="preserve">Das Toll GraphViz wurde bereits gefunden und ist momentan die Gewählte Lösung Änderungen vorbehalten. </w:t>
      </w:r>
    </w:p>
    <w:p w:rsidR="006A3F60" w:rsidRDefault="006A3F60" w:rsidP="00AD417E">
      <w:pPr>
        <w:tabs>
          <w:tab w:val="left" w:pos="3801"/>
        </w:tabs>
        <w:rPr>
          <w:u w:val="single"/>
        </w:rPr>
      </w:pPr>
      <w:hyperlink r:id="rId7" w:history="1">
        <w:r w:rsidRPr="008C0399">
          <w:rPr>
            <w:rStyle w:val="Hyperlink"/>
          </w:rPr>
          <w:t>http://www.graphviz.org/</w:t>
        </w:r>
      </w:hyperlink>
    </w:p>
    <w:p w:rsidR="00C46F50" w:rsidRDefault="00C46F50" w:rsidP="00AD417E">
      <w:pPr>
        <w:tabs>
          <w:tab w:val="left" w:pos="3801"/>
        </w:tabs>
      </w:pPr>
      <w:r>
        <w:t>Download Link für das Tool</w:t>
      </w:r>
    </w:p>
    <w:p w:rsidR="00C46F50" w:rsidRDefault="00C46F50" w:rsidP="00AD417E">
      <w:pPr>
        <w:tabs>
          <w:tab w:val="left" w:pos="3801"/>
        </w:tabs>
      </w:pPr>
      <w:hyperlink r:id="rId8" w:history="1">
        <w:r w:rsidRPr="008C0399">
          <w:rPr>
            <w:rStyle w:val="Hyperlink"/>
          </w:rPr>
          <w:t>http://www.graphviz.org/Download_windows.php</w:t>
        </w:r>
      </w:hyperlink>
    </w:p>
    <w:p w:rsidR="00C46F50" w:rsidRPr="00C46F50" w:rsidRDefault="00C46F50" w:rsidP="00AD417E">
      <w:pPr>
        <w:tabs>
          <w:tab w:val="left" w:pos="3801"/>
        </w:tabs>
      </w:pPr>
      <w:r>
        <w:t xml:space="preserve">Um das Programm zu starten muss es in die Umgebungsvariable eingetragen werden um es in der Konsole zu starten. </w:t>
      </w:r>
      <w:bookmarkStart w:id="0" w:name="_GoBack"/>
      <w:bookmarkEnd w:id="0"/>
    </w:p>
    <w:sectPr w:rsidR="00C46F50" w:rsidRPr="00C46F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97AF4"/>
    <w:multiLevelType w:val="multilevel"/>
    <w:tmpl w:val="884C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B361D6"/>
    <w:multiLevelType w:val="multilevel"/>
    <w:tmpl w:val="1EA4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C3826"/>
    <w:multiLevelType w:val="multilevel"/>
    <w:tmpl w:val="79EC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034DE"/>
    <w:multiLevelType w:val="multilevel"/>
    <w:tmpl w:val="A830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75901"/>
    <w:multiLevelType w:val="hybridMultilevel"/>
    <w:tmpl w:val="731C95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BB"/>
    <w:rsid w:val="00060212"/>
    <w:rsid w:val="00085454"/>
    <w:rsid w:val="006A3F60"/>
    <w:rsid w:val="006D6EA2"/>
    <w:rsid w:val="007A170A"/>
    <w:rsid w:val="00952ABB"/>
    <w:rsid w:val="00AD417E"/>
    <w:rsid w:val="00C46F50"/>
    <w:rsid w:val="00DB4380"/>
    <w:rsid w:val="00E17DF2"/>
    <w:rsid w:val="00F23162"/>
    <w:rsid w:val="00FC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714C8-58EF-4A9D-BF61-D6054730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C6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rsid w:val="0095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5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2ABB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69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17DF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0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Download_windows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raphviz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CF954-1117-4013-8CC5-B879F750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Stedronsky</dc:creator>
  <cp:keywords/>
  <dc:description/>
  <cp:lastModifiedBy>Thomas Stedronsky</cp:lastModifiedBy>
  <cp:revision>9</cp:revision>
  <dcterms:created xsi:type="dcterms:W3CDTF">2015-01-07T10:09:00Z</dcterms:created>
  <dcterms:modified xsi:type="dcterms:W3CDTF">2015-01-21T10:22:00Z</dcterms:modified>
</cp:coreProperties>
</file>