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A1E" w:rsidRDefault="00374AA9">
      <w:pPr>
        <w:contextualSpacing w:val="0"/>
        <w:jc w:val="center"/>
        <w:rPr>
          <w:b/>
          <w:u w:val="single"/>
        </w:rPr>
      </w:pPr>
      <w:r>
        <w:rPr>
          <w:b/>
          <w:sz w:val="28"/>
          <w:szCs w:val="28"/>
          <w:u w:val="single"/>
        </w:rPr>
        <w:t>Three insights of Data: LinkedIn Top Skills for 2016</w:t>
      </w:r>
      <w:r>
        <w:br/>
      </w:r>
      <w:r>
        <w:br/>
        <w:t xml:space="preserve">LinkedIn made public their survey that on their </w:t>
      </w:r>
      <w:hyperlink r:id="rId4" w:anchor="!/vizhome/LinkedInTopSkills2016-MakeoverMonday/LinkedInTopSkills2016-MakeoverMonday">
        <w:r>
          <w:rPr>
            <w:color w:val="1155CC"/>
            <w:u w:val="single"/>
          </w:rPr>
          <w:t>site</w:t>
        </w:r>
      </w:hyperlink>
      <w:r>
        <w:t xml:space="preserve"> what are the most preferred skills that the employers searching by countries. The dataset shows </w:t>
      </w:r>
      <w:r>
        <w:t xml:space="preserve">the skill’s ranking by each field, broken down by several countries. From that dashboard, I took 3 examples. </w:t>
      </w:r>
      <w:r>
        <w:br/>
      </w:r>
      <w:r>
        <w:br/>
      </w:r>
      <w:r>
        <w:rPr>
          <w:b/>
          <w:u w:val="single"/>
        </w:rPr>
        <w:t>1, Blue and Green dots in the dashboard</w:t>
      </w:r>
    </w:p>
    <w:p w:rsidR="00763A1E" w:rsidRDefault="00374AA9">
      <w:pPr>
        <w:contextualSpacing w:val="0"/>
        <w:jc w:val="center"/>
      </w:pPr>
      <w:r>
        <w:br/>
        <w:t>The first thing you can find is there the 14 participant countries and 10 most preferred that the employ</w:t>
      </w:r>
      <w:r>
        <w:t xml:space="preserve">ers need from the candidates. </w:t>
      </w:r>
    </w:p>
    <w:p w:rsidR="00763A1E" w:rsidRDefault="00763A1E">
      <w:pPr>
        <w:contextualSpacing w:val="0"/>
      </w:pPr>
    </w:p>
    <w:p w:rsidR="00763A1E" w:rsidRDefault="00374AA9">
      <w:pPr>
        <w:contextualSpacing w:val="0"/>
      </w:pPr>
      <w:r>
        <w:rPr>
          <w:noProof/>
          <w:lang w:val="hu-HU"/>
        </w:rPr>
        <w:drawing>
          <wp:inline distT="114300" distB="114300" distL="114300" distR="114300">
            <wp:extent cx="5943600" cy="4318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3A1E" w:rsidRDefault="00763A1E">
      <w:pPr>
        <w:contextualSpacing w:val="0"/>
      </w:pPr>
    </w:p>
    <w:p w:rsidR="00763A1E" w:rsidRDefault="00374AA9">
      <w:pPr>
        <w:contextualSpacing w:val="0"/>
        <w:jc w:val="center"/>
      </w:pPr>
      <w:r>
        <w:t xml:space="preserve">The </w:t>
      </w:r>
      <w:r>
        <w:rPr>
          <w:b/>
        </w:rPr>
        <w:t>Blue dots</w:t>
      </w:r>
      <w:r>
        <w:t xml:space="preserve"> show us the skills are </w:t>
      </w:r>
      <w:r>
        <w:rPr>
          <w:b/>
        </w:rPr>
        <w:t>more valuable</w:t>
      </w:r>
      <w:r>
        <w:t xml:space="preserve"> in the Global Average Rank than average, and the </w:t>
      </w:r>
      <w:r>
        <w:rPr>
          <w:b/>
        </w:rPr>
        <w:t>Green dots</w:t>
      </w:r>
      <w:r>
        <w:t xml:space="preserve"> show us the opposite this, so it’s </w:t>
      </w:r>
      <w:r>
        <w:rPr>
          <w:b/>
        </w:rPr>
        <w:t>less valuable</w:t>
      </w:r>
      <w:r>
        <w:t xml:space="preserve"> in the Global Average Rank than average. With this table, you</w:t>
      </w:r>
      <w:r>
        <w:t xml:space="preserve"> can check what skills you need to get a better chance of finding a better job in your country. </w:t>
      </w:r>
    </w:p>
    <w:p w:rsidR="00763A1E" w:rsidRDefault="00763A1E">
      <w:pPr>
        <w:contextualSpacing w:val="0"/>
      </w:pPr>
    </w:p>
    <w:p w:rsidR="00763A1E" w:rsidRDefault="00374AA9">
      <w:pPr>
        <w:contextualSpacing w:val="0"/>
        <w:jc w:val="center"/>
      </w:pPr>
      <w:r>
        <w:t xml:space="preserve">Finally, there is a table from that each of this countries how many Blue or Green dots have from the 10 skills category. </w:t>
      </w:r>
    </w:p>
    <w:p w:rsidR="00374AA9" w:rsidRDefault="00374AA9">
      <w:pPr>
        <w:contextualSpacing w:val="0"/>
        <w:jc w:val="center"/>
      </w:pPr>
    </w:p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763A1E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lastRenderedPageBreak/>
              <w:t>Country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Blue Dot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Green Dot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Empty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Cou</w:t>
            </w:r>
            <w:r>
              <w:rPr>
                <w:b/>
              </w:rPr>
              <w:t>ntry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Blue Dot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Green Dot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Empty</w:t>
            </w:r>
          </w:p>
        </w:tc>
      </w:tr>
      <w:tr w:rsidR="00763A1E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Australia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5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Ireland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5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</w:tr>
      <w:tr w:rsidR="00763A1E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Brazil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4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Netherlands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5</w:t>
            </w:r>
          </w:p>
        </w:tc>
      </w:tr>
      <w:tr w:rsidR="00763A1E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Canada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4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Singapore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5</w:t>
            </w:r>
          </w:p>
        </w:tc>
      </w:tr>
      <w:tr w:rsidR="00763A1E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China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6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South Africa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4</w:t>
            </w:r>
          </w:p>
        </w:tc>
      </w:tr>
      <w:tr w:rsidR="00763A1E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France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4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1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5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United Arab Emirates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5</w:t>
            </w:r>
          </w:p>
        </w:tc>
      </w:tr>
      <w:tr w:rsidR="00763A1E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Germany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0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7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United Kingdom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4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3</w:t>
            </w:r>
          </w:p>
        </w:tc>
      </w:tr>
      <w:tr w:rsidR="00763A1E"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India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4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4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  <w:rPr>
                <w:b/>
              </w:rPr>
            </w:pPr>
            <w:r>
              <w:rPr>
                <w:b/>
              </w:rPr>
              <w:t>United States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6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3A1E" w:rsidRDefault="00374A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 w:val="0"/>
              <w:jc w:val="center"/>
            </w:pPr>
            <w:r>
              <w:t>2</w:t>
            </w:r>
          </w:p>
        </w:tc>
      </w:tr>
    </w:tbl>
    <w:p w:rsidR="00763A1E" w:rsidRDefault="00763A1E">
      <w:pPr>
        <w:contextualSpacing w:val="0"/>
      </w:pPr>
    </w:p>
    <w:p w:rsidR="00763A1E" w:rsidRDefault="00374AA9">
      <w:pPr>
        <w:contextualSpacing w:val="0"/>
        <w:jc w:val="center"/>
      </w:pPr>
      <w:r>
        <w:t>As you can see, the United States has the largest number from Blue dots; and Brazil</w:t>
      </w:r>
      <w:bookmarkStart w:id="0" w:name="_GoBack"/>
      <w:bookmarkEnd w:id="0"/>
      <w:r>
        <w:t>, Canada, South Africa, United Arab Emirates, and the United Kingdom have a same with 3 Green Dots.</w:t>
      </w:r>
    </w:p>
    <w:p w:rsidR="00763A1E" w:rsidRDefault="00763A1E">
      <w:pPr>
        <w:contextualSpacing w:val="0"/>
        <w:jc w:val="center"/>
      </w:pPr>
    </w:p>
    <w:p w:rsidR="00763A1E" w:rsidRDefault="00374AA9">
      <w:pPr>
        <w:contextualSpacing w:val="0"/>
        <w:jc w:val="center"/>
      </w:pPr>
      <w:r>
        <w:t>I think the result shows the fact, why the United States has the biggest technological power on the planet. Just think a few of biggest IT / technological company, like Amazon.com, Facebook, Ford, IBM, or Ford. They move in a lot of fields, like Cloud &amp; Di</w:t>
      </w:r>
      <w:r>
        <w:t xml:space="preserve">stributed Computing, Statistical Analysis &amp; Data Mining, or Mobile Development. My assumption is these companies focus the Big Data platform, Cloud Technologies, Machine Learning, Artificial Intelligence, Mobile Development, and Financial Analysis. </w:t>
      </w:r>
    </w:p>
    <w:p w:rsidR="00763A1E" w:rsidRDefault="00763A1E">
      <w:pPr>
        <w:contextualSpacing w:val="0"/>
        <w:jc w:val="center"/>
      </w:pPr>
    </w:p>
    <w:p w:rsidR="00763A1E" w:rsidRDefault="00374AA9">
      <w:pPr>
        <w:contextualSpacing w:val="0"/>
        <w:jc w:val="center"/>
      </w:pPr>
      <w:r>
        <w:br w:type="page"/>
      </w:r>
    </w:p>
    <w:p w:rsidR="00763A1E" w:rsidRDefault="00763A1E">
      <w:pPr>
        <w:contextualSpacing w:val="0"/>
        <w:jc w:val="center"/>
      </w:pPr>
    </w:p>
    <w:p w:rsidR="00763A1E" w:rsidRDefault="00374AA9">
      <w:pPr>
        <w:contextualSpacing w:val="0"/>
        <w:jc w:val="center"/>
      </w:pPr>
      <w:r>
        <w:br/>
      </w:r>
      <w:r>
        <w:rPr>
          <w:b/>
          <w:u w:val="single"/>
        </w:rPr>
        <w:t>2</w:t>
      </w:r>
      <w:r>
        <w:rPr>
          <w:b/>
          <w:u w:val="single"/>
        </w:rPr>
        <w:t xml:space="preserve">, Global part of the table and Statistical Analysis &amp; Data Mining </w:t>
      </w:r>
      <w:r>
        <w:br/>
      </w:r>
    </w:p>
    <w:p w:rsidR="00763A1E" w:rsidRDefault="00374AA9">
      <w:pPr>
        <w:contextualSpacing w:val="0"/>
        <w:jc w:val="center"/>
      </w:pPr>
      <w:r>
        <w:t>After I clicked on the Global part of the table that showed me that top 10 skills in the selected 14 countries:</w:t>
      </w:r>
    </w:p>
    <w:p w:rsidR="00763A1E" w:rsidRDefault="00763A1E">
      <w:pPr>
        <w:contextualSpacing w:val="0"/>
      </w:pPr>
    </w:p>
    <w:p w:rsidR="00763A1E" w:rsidRDefault="00374AA9">
      <w:pPr>
        <w:contextualSpacing w:val="0"/>
      </w:pPr>
      <w:r>
        <w:rPr>
          <w:noProof/>
          <w:lang w:val="hu-HU"/>
        </w:rPr>
        <w:drawing>
          <wp:inline distT="114300" distB="114300" distL="114300" distR="114300">
            <wp:extent cx="5943600" cy="4318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3A1E" w:rsidRDefault="00763A1E">
      <w:pPr>
        <w:contextualSpacing w:val="0"/>
      </w:pPr>
    </w:p>
    <w:p w:rsidR="00763A1E" w:rsidRDefault="00374AA9">
      <w:pPr>
        <w:contextualSpacing w:val="0"/>
        <w:jc w:val="center"/>
      </w:pPr>
      <w:r>
        <w:t xml:space="preserve">You can see that the skills that contact with data get to become more important, like, data mining, data presentation, and statistical analysis. </w:t>
      </w:r>
    </w:p>
    <w:p w:rsidR="00763A1E" w:rsidRDefault="00763A1E">
      <w:pPr>
        <w:contextualSpacing w:val="0"/>
        <w:jc w:val="center"/>
      </w:pPr>
    </w:p>
    <w:p w:rsidR="00763A1E" w:rsidRDefault="00374AA9">
      <w:pPr>
        <w:contextualSpacing w:val="0"/>
        <w:jc w:val="center"/>
      </w:pPr>
      <w:r>
        <w:t xml:space="preserve">After that, I clicked to </w:t>
      </w:r>
      <w:r>
        <w:rPr>
          <w:b/>
        </w:rPr>
        <w:t>“Statistical Analysis &amp; Data Mining”</w:t>
      </w:r>
      <w:r>
        <w:t>. It’s a little trick, but on the dashboard, you</w:t>
      </w:r>
      <w:r>
        <w:t xml:space="preserve"> can view more than one point with CTRL + click. I choose this category because there every country has a Blue or Green Dot. </w:t>
      </w:r>
    </w:p>
    <w:p w:rsidR="00763A1E" w:rsidRDefault="00763A1E">
      <w:pPr>
        <w:contextualSpacing w:val="0"/>
        <w:jc w:val="center"/>
      </w:pPr>
    </w:p>
    <w:p w:rsidR="00763A1E" w:rsidRDefault="00374AA9">
      <w:pPr>
        <w:contextualSpacing w:val="0"/>
      </w:pPr>
      <w:r>
        <w:rPr>
          <w:noProof/>
          <w:lang w:val="hu-HU"/>
        </w:rPr>
        <w:lastRenderedPageBreak/>
        <w:drawing>
          <wp:inline distT="114300" distB="114300" distL="114300" distR="114300">
            <wp:extent cx="5943600" cy="4318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3A1E" w:rsidRDefault="00763A1E">
      <w:pPr>
        <w:contextualSpacing w:val="0"/>
      </w:pPr>
    </w:p>
    <w:p w:rsidR="00763A1E" w:rsidRDefault="00374AA9">
      <w:pPr>
        <w:contextualSpacing w:val="0"/>
        <w:jc w:val="center"/>
      </w:pPr>
      <w:r>
        <w:t xml:space="preserve">As you see only China, India and Singapore were under the Global Average Rank, in the others this skill was more valuable than the average. </w:t>
      </w:r>
      <w:r>
        <w:br w:type="page"/>
      </w:r>
    </w:p>
    <w:p w:rsidR="00763A1E" w:rsidRDefault="00374AA9">
      <w:pPr>
        <w:contextualSpacing w:val="0"/>
        <w:jc w:val="center"/>
        <w:rPr>
          <w:b/>
          <w:u w:val="single"/>
        </w:rPr>
      </w:pPr>
      <w:r>
        <w:rPr>
          <w:b/>
          <w:u w:val="single"/>
        </w:rPr>
        <w:lastRenderedPageBreak/>
        <w:t>3. Data Presentation Skill</w:t>
      </w:r>
    </w:p>
    <w:p w:rsidR="00763A1E" w:rsidRDefault="00763A1E">
      <w:pPr>
        <w:contextualSpacing w:val="0"/>
        <w:jc w:val="center"/>
        <w:rPr>
          <w:b/>
          <w:u w:val="single"/>
        </w:rPr>
      </w:pPr>
    </w:p>
    <w:p w:rsidR="00763A1E" w:rsidRDefault="00374AA9">
      <w:pPr>
        <w:contextualSpacing w:val="0"/>
        <w:jc w:val="center"/>
      </w:pPr>
      <w:r>
        <w:rPr>
          <w:noProof/>
          <w:lang w:val="hu-HU"/>
        </w:rPr>
        <w:drawing>
          <wp:inline distT="114300" distB="114300" distL="114300" distR="114300">
            <wp:extent cx="5943600" cy="4318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3A1E" w:rsidRDefault="00763A1E">
      <w:pPr>
        <w:contextualSpacing w:val="0"/>
        <w:jc w:val="center"/>
      </w:pPr>
    </w:p>
    <w:p w:rsidR="00763A1E" w:rsidRDefault="00374AA9">
      <w:pPr>
        <w:contextualSpacing w:val="0"/>
        <w:jc w:val="center"/>
      </w:pPr>
      <w:r>
        <w:t>I choose “</w:t>
      </w:r>
      <w:r>
        <w:rPr>
          <w:b/>
        </w:rPr>
        <w:t>Data Presentation</w:t>
      </w:r>
      <w:r>
        <w:t>” skill because it’s strange for me when I only see this</w:t>
      </w:r>
      <w:r>
        <w:t xml:space="preserve"> in the United Kingdom. This is ninth skill from ten, and globally the </w:t>
      </w:r>
      <w:proofErr w:type="spellStart"/>
      <w:r>
        <w:t>eight</w:t>
      </w:r>
      <w:proofErr w:type="spellEnd"/>
      <w:r>
        <w:t xml:space="preserve"> of ten. I think because in this fields Data Presentation skill needs to be a generic one. You must know how to present/show your work to your clients, or co-workers, and how to br</w:t>
      </w:r>
      <w:r>
        <w:t>iefly summarize it. You need to know, how can you speak in a short or long way, from your work processes, your product or anything that is related to you or your skills. And I think this skill needed for the job interviews to when you need to speak yoursel</w:t>
      </w:r>
      <w:r>
        <w:t xml:space="preserve">f and show your best. </w:t>
      </w:r>
    </w:p>
    <w:sectPr w:rsidR="00763A1E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63A1E"/>
    <w:rsid w:val="00374AA9"/>
    <w:rsid w:val="0076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75353"/>
  <w15:docId w15:val="{EA334B8C-0396-4173-9B80-124DB040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hu-HU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public.tableau.com/profile/matt.chamber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437</Words>
  <Characters>3016</Characters>
  <Application>Microsoft Office Word</Application>
  <DocSecurity>0</DocSecurity>
  <Lines>25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Tamás Stefanovits</cp:lastModifiedBy>
  <cp:revision>2</cp:revision>
  <dcterms:created xsi:type="dcterms:W3CDTF">2018-11-27T19:56:00Z</dcterms:created>
  <dcterms:modified xsi:type="dcterms:W3CDTF">2018-11-27T19:57:00Z</dcterms:modified>
</cp:coreProperties>
</file>