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AC9" w:rsidRDefault="00107A0B">
      <w:r>
        <w:t>Test5</w:t>
      </w:r>
      <w:bookmarkStart w:id="0" w:name="_GoBack"/>
      <w:bookmarkEnd w:id="0"/>
    </w:p>
    <w:sectPr w:rsidR="001D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0B"/>
    <w:rsid w:val="00107A0B"/>
    <w:rsid w:val="001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BBA9"/>
  <w15:chartTrackingRefBased/>
  <w15:docId w15:val="{4AF078D8-BD12-4BE1-9A34-062E63E6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Ferrin</dc:creator>
  <cp:keywords/>
  <dc:description/>
  <cp:lastModifiedBy>Ryan Ferrin</cp:lastModifiedBy>
  <cp:revision>1</cp:revision>
  <dcterms:created xsi:type="dcterms:W3CDTF">2017-02-17T19:33:00Z</dcterms:created>
  <dcterms:modified xsi:type="dcterms:W3CDTF">2017-02-17T19:33:00Z</dcterms:modified>
</cp:coreProperties>
</file>