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Arial" w:cs="Arial" w:eastAsia="Arial" w:hAnsi="Arial"/>
          <w:sz w:val="12"/>
          <w:szCs w:val="12"/>
        </w:rPr>
      </w:pPr>
      <w:r w:rsidDel="00000000" w:rsidR="00000000" w:rsidRPr="00000000">
        <w:rPr>
          <w:rtl w:val="0"/>
        </w:rPr>
      </w:r>
    </w:p>
    <w:tbl>
      <w:tblPr>
        <w:tblStyle w:val="Table1"/>
        <w:tblW w:w="10305.0" w:type="dxa"/>
        <w:jc w:val="left"/>
        <w:tblInd w:w="3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5"/>
        <w:gridCol w:w="330"/>
        <w:tblGridChange w:id="0">
          <w:tblGrid>
            <w:gridCol w:w="9975"/>
            <w:gridCol w:w="330"/>
          </w:tblGrid>
        </w:tblGridChange>
      </w:tblGrid>
      <w:t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rFonts w:ascii="Arial" w:cs="Arial" w:eastAsia="Arial" w:hAnsi="Arial"/>
              </w:rPr>
            </w:pPr>
            <w:bookmarkStart w:colFirst="0" w:colLast="0" w:name="_x8fm1uorkbaw" w:id="0"/>
            <w:bookmarkEnd w:id="0"/>
            <w:r w:rsidDel="00000000" w:rsidR="00000000" w:rsidRPr="00000000">
              <w:rPr>
                <w:rFonts w:ascii="Arial" w:cs="Arial" w:eastAsia="Arial" w:hAnsi="Arial"/>
                <w:sz w:val="60"/>
                <w:szCs w:val="60"/>
                <w:rtl w:val="0"/>
              </w:rPr>
              <w:t xml:space="preserve">Trevor Stikeleather</w:t>
            </w:r>
            <w:r w:rsidDel="00000000" w:rsidR="00000000" w:rsidRPr="00000000">
              <w:rPr>
                <w:rtl w:val="0"/>
              </w:rPr>
            </w:r>
          </w:p>
          <w:p w:rsidR="00000000" w:rsidDel="00000000" w:rsidP="00000000" w:rsidRDefault="00000000" w:rsidRPr="00000000" w14:paraId="00000003">
            <w:pPr>
              <w:spacing w:before="0" w:line="276" w:lineRule="auto"/>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(714) 904-3105 | </w:t>
            </w:r>
            <w:hyperlink r:id="rId6">
              <w:r w:rsidDel="00000000" w:rsidR="00000000" w:rsidRPr="00000000">
                <w:rPr>
                  <w:rFonts w:ascii="Arial" w:cs="Arial" w:eastAsia="Arial" w:hAnsi="Arial"/>
                  <w:b w:val="1"/>
                  <w:color w:val="000000"/>
                  <w:u w:val="single"/>
                  <w:rtl w:val="0"/>
                </w:rPr>
                <w:t xml:space="preserve">tstike44@hotmail.com</w:t>
              </w:r>
            </w:hyperlink>
            <w:r w:rsidDel="00000000" w:rsidR="00000000" w:rsidRPr="00000000">
              <w:rPr>
                <w:rFonts w:ascii="Arial" w:cs="Arial" w:eastAsia="Arial" w:hAnsi="Arial"/>
                <w:color w:val="000000"/>
                <w:rtl w:val="0"/>
              </w:rPr>
              <w:t xml:space="preserve"> | Orange County, CA</w:t>
            </w:r>
          </w:p>
          <w:p w:rsidR="00000000" w:rsidDel="00000000" w:rsidP="00000000" w:rsidRDefault="00000000" w:rsidRPr="00000000" w14:paraId="00000004">
            <w:pPr>
              <w:spacing w:before="0" w:line="276" w:lineRule="auto"/>
              <w:jc w:val="center"/>
              <w:rPr>
                <w:rFonts w:ascii="Arial" w:cs="Arial" w:eastAsia="Arial" w:hAnsi="Arial"/>
                <w:b w:val="1"/>
                <w:color w:val="000000"/>
              </w:rPr>
            </w:pPr>
            <w:hyperlink r:id="rId7">
              <w:r w:rsidDel="00000000" w:rsidR="00000000" w:rsidRPr="00000000">
                <w:rPr>
                  <w:rFonts w:ascii="Arial" w:cs="Arial" w:eastAsia="Arial" w:hAnsi="Arial"/>
                  <w:b w:val="1"/>
                  <w:color w:val="000000"/>
                  <w:u w:val="single"/>
                  <w:rtl w:val="0"/>
                </w:rPr>
                <w:t xml:space="preserve">Portfolio</w:t>
              </w:r>
            </w:hyperlink>
            <w:r w:rsidDel="00000000" w:rsidR="00000000" w:rsidRPr="00000000">
              <w:rPr>
                <w:rFonts w:ascii="Arial" w:cs="Arial" w:eastAsia="Arial" w:hAnsi="Arial"/>
                <w:color w:val="000000"/>
                <w:rtl w:val="0"/>
              </w:rPr>
              <w:t xml:space="preserve"> | </w:t>
            </w:r>
            <w:hyperlink r:id="rId8">
              <w:r w:rsidDel="00000000" w:rsidR="00000000" w:rsidRPr="00000000">
                <w:rPr>
                  <w:rFonts w:ascii="Arial" w:cs="Arial" w:eastAsia="Arial" w:hAnsi="Arial"/>
                  <w:b w:val="1"/>
                  <w:color w:val="000000"/>
                  <w:u w:val="single"/>
                  <w:rtl w:val="0"/>
                </w:rPr>
                <w:t xml:space="preserve">Github</w:t>
              </w:r>
            </w:hyperlink>
            <w:hyperlink r:id="rId9">
              <w:r w:rsidDel="00000000" w:rsidR="00000000" w:rsidRPr="00000000">
                <w:rPr>
                  <w:rFonts w:ascii="Arial" w:cs="Arial" w:eastAsia="Arial" w:hAnsi="Arial"/>
                  <w:color w:val="000000"/>
                  <w:u w:val="single"/>
                  <w:rtl w:val="0"/>
                </w:rPr>
                <w:t xml:space="preserve"> </w:t>
              </w:r>
            </w:hyperlink>
            <w:r w:rsidDel="00000000" w:rsidR="00000000" w:rsidRPr="00000000">
              <w:rPr>
                <w:rFonts w:ascii="Arial" w:cs="Arial" w:eastAsia="Arial" w:hAnsi="Arial"/>
                <w:color w:val="000000"/>
                <w:rtl w:val="0"/>
              </w:rPr>
              <w:t xml:space="preserve">| </w:t>
            </w:r>
            <w:hyperlink r:id="rId10">
              <w:r w:rsidDel="00000000" w:rsidR="00000000" w:rsidRPr="00000000">
                <w:rPr>
                  <w:rFonts w:ascii="Arial" w:cs="Arial" w:eastAsia="Arial" w:hAnsi="Arial"/>
                  <w:b w:val="1"/>
                  <w:color w:val="000000"/>
                  <w:u w:val="single"/>
                  <w:rtl w:val="0"/>
                </w:rPr>
                <w:t xml:space="preserve">Linkedin</w:t>
              </w:r>
            </w:hyperlink>
            <w:r w:rsidDel="00000000" w:rsidR="00000000" w:rsidRPr="00000000">
              <w:rPr>
                <w:rtl w:val="0"/>
              </w:rPr>
            </w:r>
          </w:p>
          <w:p w:rsidR="00000000" w:rsidDel="00000000" w:rsidP="00000000" w:rsidRDefault="00000000" w:rsidRPr="00000000" w14:paraId="00000005">
            <w:pPr>
              <w:spacing w:before="0" w:line="276" w:lineRule="auto"/>
              <w:jc w:val="left"/>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Arial" w:cs="Arial" w:eastAsia="Arial" w:hAnsi="Arial"/>
                <w:b w:val="1"/>
                <w:color w:val="000000"/>
              </w:rPr>
            </w:pP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spacing w:after="0" w:before="0" w:line="240" w:lineRule="auto"/>
              <w:rPr>
                <w:rFonts w:ascii="Arial" w:cs="Arial" w:eastAsia="Arial" w:hAnsi="Arial"/>
                <w:sz w:val="24"/>
                <w:szCs w:val="24"/>
              </w:rPr>
            </w:pPr>
            <w:bookmarkStart w:colFirst="0" w:colLast="0" w:name="_xp8eoucha90b" w:id="1"/>
            <w:bookmarkEnd w:id="1"/>
            <w:r w:rsidDel="00000000" w:rsidR="00000000" w:rsidRPr="00000000">
              <w:rPr>
                <w:rFonts w:ascii="Arial" w:cs="Arial" w:eastAsia="Arial" w:hAnsi="Arial"/>
                <w:sz w:val="24"/>
                <w:szCs w:val="24"/>
                <w:rtl w:val="0"/>
              </w:rPr>
              <w:t xml:space="preserve">PROFESSIONAL SUMMARY</w:t>
            </w:r>
          </w:p>
          <w:p w:rsidR="00000000" w:rsidDel="00000000" w:rsidP="00000000" w:rsidRDefault="00000000" w:rsidRPr="00000000" w14:paraId="0000000A">
            <w:pPr>
              <w:pStyle w:val="Heading1"/>
              <w:spacing w:after="0" w:before="0" w:line="240" w:lineRule="auto"/>
              <w:rPr>
                <w:rFonts w:ascii="Arial" w:cs="Arial" w:eastAsia="Arial" w:hAnsi="Arial"/>
                <w:sz w:val="20"/>
                <w:szCs w:val="20"/>
              </w:rPr>
            </w:pPr>
            <w:bookmarkStart w:colFirst="0" w:colLast="0" w:name="_dweft7rwx2z7" w:id="2"/>
            <w:bookmarkEnd w:id="2"/>
            <w:r w:rsidDel="00000000" w:rsidR="00000000" w:rsidRPr="00000000">
              <w:rPr>
                <w:rtl w:val="0"/>
              </w:rPr>
            </w:r>
          </w:p>
          <w:p w:rsidR="00000000" w:rsidDel="00000000" w:rsidP="00000000" w:rsidRDefault="00000000" w:rsidRPr="00000000" w14:paraId="0000000B">
            <w:pPr>
              <w:pStyle w:val="Heading1"/>
              <w:spacing w:after="0" w:before="0" w:line="240" w:lineRule="auto"/>
              <w:rPr>
                <w:rFonts w:ascii="Arial" w:cs="Arial" w:eastAsia="Arial" w:hAnsi="Arial"/>
                <w:sz w:val="24"/>
                <w:szCs w:val="24"/>
              </w:rPr>
            </w:pPr>
            <w:bookmarkStart w:colFirst="0" w:colLast="0" w:name="_q95lrgk5guss" w:id="3"/>
            <w:bookmarkEnd w:id="3"/>
            <w:r w:rsidDel="00000000" w:rsidR="00000000" w:rsidRPr="00000000">
              <w:rPr>
                <w:rFonts w:ascii="Arial" w:cs="Arial" w:eastAsia="Arial" w:hAnsi="Arial"/>
                <w:sz w:val="24"/>
                <w:szCs w:val="24"/>
                <w:rtl w:val="0"/>
              </w:rPr>
              <w:t xml:space="preserve">TECHNICAL SKILLS</w:t>
            </w:r>
          </w:p>
          <w:p w:rsidR="00000000" w:rsidDel="00000000" w:rsidP="00000000" w:rsidRDefault="00000000" w:rsidRPr="00000000" w14:paraId="0000000C">
            <w:pPr>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after="0" w:before="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Languages:</w:t>
            </w:r>
            <w:r w:rsidDel="00000000" w:rsidR="00000000" w:rsidRPr="00000000">
              <w:rPr>
                <w:rFonts w:ascii="Arial" w:cs="Arial" w:eastAsia="Arial" w:hAnsi="Arial"/>
                <w:color w:val="000000"/>
                <w:sz w:val="20"/>
                <w:szCs w:val="20"/>
                <w:rtl w:val="0"/>
              </w:rPr>
              <w:t xml:space="preserve"> Javascript</w:t>
            </w:r>
          </w:p>
          <w:p w:rsidR="00000000" w:rsidDel="00000000" w:rsidP="00000000" w:rsidRDefault="00000000" w:rsidRPr="00000000" w14:paraId="0000000E">
            <w:pPr>
              <w:spacing w:after="0" w:before="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Front-End: </w:t>
            </w:r>
            <w:r w:rsidDel="00000000" w:rsidR="00000000" w:rsidRPr="00000000">
              <w:rPr>
                <w:rFonts w:ascii="Arial" w:cs="Arial" w:eastAsia="Arial" w:hAnsi="Arial"/>
                <w:color w:val="000000"/>
                <w:sz w:val="20"/>
                <w:szCs w:val="20"/>
                <w:rtl w:val="0"/>
              </w:rPr>
              <w:t xml:space="preserve">CSS, HTML, React</w:t>
            </w:r>
          </w:p>
          <w:p w:rsidR="00000000" w:rsidDel="00000000" w:rsidP="00000000" w:rsidRDefault="00000000" w:rsidRPr="00000000" w14:paraId="0000000F">
            <w:pPr>
              <w:spacing w:after="0" w:before="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Back-End: </w:t>
            </w:r>
            <w:r w:rsidDel="00000000" w:rsidR="00000000" w:rsidRPr="00000000">
              <w:rPr>
                <w:rFonts w:ascii="Arial" w:cs="Arial" w:eastAsia="Arial" w:hAnsi="Arial"/>
                <w:color w:val="000000"/>
                <w:sz w:val="20"/>
                <w:szCs w:val="20"/>
                <w:rtl w:val="0"/>
              </w:rPr>
              <w:t xml:space="preserve">Node, Express</w:t>
            </w:r>
          </w:p>
          <w:p w:rsidR="00000000" w:rsidDel="00000000" w:rsidP="00000000" w:rsidRDefault="00000000" w:rsidRPr="00000000" w14:paraId="00000010">
            <w:pPr>
              <w:spacing w:after="0" w:before="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Databases:</w:t>
            </w:r>
            <w:r w:rsidDel="00000000" w:rsidR="00000000" w:rsidRPr="00000000">
              <w:rPr>
                <w:rFonts w:ascii="Arial" w:cs="Arial" w:eastAsia="Arial" w:hAnsi="Arial"/>
                <w:color w:val="000000"/>
                <w:sz w:val="20"/>
                <w:szCs w:val="20"/>
                <w:rtl w:val="0"/>
              </w:rPr>
              <w:t xml:space="preserve"> Firebase, MongoDB,  MYSQL</w:t>
            </w:r>
          </w:p>
          <w:p w:rsidR="00000000" w:rsidDel="00000000" w:rsidP="00000000" w:rsidRDefault="00000000" w:rsidRPr="00000000" w14:paraId="00000011">
            <w:pPr>
              <w:spacing w:after="0" w:before="0" w:line="240"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ORM:</w:t>
            </w:r>
            <w:r w:rsidDel="00000000" w:rsidR="00000000" w:rsidRPr="00000000">
              <w:rPr>
                <w:rFonts w:ascii="Arial" w:cs="Arial" w:eastAsia="Arial" w:hAnsi="Arial"/>
                <w:color w:val="000000"/>
                <w:sz w:val="20"/>
                <w:szCs w:val="20"/>
                <w:rtl w:val="0"/>
              </w:rPr>
              <w:t xml:space="preserve"> Mongoose &amp; Sequelize</w:t>
            </w:r>
          </w:p>
          <w:p w:rsidR="00000000" w:rsidDel="00000000" w:rsidP="00000000" w:rsidRDefault="00000000" w:rsidRPr="00000000" w14:paraId="00000012">
            <w:pPr>
              <w:spacing w:before="0" w:line="240" w:lineRule="auto"/>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Version Control:</w:t>
            </w:r>
            <w:r w:rsidDel="00000000" w:rsidR="00000000" w:rsidRPr="00000000">
              <w:rPr>
                <w:rFonts w:ascii="Arial" w:cs="Arial" w:eastAsia="Arial" w:hAnsi="Arial"/>
                <w:color w:val="000000"/>
                <w:sz w:val="20"/>
                <w:szCs w:val="20"/>
                <w:rtl w:val="0"/>
              </w:rPr>
              <w:t xml:space="preserve"> Git</w:t>
            </w:r>
            <w:r w:rsidDel="00000000" w:rsidR="00000000" w:rsidRPr="00000000">
              <w:rPr>
                <w:rtl w:val="0"/>
              </w:rPr>
            </w:r>
          </w:p>
          <w:p w:rsidR="00000000" w:rsidDel="00000000" w:rsidP="00000000" w:rsidRDefault="00000000" w:rsidRPr="00000000" w14:paraId="00000013">
            <w:pPr>
              <w:spacing w:after="0" w:before="0" w:line="240" w:lineRule="auto"/>
              <w:rPr>
                <w:rFonts w:ascii="Arial" w:cs="Arial" w:eastAsia="Arial" w:hAnsi="Arial"/>
                <w:b w:val="1"/>
                <w:color w:val="2079c7"/>
                <w:sz w:val="24"/>
                <w:szCs w:val="24"/>
              </w:rPr>
            </w:pPr>
            <w:r w:rsidDel="00000000" w:rsidR="00000000" w:rsidRPr="00000000">
              <w:rPr>
                <w:rFonts w:ascii="Arial" w:cs="Arial" w:eastAsia="Arial" w:hAnsi="Arial"/>
                <w:b w:val="1"/>
                <w:color w:val="2079c7"/>
                <w:sz w:val="24"/>
                <w:szCs w:val="24"/>
                <w:rtl w:val="0"/>
              </w:rPr>
              <w:t xml:space="preserve">APPLICATIONS BUILT </w:t>
            </w:r>
          </w:p>
          <w:p w:rsidR="00000000" w:rsidDel="00000000" w:rsidP="00000000" w:rsidRDefault="00000000" w:rsidRPr="00000000" w14:paraId="00000014">
            <w:pPr>
              <w:spacing w:after="0" w:before="0" w:line="240" w:lineRule="auto"/>
              <w:rPr>
                <w:rFonts w:ascii="Arial" w:cs="Arial" w:eastAsia="Arial" w:hAnsi="Arial"/>
                <w:b w:val="1"/>
                <w:color w:val="2079c7"/>
                <w:sz w:val="20"/>
                <w:szCs w:val="20"/>
              </w:rPr>
            </w:pPr>
            <w:r w:rsidDel="00000000" w:rsidR="00000000" w:rsidRPr="00000000">
              <w:rPr>
                <w:rtl w:val="0"/>
              </w:rPr>
            </w:r>
          </w:p>
          <w:p w:rsidR="00000000" w:rsidDel="00000000" w:rsidP="00000000" w:rsidRDefault="00000000" w:rsidRPr="00000000" w14:paraId="00000015">
            <w:pPr>
              <w:spacing w:after="0" w:before="0" w:line="240" w:lineRule="auto"/>
              <w:rPr>
                <w:rFonts w:ascii="Arial" w:cs="Arial" w:eastAsia="Arial" w:hAnsi="Arial"/>
                <w:b w:val="1"/>
                <w:sz w:val="20"/>
                <w:szCs w:val="20"/>
              </w:rPr>
            </w:pPr>
            <w:hyperlink r:id="rId11">
              <w:r w:rsidDel="00000000" w:rsidR="00000000" w:rsidRPr="00000000">
                <w:rPr>
                  <w:rFonts w:ascii="Arial" w:cs="Arial" w:eastAsia="Arial" w:hAnsi="Arial"/>
                  <w:b w:val="1"/>
                  <w:color w:val="000000"/>
                  <w:sz w:val="20"/>
                  <w:szCs w:val="20"/>
                  <w:u w:val="single"/>
                  <w:rtl w:val="0"/>
                </w:rPr>
                <w:t xml:space="preserve">Be-Prepared</w:t>
              </w:r>
            </w:hyperlink>
            <w:r w:rsidDel="00000000" w:rsidR="00000000" w:rsidRPr="00000000">
              <w:rPr>
                <w:sz w:val="20"/>
                <w:szCs w:val="20"/>
                <w:rtl w:val="0"/>
              </w:rPr>
              <w:t xml:space="preserve">: </w:t>
            </w:r>
            <w:hyperlink r:id="rId12">
              <w:r w:rsidDel="00000000" w:rsidR="00000000" w:rsidRPr="00000000">
                <w:rPr>
                  <w:rFonts w:ascii="Arial" w:cs="Arial" w:eastAsia="Arial" w:hAnsi="Arial"/>
                  <w:b w:val="1"/>
                  <w:color w:val="1155cc"/>
                  <w:sz w:val="20"/>
                  <w:szCs w:val="20"/>
                  <w:u w:val="single"/>
                  <w:rtl w:val="0"/>
                </w:rPr>
                <w:t xml:space="preserve">https://github.com/choco-taco/be-prepared</w:t>
              </w:r>
            </w:hyperlink>
            <w:r w:rsidDel="00000000" w:rsidR="00000000" w:rsidRPr="00000000">
              <w:rPr>
                <w:rtl w:val="0"/>
              </w:rPr>
            </w:r>
          </w:p>
          <w:p w:rsidR="00000000" w:rsidDel="00000000" w:rsidP="00000000" w:rsidRDefault="00000000" w:rsidRPr="00000000" w14:paraId="00000016">
            <w:pPr>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website is an easy to use action plan for friends and family alike. The user will fill out their information along with a plan for an emergency of their choice. They will then have the option to share the plan with other friends and family members via a QR code. </w:t>
            </w:r>
          </w:p>
          <w:p w:rsidR="00000000" w:rsidDel="00000000" w:rsidP="00000000" w:rsidRDefault="00000000" w:rsidRPr="00000000" w14:paraId="00000017">
            <w:pPr>
              <w:numPr>
                <w:ilvl w:val="0"/>
                <w:numId w:val="2"/>
              </w:numPr>
              <w:spacing w:after="0" w:before="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Front-end: ReactJS , CSS,  JSS, Material-UI</w:t>
            </w:r>
          </w:p>
          <w:p w:rsidR="00000000" w:rsidDel="00000000" w:rsidP="00000000" w:rsidRDefault="00000000" w:rsidRPr="00000000" w14:paraId="00000018">
            <w:pPr>
              <w:numPr>
                <w:ilvl w:val="0"/>
                <w:numId w:val="2"/>
              </w:numPr>
              <w:spacing w:after="0" w:before="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Back-end: Node.js, Express,  MongoDB paired with Mongoose, Passport, React-Router</w:t>
            </w:r>
          </w:p>
          <w:p w:rsidR="00000000" w:rsidDel="00000000" w:rsidP="00000000" w:rsidRDefault="00000000" w:rsidRPr="00000000" w14:paraId="00000019">
            <w:pPr>
              <w:spacing w:after="0" w:before="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A">
            <w:pPr>
              <w:spacing w:after="0" w:before="0" w:line="240" w:lineRule="auto"/>
              <w:rPr>
                <w:rFonts w:ascii="Arial" w:cs="Arial" w:eastAsia="Arial" w:hAnsi="Arial"/>
                <w:b w:val="1"/>
                <w:color w:val="2079c7"/>
                <w:sz w:val="24"/>
                <w:szCs w:val="24"/>
              </w:rPr>
            </w:pPr>
            <w:r w:rsidDel="00000000" w:rsidR="00000000" w:rsidRPr="00000000">
              <w:rPr>
                <w:rFonts w:ascii="Arial" w:cs="Arial" w:eastAsia="Arial" w:hAnsi="Arial"/>
                <w:b w:val="1"/>
                <w:color w:val="2079c7"/>
                <w:sz w:val="24"/>
                <w:szCs w:val="24"/>
                <w:rtl w:val="0"/>
              </w:rPr>
              <w:t xml:space="preserve">EXPERIENCE</w:t>
            </w:r>
          </w:p>
          <w:p w:rsidR="00000000" w:rsidDel="00000000" w:rsidP="00000000" w:rsidRDefault="00000000" w:rsidRPr="00000000" w14:paraId="0000001B">
            <w:pPr>
              <w:spacing w:after="0" w:before="0" w:line="240" w:lineRule="auto"/>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01C">
            <w:pPr>
              <w:spacing w:after="0" w:before="0" w:line="240" w:lineRule="auto"/>
              <w:rPr>
                <w:rFonts w:ascii="Arial" w:cs="Arial" w:eastAsia="Arial" w:hAnsi="Arial"/>
                <w:b w:val="1"/>
                <w:i w:val="1"/>
                <w:color w:val="000000"/>
                <w:sz w:val="20"/>
                <w:szCs w:val="20"/>
              </w:rPr>
            </w:pPr>
            <w:r w:rsidDel="00000000" w:rsidR="00000000" w:rsidRPr="00000000">
              <w:rPr>
                <w:rFonts w:ascii="Arial" w:cs="Arial" w:eastAsia="Arial" w:hAnsi="Arial"/>
                <w:b w:val="1"/>
                <w:color w:val="000000"/>
                <w:sz w:val="20"/>
                <w:szCs w:val="20"/>
                <w:rtl w:val="0"/>
              </w:rPr>
              <w:t xml:space="preserve">CVS</w:t>
            </w:r>
            <w:r w:rsidDel="00000000" w:rsidR="00000000" w:rsidRPr="00000000">
              <w:rPr>
                <w:rFonts w:ascii="Arial" w:cs="Arial" w:eastAsia="Arial" w:hAnsi="Arial"/>
                <w:color w:val="000000"/>
                <w:sz w:val="20"/>
                <w:szCs w:val="20"/>
                <w:rtl w:val="0"/>
              </w:rPr>
              <w:t xml:space="preserve"> — </w:t>
            </w:r>
            <w:r w:rsidDel="00000000" w:rsidR="00000000" w:rsidRPr="00000000">
              <w:rPr>
                <w:rFonts w:ascii="Arial" w:cs="Arial" w:eastAsia="Arial" w:hAnsi="Arial"/>
                <w:b w:val="1"/>
                <w:i w:val="1"/>
                <w:color w:val="000000"/>
                <w:sz w:val="20"/>
                <w:szCs w:val="20"/>
                <w:rtl w:val="0"/>
              </w:rPr>
              <w:t xml:space="preserve">Shift Supervisor</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color w:val="000000"/>
                <w:sz w:val="20"/>
                <w:szCs w:val="20"/>
              </w:rPr>
            </w:pPr>
            <w:bookmarkStart w:colFirst="0" w:colLast="0" w:name="_n64fgzu3lwuy" w:id="4"/>
            <w:bookmarkEnd w:id="4"/>
            <w:r w:rsidDel="00000000" w:rsidR="00000000" w:rsidRPr="00000000">
              <w:rPr>
                <w:rFonts w:ascii="Arial" w:cs="Arial" w:eastAsia="Arial" w:hAnsi="Arial"/>
                <w:color w:val="000000"/>
                <w:sz w:val="20"/>
                <w:szCs w:val="20"/>
                <w:rtl w:val="0"/>
              </w:rPr>
              <w:t xml:space="preserve">January 2015 - February 2019</w:t>
            </w: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 was responsible for handling the money during safe counts, lottery redemptions, counting registers, and ordering money. Everything needed to be input into the store database to assure accuracy. </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 CVS all of the inventory goes through the Store Database that is needed to be updated daily by doing daily counts and following up with an update when there is an incorrect count. </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 a Supervisor, I was responsible for assigning tasks to team members and ensuring that they are completed on time and correctly.</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Communication amongst the team was crucial as we would meet daily for a brief. During this, the daily tasks for each employee would be assigned and at this time we would be expected to present any problems that may be stopping the task from being completed.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b w:val="1"/>
                <w:color w:val="2079c7"/>
                <w:sz w:val="24"/>
                <w:szCs w:val="24"/>
              </w:rPr>
            </w:pPr>
            <w:r w:rsidDel="00000000" w:rsidR="00000000" w:rsidRPr="00000000">
              <w:rPr>
                <w:rFonts w:ascii="Arial" w:cs="Arial" w:eastAsia="Arial" w:hAnsi="Arial"/>
                <w:b w:val="1"/>
                <w:color w:val="2079c7"/>
                <w:sz w:val="24"/>
                <w:szCs w:val="24"/>
                <w:rtl w:val="0"/>
              </w:rPr>
              <w:t xml:space="preserve">EDUCATION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0" w:firstLine="0"/>
              <w:rPr>
                <w:rFonts w:ascii="Arial" w:cs="Arial" w:eastAsia="Arial" w:hAnsi="Arial"/>
                <w:b w:val="1"/>
                <w:color w:val="4a86e8"/>
                <w:sz w:val="20"/>
                <w:szCs w:val="20"/>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0"/>
                <w:szCs w:val="20"/>
              </w:rPr>
            </w:pPr>
            <w:bookmarkStart w:colFirst="0" w:colLast="0" w:name="_czfiadnsgnzp" w:id="5"/>
            <w:bookmarkEnd w:id="5"/>
            <w:r w:rsidDel="00000000" w:rsidR="00000000" w:rsidRPr="00000000">
              <w:rPr>
                <w:rFonts w:ascii="Arial" w:cs="Arial" w:eastAsia="Arial" w:hAnsi="Arial"/>
                <w:sz w:val="20"/>
                <w:szCs w:val="20"/>
                <w:rtl w:val="0"/>
              </w:rPr>
              <w:t xml:space="preserve">Santiago Canyon College, </w:t>
            </w:r>
            <w:r w:rsidDel="00000000" w:rsidR="00000000" w:rsidRPr="00000000">
              <w:rPr>
                <w:rFonts w:ascii="Arial" w:cs="Arial" w:eastAsia="Arial" w:hAnsi="Arial"/>
                <w:b w:val="0"/>
                <w:sz w:val="20"/>
                <w:szCs w:val="20"/>
                <w:rtl w:val="0"/>
              </w:rPr>
              <w:t xml:space="preserve">Orange</w:t>
            </w:r>
          </w:p>
          <w:p w:rsidR="00000000" w:rsidDel="00000000" w:rsidP="00000000" w:rsidRDefault="00000000" w:rsidRPr="00000000" w14:paraId="00000026">
            <w:pPr>
              <w:spacing w:after="0"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Bachelors of Science, Computer Science (In Progress)</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color w:val="000000"/>
                <w:sz w:val="20"/>
                <w:szCs w:val="20"/>
              </w:rPr>
            </w:pPr>
            <w:bookmarkStart w:colFirst="0" w:colLast="0" w:name="_miiyt1y6sl7g" w:id="6"/>
            <w:bookmarkEnd w:id="6"/>
            <w:r w:rsidDel="00000000" w:rsidR="00000000" w:rsidRPr="00000000">
              <w:rPr>
                <w:rFonts w:ascii="Arial" w:cs="Arial" w:eastAsia="Arial" w:hAnsi="Arial"/>
                <w:color w:val="000000"/>
                <w:sz w:val="20"/>
                <w:szCs w:val="20"/>
                <w:rtl w:val="0"/>
              </w:rPr>
              <w:t xml:space="preserve">August 2014 - June 2017</w:t>
            </w:r>
          </w:p>
          <w:p w:rsidR="00000000" w:rsidDel="00000000" w:rsidP="00000000" w:rsidRDefault="00000000" w:rsidRPr="00000000" w14:paraId="00000028">
            <w:pPr>
              <w:numPr>
                <w:ilvl w:val="0"/>
                <w:numId w:val="1"/>
              </w:numPr>
              <w:spacing w:after="0" w:before="0" w:line="240"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Relevant Coursework: </w:t>
            </w:r>
          </w:p>
          <w:p w:rsidR="00000000" w:rsidDel="00000000" w:rsidP="00000000" w:rsidRDefault="00000000" w:rsidRPr="00000000" w14:paraId="00000029">
            <w:pPr>
              <w:numPr>
                <w:ilvl w:val="1"/>
                <w:numId w:val="1"/>
              </w:numPr>
              <w:spacing w:after="0" w:before="0" w:line="240" w:lineRule="auto"/>
              <w:ind w:left="144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Intro to C++</w:t>
            </w:r>
          </w:p>
          <w:p w:rsidR="00000000" w:rsidDel="00000000" w:rsidP="00000000" w:rsidRDefault="00000000" w:rsidRPr="00000000" w14:paraId="0000002A">
            <w:pPr>
              <w:numPr>
                <w:ilvl w:val="1"/>
                <w:numId w:val="1"/>
              </w:numPr>
              <w:spacing w:after="0" w:before="0" w:line="240" w:lineRule="auto"/>
              <w:ind w:left="144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Intro to Java</w:t>
            </w:r>
            <w:r w:rsidDel="00000000" w:rsidR="00000000" w:rsidRPr="00000000">
              <w:rPr>
                <w:rtl w:val="0"/>
              </w:rPr>
            </w:r>
          </w:p>
          <w:p w:rsidR="00000000" w:rsidDel="00000000" w:rsidP="00000000" w:rsidRDefault="00000000" w:rsidRPr="00000000" w14:paraId="0000002B">
            <w:pPr>
              <w:pStyle w:val="Heading2"/>
              <w:spacing w:after="0" w:before="0" w:line="240" w:lineRule="auto"/>
              <w:rPr>
                <w:rFonts w:ascii="Arial" w:cs="Arial" w:eastAsia="Arial" w:hAnsi="Arial"/>
                <w:b w:val="0"/>
                <w:i w:val="1"/>
                <w:sz w:val="20"/>
                <w:szCs w:val="20"/>
              </w:rPr>
            </w:pPr>
            <w:bookmarkStart w:colFirst="0" w:colLast="0" w:name="_jatnvoohstcn" w:id="7"/>
            <w:bookmarkEnd w:id="7"/>
            <w:r w:rsidDel="00000000" w:rsidR="00000000" w:rsidRPr="00000000">
              <w:rPr>
                <w:rFonts w:ascii="Arial" w:cs="Arial" w:eastAsia="Arial" w:hAnsi="Arial"/>
                <w:sz w:val="20"/>
                <w:szCs w:val="20"/>
                <w:rtl w:val="0"/>
              </w:rPr>
              <w:t xml:space="preserve">UCI Full Stack Coding Bootcamp, </w:t>
            </w:r>
            <w:r w:rsidDel="00000000" w:rsidR="00000000" w:rsidRPr="00000000">
              <w:rPr>
                <w:rFonts w:ascii="Arial" w:cs="Arial" w:eastAsia="Arial" w:hAnsi="Arial"/>
                <w:b w:val="0"/>
                <w:sz w:val="20"/>
                <w:szCs w:val="20"/>
                <w:rtl w:val="0"/>
              </w:rPr>
              <w:t xml:space="preserve">Irvine— </w:t>
            </w:r>
            <w:r w:rsidDel="00000000" w:rsidR="00000000" w:rsidRPr="00000000">
              <w:rPr>
                <w:rFonts w:ascii="Arial" w:cs="Arial" w:eastAsia="Arial" w:hAnsi="Arial"/>
                <w:b w:val="0"/>
                <w:i w:val="1"/>
                <w:sz w:val="20"/>
                <w:szCs w:val="20"/>
                <w:rtl w:val="0"/>
              </w:rPr>
              <w:t xml:space="preserve">Certificate of Completion</w:t>
            </w:r>
          </w:p>
          <w:p w:rsidR="00000000" w:rsidDel="00000000" w:rsidP="00000000" w:rsidRDefault="00000000" w:rsidRPr="00000000" w14:paraId="0000002C">
            <w:pPr>
              <w:pStyle w:val="Heading3"/>
              <w:spacing w:after="0" w:before="0" w:line="240" w:lineRule="auto"/>
              <w:rPr>
                <w:rFonts w:ascii="Arial" w:cs="Arial" w:eastAsia="Arial" w:hAnsi="Arial"/>
                <w:color w:val="000000"/>
                <w:sz w:val="20"/>
                <w:szCs w:val="20"/>
              </w:rPr>
            </w:pPr>
            <w:bookmarkStart w:colFirst="0" w:colLast="0" w:name="_vjqthjp0j14d" w:id="8"/>
            <w:bookmarkEnd w:id="8"/>
            <w:r w:rsidDel="00000000" w:rsidR="00000000" w:rsidRPr="00000000">
              <w:rPr>
                <w:rFonts w:ascii="Arial" w:cs="Arial" w:eastAsia="Arial" w:hAnsi="Arial"/>
                <w:color w:val="000000"/>
                <w:sz w:val="20"/>
                <w:szCs w:val="20"/>
                <w:rtl w:val="0"/>
              </w:rPr>
              <w:t xml:space="preserve">March 2019 - May 2019</w:t>
            </w:r>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rPr>
                <w:rFonts w:ascii="Arial" w:cs="Arial" w:eastAsia="Arial" w:hAnsi="Arial"/>
                <w:sz w:val="20"/>
                <w:szCs w:val="20"/>
              </w:rPr>
            </w:pPr>
            <w:bookmarkStart w:colFirst="0" w:colLast="0" w:name="_jhv78pp9wtzd" w:id="9"/>
            <w:bookmarkEnd w:id="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120" w:line="312"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2F">
      <w:pPr>
        <w:rPr>
          <w:rFonts w:ascii="Arial" w:cs="Arial" w:eastAsia="Arial" w:hAnsi="Arial"/>
        </w:rPr>
      </w:pPr>
      <w:r w:rsidDel="00000000" w:rsidR="00000000" w:rsidRPr="00000000">
        <w:rPr>
          <w:rtl w:val="0"/>
        </w:rPr>
      </w:r>
    </w:p>
    <w:sectPr>
      <w:pgSz w:h="15840" w:w="12240"/>
      <w:pgMar w:bottom="0" w:top="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e-prepared-app.herokuapp.com/home" TargetMode="External"/><Relationship Id="rId10" Type="http://schemas.openxmlformats.org/officeDocument/2006/relationships/hyperlink" Target="https://www.linkedin.com/in/trevor-stikeleather-86597a187/" TargetMode="External"/><Relationship Id="rId12" Type="http://schemas.openxmlformats.org/officeDocument/2006/relationships/hyperlink" Target="https://github.com/choco-taco/be-prepared" TargetMode="External"/><Relationship Id="rId9" Type="http://schemas.openxmlformats.org/officeDocument/2006/relationships/hyperlink" Target="https://github.com/tstike44" TargetMode="External"/><Relationship Id="rId5" Type="http://schemas.openxmlformats.org/officeDocument/2006/relationships/styles" Target="styles.xml"/><Relationship Id="rId6" Type="http://schemas.openxmlformats.org/officeDocument/2006/relationships/hyperlink" Target="mailto:tstike44@hotmail.com" TargetMode="External"/><Relationship Id="rId7" Type="http://schemas.openxmlformats.org/officeDocument/2006/relationships/hyperlink" Target="https://tstike44.github.io/TrevorStikeatherPortfolio/" TargetMode="External"/><Relationship Id="rId8" Type="http://schemas.openxmlformats.org/officeDocument/2006/relationships/hyperlink" Target="https://github.com/tstike4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