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="00EA1593" w:rsidP="00EE1F55" w:rsidRDefault="00EE1F55" w14:paraId="4540DED6" wp14:textId="77777777">
      <w:pPr>
        <w:jc w:val="center"/>
        <w:rPr>
          <w:b/>
          <w:sz w:val="32"/>
          <w:szCs w:val="32"/>
        </w:rPr>
      </w:pPr>
      <w:r w:rsidRPr="00EE1F55">
        <w:rPr>
          <w:b/>
          <w:sz w:val="32"/>
          <w:szCs w:val="32"/>
        </w:rPr>
        <w:t xml:space="preserve">КОНСПЕКТ </w:t>
      </w:r>
      <w:r>
        <w:rPr>
          <w:b/>
          <w:sz w:val="32"/>
          <w:szCs w:val="32"/>
        </w:rPr>
        <w:t xml:space="preserve"> </w:t>
      </w:r>
      <w:r w:rsidRPr="00EE1F55">
        <w:rPr>
          <w:b/>
          <w:sz w:val="32"/>
          <w:szCs w:val="32"/>
        </w:rPr>
        <w:t xml:space="preserve">ПО </w:t>
      </w:r>
      <w:r>
        <w:rPr>
          <w:b/>
          <w:sz w:val="32"/>
          <w:szCs w:val="32"/>
        </w:rPr>
        <w:t xml:space="preserve"> </w:t>
      </w:r>
      <w:r w:rsidRPr="00EE1F55">
        <w:rPr>
          <w:b/>
          <w:sz w:val="32"/>
          <w:szCs w:val="32"/>
        </w:rPr>
        <w:t>МАТЕМАТИКА</w:t>
      </w:r>
      <w:bookmarkStart w:name="_GoBack" w:id="0"/>
      <w:bookmarkEnd w:id="0"/>
    </w:p>
    <w:tbl>
      <w:tblPr>
        <w:tblW w:w="0" w:type="auto"/>
        <w:tblLook w:val="04A0" w:firstRow="1" w:lastRow="0" w:firstColumn="1" w:lastColumn="0" w:noHBand="0" w:noVBand="1"/>
      </w:tblPr>
      <w:tblGrid>
        <w:gridCol w:w="8116"/>
      </w:tblGrid>
      <w:tr xmlns:wp14="http://schemas.microsoft.com/office/word/2010/wordml" w:rsidRPr="00EE1F55" w:rsidR="00EE1F55" w:rsidTr="00393283" w14:paraId="6A087186" wp14:textId="77777777">
        <w:trPr>
          <w:trHeight w:val="672"/>
        </w:trPr>
        <w:tc>
          <w:tcPr>
            <w:tcW w:w="8116" w:type="dxa"/>
          </w:tcPr>
          <w:p w:rsidRPr="00EE1F55" w:rsidR="00EE1F55" w:rsidP="00393283" w:rsidRDefault="00EE1F55" w14:paraId="235C8053" wp14:textId="77777777">
            <w:pPr>
              <w:numPr>
                <w:ilvl w:val="0"/>
                <w:numId w:val="1"/>
              </w:numPr>
              <w:rPr>
                <w:b/>
                <w:lang w:val="en-GB"/>
              </w:rPr>
            </w:pPr>
            <w:r w:rsidRPr="00EE1F55">
              <w:rPr>
                <w:b/>
              </w:rPr>
              <w:t xml:space="preserve">Комплексни числа. </w:t>
            </w:r>
          </w:p>
          <w:p w:rsidRPr="00EE1F55" w:rsidR="00EE1F55" w:rsidP="00393283" w:rsidRDefault="00EE1F55" w14:paraId="32320524" wp14:textId="77777777">
            <w:pPr>
              <w:numPr>
                <w:ilvl w:val="1"/>
                <w:numId w:val="1"/>
              </w:numPr>
              <w:rPr>
                <w:lang w:val="en-GB"/>
              </w:rPr>
            </w:pPr>
            <w:r w:rsidRPr="00EE1F55">
              <w:rPr>
                <w:lang w:val="en-GB"/>
              </w:rPr>
              <w:t xml:space="preserve"> </w:t>
            </w:r>
            <w:r w:rsidRPr="00EE1F55">
              <w:t xml:space="preserve">Форми на представяне. </w:t>
            </w:r>
          </w:p>
          <w:p w:rsidRPr="00EE1F55" w:rsidR="00EE1F55" w:rsidP="00393283" w:rsidRDefault="00EE1F55" w14:paraId="1E13CC7F" wp14:textId="77777777">
            <w:pPr>
              <w:numPr>
                <w:ilvl w:val="1"/>
                <w:numId w:val="1"/>
              </w:numPr>
              <w:rPr>
                <w:lang w:val="en-GB"/>
              </w:rPr>
            </w:pPr>
            <w:r w:rsidRPr="00EE1F55">
              <w:t xml:space="preserve"> Действия.</w:t>
            </w:r>
          </w:p>
        </w:tc>
      </w:tr>
      <w:tr xmlns:wp14="http://schemas.microsoft.com/office/word/2010/wordml" w:rsidRPr="00EE1F55" w:rsidR="00EE1F55" w:rsidTr="00393283" w14:paraId="04BA8141" wp14:textId="77777777">
        <w:trPr>
          <w:trHeight w:val="672"/>
        </w:trPr>
        <w:tc>
          <w:tcPr>
            <w:tcW w:w="8116" w:type="dxa"/>
          </w:tcPr>
          <w:p w:rsidRPr="00EE1F55" w:rsidR="00EE1F55" w:rsidP="00393283" w:rsidRDefault="00EE1F55" w14:paraId="3EE13526" wp14:textId="77777777">
            <w:pPr>
              <w:numPr>
                <w:ilvl w:val="0"/>
                <w:numId w:val="1"/>
              </w:numPr>
              <w:rPr>
                <w:b/>
              </w:rPr>
            </w:pPr>
            <w:r w:rsidRPr="00EE1F55">
              <w:rPr>
                <w:b/>
              </w:rPr>
              <w:t>Полиноми.</w:t>
            </w:r>
          </w:p>
          <w:p w:rsidRPr="00EE1F55" w:rsidR="00EE1F55" w:rsidP="00393283" w:rsidRDefault="00EE1F55" w14:paraId="22B1921D" wp14:textId="77777777">
            <w:pPr>
              <w:numPr>
                <w:ilvl w:val="1"/>
                <w:numId w:val="1"/>
              </w:numPr>
            </w:pPr>
            <w:r w:rsidRPr="00EE1F55">
              <w:rPr>
                <w:lang w:val="en-GB"/>
              </w:rPr>
              <w:t xml:space="preserve"> </w:t>
            </w:r>
            <w:r w:rsidRPr="00EE1F55">
              <w:t xml:space="preserve">Деление на полиноми. </w:t>
            </w:r>
          </w:p>
          <w:p w:rsidRPr="00EE1F55" w:rsidR="00EE1F55" w:rsidP="00393283" w:rsidRDefault="00EE1F55" w14:paraId="4D94D1D8" wp14:textId="77777777">
            <w:pPr>
              <w:numPr>
                <w:ilvl w:val="1"/>
                <w:numId w:val="1"/>
              </w:numPr>
            </w:pPr>
            <w:r w:rsidRPr="00EE1F55">
              <w:t xml:space="preserve">Правило на </w:t>
            </w:r>
            <w:proofErr w:type="spellStart"/>
            <w:r w:rsidRPr="00EE1F55">
              <w:t>Хорнер</w:t>
            </w:r>
            <w:proofErr w:type="spellEnd"/>
            <w:r w:rsidRPr="00EE1F55">
              <w:t>.</w:t>
            </w:r>
          </w:p>
        </w:tc>
      </w:tr>
      <w:tr xmlns:wp14="http://schemas.microsoft.com/office/word/2010/wordml" w:rsidRPr="00EE1F55" w:rsidR="00EE1F55" w:rsidTr="00393283" w14:paraId="68B1ABDA" wp14:textId="77777777">
        <w:trPr>
          <w:trHeight w:val="427"/>
        </w:trPr>
        <w:tc>
          <w:tcPr>
            <w:tcW w:w="8116" w:type="dxa"/>
          </w:tcPr>
          <w:p w:rsidRPr="00EE1F55" w:rsidR="00EE1F55" w:rsidP="00393283" w:rsidRDefault="00EE1F55" w14:paraId="7464DA21" wp14:textId="77777777">
            <w:pPr>
              <w:numPr>
                <w:ilvl w:val="0"/>
                <w:numId w:val="1"/>
              </w:numPr>
              <w:rPr>
                <w:b/>
              </w:rPr>
            </w:pPr>
            <w:r w:rsidRPr="00EE1F55">
              <w:rPr>
                <w:b/>
              </w:rPr>
              <w:t>Функция на реална променлива.</w:t>
            </w:r>
          </w:p>
          <w:p w:rsidRPr="00EE1F55" w:rsidR="00EE1F55" w:rsidP="00393283" w:rsidRDefault="00EE1F55" w14:paraId="595B077C" wp14:textId="77777777">
            <w:pPr>
              <w:numPr>
                <w:ilvl w:val="1"/>
                <w:numId w:val="1"/>
              </w:numPr>
            </w:pPr>
            <w:r w:rsidRPr="00EE1F55">
              <w:rPr>
                <w:lang w:val="en-GB"/>
              </w:rPr>
              <w:t xml:space="preserve"> </w:t>
            </w:r>
            <w:r w:rsidRPr="00EE1F55">
              <w:t xml:space="preserve">Дефиниция. </w:t>
            </w:r>
          </w:p>
          <w:p w:rsidRPr="00EE1F55" w:rsidR="00EE1F55" w:rsidP="00393283" w:rsidRDefault="00EE1F55" w14:paraId="6248A4F0" wp14:textId="77777777">
            <w:pPr>
              <w:numPr>
                <w:ilvl w:val="1"/>
                <w:numId w:val="1"/>
              </w:numPr>
            </w:pPr>
            <w:r w:rsidRPr="00EE1F55">
              <w:t xml:space="preserve"> Обратна функция и съставна функция.</w:t>
            </w:r>
          </w:p>
          <w:p w:rsidRPr="00EE1F55" w:rsidR="00EE1F55" w:rsidP="00393283" w:rsidRDefault="00EE1F55" w14:paraId="331862D9" wp14:textId="77777777">
            <w:pPr>
              <w:numPr>
                <w:ilvl w:val="1"/>
                <w:numId w:val="1"/>
              </w:numPr>
            </w:pPr>
            <w:r w:rsidRPr="00EE1F55">
              <w:t xml:space="preserve"> Граници на функция. </w:t>
            </w:r>
          </w:p>
          <w:p w:rsidRPr="00EE1F55" w:rsidR="00EE1F55" w:rsidP="00393283" w:rsidRDefault="00EE1F55" w14:paraId="775AD125" wp14:textId="77777777">
            <w:pPr>
              <w:numPr>
                <w:ilvl w:val="1"/>
                <w:numId w:val="1"/>
              </w:numPr>
            </w:pPr>
            <w:r w:rsidRPr="00EE1F55">
              <w:t>Непрекъснатост на функция в точка.</w:t>
            </w:r>
          </w:p>
        </w:tc>
      </w:tr>
      <w:tr xmlns:wp14="http://schemas.microsoft.com/office/word/2010/wordml" w:rsidRPr="00EE1F55" w:rsidR="00EE1F55" w:rsidTr="00393283" w14:paraId="0E18C3FF" wp14:textId="77777777">
        <w:trPr>
          <w:trHeight w:val="307"/>
        </w:trPr>
        <w:tc>
          <w:tcPr>
            <w:tcW w:w="8116" w:type="dxa"/>
          </w:tcPr>
          <w:p w:rsidRPr="00EE1F55" w:rsidR="00EE1F55" w:rsidP="00393283" w:rsidRDefault="00EE1F55" w14:paraId="035A6FD2" wp14:textId="77777777">
            <w:pPr>
              <w:numPr>
                <w:ilvl w:val="0"/>
                <w:numId w:val="1"/>
              </w:numPr>
              <w:rPr>
                <w:b/>
              </w:rPr>
            </w:pPr>
            <w:r w:rsidRPr="00EE1F55">
              <w:rPr>
                <w:b/>
              </w:rPr>
              <w:t>Диференциално смятане на функция на реална променлива:</w:t>
            </w:r>
          </w:p>
          <w:p w:rsidRPr="00EE1F55" w:rsidR="00EE1F55" w:rsidP="00393283" w:rsidRDefault="00EE1F55" w14:paraId="24B4F300" wp14:textId="77777777">
            <w:pPr>
              <w:numPr>
                <w:ilvl w:val="1"/>
                <w:numId w:val="1"/>
              </w:numPr>
            </w:pPr>
            <w:r w:rsidRPr="00EE1F55">
              <w:t>Дефиниция, свойства и пресмятане на производни и диференциали от първи, втори и трети ред.</w:t>
            </w:r>
          </w:p>
          <w:p w:rsidRPr="00EE1F55" w:rsidR="00EE1F55" w:rsidP="00393283" w:rsidRDefault="00EE1F55" w14:paraId="735E83BB" wp14:textId="77777777">
            <w:pPr>
              <w:numPr>
                <w:ilvl w:val="1"/>
                <w:numId w:val="1"/>
              </w:numPr>
            </w:pPr>
            <w:r w:rsidRPr="00EE1F55">
              <w:t>Геометричен смисъл на първата производна на функция.</w:t>
            </w:r>
          </w:p>
          <w:p w:rsidRPr="00EE1F55" w:rsidR="00EE1F55" w:rsidP="00393283" w:rsidRDefault="00EE1F55" w14:paraId="6646E302" wp14:textId="77777777">
            <w:pPr>
              <w:numPr>
                <w:ilvl w:val="1"/>
                <w:numId w:val="1"/>
              </w:numPr>
            </w:pPr>
            <w:r w:rsidRPr="00EE1F55">
              <w:t xml:space="preserve">Формули на Тейлър и </w:t>
            </w:r>
            <w:proofErr w:type="spellStart"/>
            <w:r w:rsidRPr="00EE1F55">
              <w:t>Маклорен</w:t>
            </w:r>
            <w:proofErr w:type="spellEnd"/>
            <w:r w:rsidRPr="00EE1F55">
              <w:t xml:space="preserve">. </w:t>
            </w:r>
          </w:p>
          <w:p w:rsidRPr="00EE1F55" w:rsidR="00EE1F55" w:rsidP="00393283" w:rsidRDefault="00EE1F55" w14:paraId="2956460B" wp14:textId="77777777">
            <w:pPr>
              <w:numPr>
                <w:ilvl w:val="1"/>
                <w:numId w:val="1"/>
              </w:numPr>
            </w:pPr>
            <w:r w:rsidRPr="00EE1F55">
              <w:t xml:space="preserve">Правило на </w:t>
            </w:r>
            <w:proofErr w:type="spellStart"/>
            <w:r w:rsidRPr="00EE1F55">
              <w:t>Лопитал</w:t>
            </w:r>
            <w:proofErr w:type="spellEnd"/>
            <w:r w:rsidRPr="00EE1F55">
              <w:t>.</w:t>
            </w:r>
          </w:p>
        </w:tc>
      </w:tr>
      <w:tr xmlns:wp14="http://schemas.microsoft.com/office/word/2010/wordml" w:rsidRPr="00EE1F55" w:rsidR="00EE1F55" w:rsidTr="00393283" w14:paraId="757BB8AD" wp14:textId="77777777">
        <w:trPr>
          <w:trHeight w:val="307"/>
        </w:trPr>
        <w:tc>
          <w:tcPr>
            <w:tcW w:w="8116" w:type="dxa"/>
          </w:tcPr>
          <w:p w:rsidRPr="00EE1F55" w:rsidR="00EE1F55" w:rsidP="00393283" w:rsidRDefault="00EE1F55" w14:paraId="2CE68195" wp14:textId="77777777">
            <w:pPr>
              <w:numPr>
                <w:ilvl w:val="0"/>
                <w:numId w:val="1"/>
              </w:numPr>
              <w:rPr>
                <w:lang w:val="en-GB"/>
              </w:rPr>
            </w:pPr>
            <w:r w:rsidRPr="00EE1F55">
              <w:rPr>
                <w:b/>
              </w:rPr>
              <w:t>Изследване и на функция.</w:t>
            </w:r>
          </w:p>
          <w:p w:rsidRPr="00EE1F55" w:rsidR="00EE1F55" w:rsidP="00393283" w:rsidRDefault="00EE1F55" w14:paraId="41677F3C" wp14:textId="77777777">
            <w:pPr>
              <w:numPr>
                <w:ilvl w:val="1"/>
                <w:numId w:val="1"/>
              </w:numPr>
            </w:pPr>
            <w:r w:rsidRPr="00EE1F55">
              <w:t xml:space="preserve"> Монотонност и локални </w:t>
            </w:r>
            <w:proofErr w:type="spellStart"/>
            <w:r w:rsidRPr="00EE1F55">
              <w:t>екстремуми</w:t>
            </w:r>
            <w:proofErr w:type="spellEnd"/>
            <w:r w:rsidRPr="00EE1F55">
              <w:t>.</w:t>
            </w:r>
          </w:p>
          <w:p w:rsidRPr="00EE1F55" w:rsidR="00EE1F55" w:rsidP="00393283" w:rsidRDefault="00EE1F55" w14:paraId="4E69C276" wp14:textId="77777777">
            <w:pPr>
              <w:numPr>
                <w:ilvl w:val="1"/>
                <w:numId w:val="1"/>
              </w:numPr>
            </w:pPr>
            <w:r w:rsidRPr="00EE1F55">
              <w:t xml:space="preserve"> Изпъкналост, вдлъбнатост, </w:t>
            </w:r>
            <w:proofErr w:type="spellStart"/>
            <w:r w:rsidRPr="00EE1F55">
              <w:t>инфлексия</w:t>
            </w:r>
            <w:proofErr w:type="spellEnd"/>
            <w:r w:rsidRPr="00EE1F55">
              <w:t>.</w:t>
            </w:r>
          </w:p>
          <w:p w:rsidRPr="00EE1F55" w:rsidR="00EE1F55" w:rsidP="00393283" w:rsidRDefault="00EE1F55" w14:paraId="799E949F" wp14:textId="77777777">
            <w:pPr>
              <w:numPr>
                <w:ilvl w:val="1"/>
                <w:numId w:val="1"/>
              </w:numPr>
            </w:pPr>
            <w:r w:rsidRPr="00EE1F55">
              <w:t xml:space="preserve"> Изследване на функция и построяване на графика.</w:t>
            </w:r>
          </w:p>
        </w:tc>
      </w:tr>
      <w:tr xmlns:wp14="http://schemas.microsoft.com/office/word/2010/wordml" w:rsidRPr="00EE1F55" w:rsidR="00EE1F55" w:rsidTr="00393283" w14:paraId="1361DAC7" wp14:textId="77777777">
        <w:trPr>
          <w:trHeight w:val="307"/>
        </w:trPr>
        <w:tc>
          <w:tcPr>
            <w:tcW w:w="8116" w:type="dxa"/>
          </w:tcPr>
          <w:p w:rsidRPr="00EE1F55" w:rsidR="00EE1F55" w:rsidP="00393283" w:rsidRDefault="00EE1F55" w14:paraId="09CC6E9D" wp14:textId="77777777">
            <w:pPr>
              <w:numPr>
                <w:ilvl w:val="0"/>
                <w:numId w:val="1"/>
              </w:numPr>
              <w:rPr>
                <w:b/>
              </w:rPr>
            </w:pPr>
            <w:r w:rsidRPr="00EE1F55">
              <w:rPr>
                <w:b/>
              </w:rPr>
              <w:t>Интегрално смятане на функция на една реална променлива.</w:t>
            </w:r>
          </w:p>
          <w:p w:rsidRPr="00EE1F55" w:rsidR="00EE1F55" w:rsidP="00393283" w:rsidRDefault="00EE1F55" w14:paraId="71F5BBD7" wp14:textId="77777777">
            <w:pPr>
              <w:numPr>
                <w:ilvl w:val="1"/>
                <w:numId w:val="1"/>
              </w:numPr>
            </w:pPr>
            <w:r w:rsidRPr="00EE1F55">
              <w:t>Неопределен интеграл – дефиниция и свойства.</w:t>
            </w:r>
          </w:p>
          <w:p w:rsidRPr="00EE1F55" w:rsidR="00EE1F55" w:rsidP="00393283" w:rsidRDefault="00EE1F55" w14:paraId="7454CA34" wp14:textId="77777777">
            <w:pPr>
              <w:numPr>
                <w:ilvl w:val="1"/>
                <w:numId w:val="1"/>
              </w:numPr>
            </w:pPr>
            <w:r w:rsidRPr="00EE1F55">
              <w:t>Основни методи за интегриране.</w:t>
            </w:r>
          </w:p>
          <w:p w:rsidRPr="00EE1F55" w:rsidR="00EE1F55" w:rsidP="00393283" w:rsidRDefault="00EE1F55" w14:paraId="62F0FB4A" wp14:textId="77777777">
            <w:pPr>
              <w:numPr>
                <w:ilvl w:val="1"/>
                <w:numId w:val="1"/>
              </w:numPr>
            </w:pPr>
            <w:r w:rsidRPr="00EE1F55">
              <w:t>Приложения на неопределените интеграли за решаване на някои видове диференциални уравнения.</w:t>
            </w:r>
          </w:p>
          <w:p w:rsidRPr="00EE1F55" w:rsidR="00EE1F55" w:rsidP="00393283" w:rsidRDefault="00EE1F55" w14:paraId="3C848B2F" wp14:textId="77777777">
            <w:pPr>
              <w:numPr>
                <w:ilvl w:val="1"/>
                <w:numId w:val="1"/>
              </w:numPr>
            </w:pPr>
            <w:r w:rsidRPr="00EE1F55">
              <w:t>Определен интеграл – дефиниция, свойства, методи за пресмятане.</w:t>
            </w:r>
          </w:p>
          <w:p w:rsidRPr="00EE1F55" w:rsidR="00EE1F55" w:rsidP="00393283" w:rsidRDefault="00EE1F55" w14:paraId="05020161" wp14:textId="77777777">
            <w:pPr>
              <w:numPr>
                <w:ilvl w:val="1"/>
                <w:numId w:val="1"/>
              </w:numPr>
            </w:pPr>
            <w:r w:rsidRPr="00EE1F55">
              <w:t>Приложения на определен интеграл.</w:t>
            </w:r>
          </w:p>
        </w:tc>
      </w:tr>
      <w:tr xmlns:wp14="http://schemas.microsoft.com/office/word/2010/wordml" w:rsidRPr="00EE1F55" w:rsidR="00EE1F55" w:rsidTr="00393283" w14:paraId="29D74DE1" wp14:textId="77777777">
        <w:trPr>
          <w:trHeight w:val="307"/>
        </w:trPr>
        <w:tc>
          <w:tcPr>
            <w:tcW w:w="8116" w:type="dxa"/>
          </w:tcPr>
          <w:p w:rsidRPr="00EE1F55" w:rsidR="00EE1F55" w:rsidP="00393283" w:rsidRDefault="00EE1F55" w14:paraId="6F560438" wp14:textId="77777777">
            <w:pPr>
              <w:numPr>
                <w:ilvl w:val="0"/>
                <w:numId w:val="1"/>
              </w:numPr>
            </w:pPr>
            <w:r w:rsidRPr="00EE1F55">
              <w:rPr>
                <w:b/>
              </w:rPr>
              <w:t xml:space="preserve"> Матрици.</w:t>
            </w:r>
          </w:p>
          <w:p w:rsidRPr="00EE1F55" w:rsidR="00EE1F55" w:rsidP="00393283" w:rsidRDefault="00EE1F55" w14:paraId="655BE32D" wp14:textId="77777777">
            <w:pPr>
              <w:numPr>
                <w:ilvl w:val="1"/>
                <w:numId w:val="1"/>
              </w:numPr>
            </w:pPr>
            <w:r w:rsidRPr="00EE1F55">
              <w:t xml:space="preserve"> Видове матрици. </w:t>
            </w:r>
          </w:p>
          <w:p w:rsidRPr="00EE1F55" w:rsidR="00EE1F55" w:rsidP="00393283" w:rsidRDefault="00EE1F55" w14:paraId="5169E484" wp14:textId="77777777">
            <w:pPr>
              <w:numPr>
                <w:ilvl w:val="1"/>
                <w:numId w:val="1"/>
              </w:numPr>
            </w:pPr>
            <w:r w:rsidRPr="00EE1F55">
              <w:lastRenderedPageBreak/>
              <w:t xml:space="preserve"> Операции с матрици.</w:t>
            </w:r>
          </w:p>
          <w:p w:rsidRPr="00EE1F55" w:rsidR="00EE1F55" w:rsidP="00393283" w:rsidRDefault="00EE1F55" w14:paraId="47741365" wp14:textId="77777777">
            <w:pPr>
              <w:numPr>
                <w:ilvl w:val="1"/>
                <w:numId w:val="1"/>
              </w:numPr>
            </w:pPr>
            <w:r w:rsidRPr="00EE1F55">
              <w:t>Матрични уравнения.</w:t>
            </w:r>
          </w:p>
        </w:tc>
      </w:tr>
      <w:tr xmlns:wp14="http://schemas.microsoft.com/office/word/2010/wordml" w:rsidRPr="00EE1F55" w:rsidR="00EE1F55" w:rsidTr="00393283" w14:paraId="1E129E9E" wp14:textId="77777777">
        <w:trPr>
          <w:trHeight w:val="307"/>
        </w:trPr>
        <w:tc>
          <w:tcPr>
            <w:tcW w:w="8116" w:type="dxa"/>
          </w:tcPr>
          <w:p w:rsidRPr="00EE1F55" w:rsidR="00EE1F55" w:rsidP="00393283" w:rsidRDefault="00EE1F55" w14:paraId="22191B69" wp14:textId="77777777">
            <w:pPr>
              <w:numPr>
                <w:ilvl w:val="0"/>
                <w:numId w:val="1"/>
              </w:numPr>
              <w:rPr>
                <w:lang w:val="en-GB"/>
              </w:rPr>
            </w:pPr>
            <w:r w:rsidRPr="00EE1F55">
              <w:rPr>
                <w:b/>
              </w:rPr>
              <w:lastRenderedPageBreak/>
              <w:t>Детерминанти.</w:t>
            </w:r>
          </w:p>
          <w:p w:rsidRPr="00EE1F55" w:rsidR="00EE1F55" w:rsidP="00393283" w:rsidRDefault="00EE1F55" w14:paraId="4D1C15FA" wp14:textId="77777777">
            <w:pPr>
              <w:numPr>
                <w:ilvl w:val="1"/>
                <w:numId w:val="1"/>
              </w:numPr>
              <w:rPr>
                <w:lang w:val="en-GB"/>
              </w:rPr>
            </w:pPr>
            <w:r w:rsidRPr="00EE1F55">
              <w:t xml:space="preserve"> Детерминанти от 2-ри и 3-ти ред.</w:t>
            </w:r>
          </w:p>
          <w:p w:rsidRPr="00EE1F55" w:rsidR="00EE1F55" w:rsidP="00393283" w:rsidRDefault="00EE1F55" w14:paraId="5E500981" wp14:textId="77777777">
            <w:pPr>
              <w:numPr>
                <w:ilvl w:val="1"/>
                <w:numId w:val="1"/>
              </w:numPr>
            </w:pPr>
            <w:r w:rsidRPr="00EE1F55">
              <w:t xml:space="preserve"> Детерминанти от по-висок от трети ред.</w:t>
            </w:r>
          </w:p>
          <w:p w:rsidRPr="00EE1F55" w:rsidR="00EE1F55" w:rsidP="00393283" w:rsidRDefault="00EE1F55" w14:paraId="07530C88" wp14:textId="77777777">
            <w:pPr>
              <w:numPr>
                <w:ilvl w:val="1"/>
                <w:numId w:val="1"/>
              </w:numPr>
            </w:pPr>
            <w:r w:rsidRPr="00EE1F55">
              <w:t xml:space="preserve"> Обратна матрица – дефиниция, свойства, пресмятане и приложения.</w:t>
            </w:r>
          </w:p>
        </w:tc>
      </w:tr>
      <w:tr xmlns:wp14="http://schemas.microsoft.com/office/word/2010/wordml" w:rsidRPr="00EE1F55" w:rsidR="00EE1F55" w:rsidTr="00393283" w14:paraId="0734AD32" wp14:textId="77777777">
        <w:trPr>
          <w:trHeight w:val="307"/>
        </w:trPr>
        <w:tc>
          <w:tcPr>
            <w:tcW w:w="8116" w:type="dxa"/>
          </w:tcPr>
          <w:p w:rsidRPr="00EE1F55" w:rsidR="00EE1F55" w:rsidP="00393283" w:rsidRDefault="00EE1F55" w14:paraId="4DABC8C3" wp14:textId="77777777">
            <w:pPr>
              <w:numPr>
                <w:ilvl w:val="0"/>
                <w:numId w:val="1"/>
              </w:numPr>
              <w:rPr>
                <w:b/>
              </w:rPr>
            </w:pPr>
            <w:r w:rsidRPr="00EE1F55">
              <w:rPr>
                <w:b/>
              </w:rPr>
              <w:t>Системи линейни алгебрични уравнения .</w:t>
            </w:r>
          </w:p>
          <w:p w:rsidRPr="00EE1F55" w:rsidR="00EE1F55" w:rsidP="00393283" w:rsidRDefault="00EE1F55" w14:paraId="026938EB" wp14:textId="77777777">
            <w:pPr>
              <w:numPr>
                <w:ilvl w:val="1"/>
                <w:numId w:val="1"/>
              </w:numPr>
              <w:rPr>
                <w:lang w:val="en-GB"/>
              </w:rPr>
            </w:pPr>
            <w:r w:rsidRPr="00EE1F55">
              <w:t xml:space="preserve"> Матричен запис.</w:t>
            </w:r>
          </w:p>
          <w:p w:rsidRPr="00EE1F55" w:rsidR="00EE1F55" w:rsidP="00393283" w:rsidRDefault="00EE1F55" w14:paraId="5F073B52" wp14:textId="77777777">
            <w:pPr>
              <w:numPr>
                <w:ilvl w:val="1"/>
                <w:numId w:val="1"/>
              </w:numPr>
              <w:rPr>
                <w:lang w:val="en-GB"/>
              </w:rPr>
            </w:pPr>
            <w:r w:rsidRPr="00EE1F55">
              <w:rPr>
                <w:lang w:val="en-GB"/>
              </w:rPr>
              <w:t xml:space="preserve"> </w:t>
            </w:r>
            <w:r w:rsidRPr="00EE1F55">
              <w:t xml:space="preserve">Формули на </w:t>
            </w:r>
            <w:proofErr w:type="spellStart"/>
            <w:r w:rsidRPr="00EE1F55">
              <w:t>Крамер</w:t>
            </w:r>
            <w:proofErr w:type="spellEnd"/>
            <w:r w:rsidRPr="00EE1F55">
              <w:t xml:space="preserve">. </w:t>
            </w:r>
          </w:p>
          <w:p w:rsidRPr="00EE1F55" w:rsidR="00EE1F55" w:rsidP="00393283" w:rsidRDefault="00EE1F55" w14:paraId="6C684D3B" wp14:textId="77777777">
            <w:pPr>
              <w:numPr>
                <w:ilvl w:val="1"/>
                <w:numId w:val="1"/>
              </w:numPr>
              <w:rPr>
                <w:lang w:val="en-GB"/>
              </w:rPr>
            </w:pPr>
            <w:r w:rsidRPr="00EE1F55">
              <w:t>Метод на Гаус.</w:t>
            </w:r>
          </w:p>
        </w:tc>
      </w:tr>
      <w:tr xmlns:wp14="http://schemas.microsoft.com/office/word/2010/wordml" w:rsidRPr="00EE1F55" w:rsidR="00EE1F55" w:rsidTr="00393283" w14:paraId="57863349" wp14:textId="77777777">
        <w:trPr>
          <w:trHeight w:val="307"/>
        </w:trPr>
        <w:tc>
          <w:tcPr>
            <w:tcW w:w="8116" w:type="dxa"/>
          </w:tcPr>
          <w:p w:rsidRPr="00EE1F55" w:rsidR="00EE1F55" w:rsidP="00393283" w:rsidRDefault="00EE1F55" w14:paraId="26D9179F" wp14:textId="77777777">
            <w:pPr>
              <w:numPr>
                <w:ilvl w:val="0"/>
                <w:numId w:val="1"/>
              </w:numPr>
              <w:rPr>
                <w:b/>
                <w:lang w:val="en-GB"/>
              </w:rPr>
            </w:pPr>
            <w:r w:rsidRPr="00EE1F55">
              <w:rPr>
                <w:b/>
              </w:rPr>
              <w:t xml:space="preserve">Вектори. </w:t>
            </w:r>
          </w:p>
          <w:p w:rsidRPr="00EE1F55" w:rsidR="00EE1F55" w:rsidP="00393283" w:rsidRDefault="00EE1F55" w14:paraId="15142B07" wp14:textId="77777777">
            <w:pPr>
              <w:numPr>
                <w:ilvl w:val="1"/>
                <w:numId w:val="1"/>
              </w:numPr>
              <w:rPr>
                <w:lang w:val="en-GB"/>
              </w:rPr>
            </w:pPr>
            <w:r w:rsidRPr="00EE1F55">
              <w:rPr>
                <w:lang w:val="en-GB"/>
              </w:rPr>
              <w:t xml:space="preserve"> </w:t>
            </w:r>
            <w:r w:rsidRPr="00EE1F55">
              <w:t xml:space="preserve">Основни понятия. </w:t>
            </w:r>
          </w:p>
          <w:p w:rsidRPr="00EE1F55" w:rsidR="00EE1F55" w:rsidP="00393283" w:rsidRDefault="00EE1F55" w14:paraId="152BB024" wp14:textId="77777777">
            <w:pPr>
              <w:numPr>
                <w:ilvl w:val="1"/>
                <w:numId w:val="1"/>
              </w:numPr>
              <w:rPr>
                <w:lang w:val="en-GB"/>
              </w:rPr>
            </w:pPr>
            <w:r w:rsidRPr="00EE1F55">
              <w:t xml:space="preserve"> Линейни операции с вектори.</w:t>
            </w:r>
          </w:p>
        </w:tc>
      </w:tr>
      <w:tr xmlns:wp14="http://schemas.microsoft.com/office/word/2010/wordml" w:rsidRPr="00EE1F55" w:rsidR="00EE1F55" w:rsidTr="00393283" w14:paraId="194DF4E9" wp14:textId="77777777">
        <w:trPr>
          <w:trHeight w:val="307"/>
        </w:trPr>
        <w:tc>
          <w:tcPr>
            <w:tcW w:w="8116" w:type="dxa"/>
          </w:tcPr>
          <w:p w:rsidRPr="00EE1F55" w:rsidR="00EE1F55" w:rsidP="00393283" w:rsidRDefault="00EE1F55" w14:paraId="5FFC9643" wp14:textId="77777777">
            <w:pPr>
              <w:numPr>
                <w:ilvl w:val="0"/>
                <w:numId w:val="1"/>
              </w:numPr>
              <w:rPr>
                <w:b/>
                <w:lang w:val="en-GB"/>
              </w:rPr>
            </w:pPr>
            <w:r w:rsidRPr="00EE1F55">
              <w:rPr>
                <w:b/>
              </w:rPr>
              <w:t xml:space="preserve">Координатни системи. </w:t>
            </w:r>
          </w:p>
          <w:p w:rsidRPr="00EE1F55" w:rsidR="00EE1F55" w:rsidP="00393283" w:rsidRDefault="00EE1F55" w14:paraId="511DF701" wp14:textId="77777777">
            <w:pPr>
              <w:numPr>
                <w:ilvl w:val="1"/>
                <w:numId w:val="1"/>
              </w:numPr>
              <w:rPr>
                <w:lang w:val="en-GB"/>
              </w:rPr>
            </w:pPr>
            <w:r w:rsidRPr="00EE1F55">
              <w:rPr>
                <w:lang w:val="en-GB"/>
              </w:rPr>
              <w:t xml:space="preserve"> </w:t>
            </w:r>
            <w:r w:rsidRPr="00EE1F55">
              <w:t>Декартова координатна система в равнината и в пространството.</w:t>
            </w:r>
          </w:p>
          <w:p w:rsidRPr="00EE1F55" w:rsidR="00EE1F55" w:rsidP="00393283" w:rsidRDefault="00EE1F55" w14:paraId="771D36D5" wp14:textId="77777777">
            <w:pPr>
              <w:numPr>
                <w:ilvl w:val="1"/>
                <w:numId w:val="1"/>
              </w:numPr>
              <w:rPr>
                <w:lang w:val="en-GB"/>
              </w:rPr>
            </w:pPr>
            <w:r w:rsidRPr="00EE1F55">
              <w:rPr>
                <w:lang w:val="en-GB"/>
              </w:rPr>
              <w:t xml:space="preserve"> </w:t>
            </w:r>
            <w:r w:rsidRPr="00EE1F55">
              <w:t>Декартови координати на точка и вектор.</w:t>
            </w:r>
          </w:p>
          <w:p w:rsidRPr="00EE1F55" w:rsidR="00EE1F55" w:rsidP="00393283" w:rsidRDefault="00EE1F55" w14:paraId="6F56871F" wp14:textId="77777777">
            <w:pPr>
              <w:numPr>
                <w:ilvl w:val="1"/>
                <w:numId w:val="1"/>
              </w:numPr>
            </w:pPr>
            <w:r w:rsidRPr="00EE1F55">
              <w:t xml:space="preserve"> Аналитично представяне на линейните операции с вектори.</w:t>
            </w:r>
          </w:p>
        </w:tc>
      </w:tr>
      <w:tr xmlns:wp14="http://schemas.microsoft.com/office/word/2010/wordml" w:rsidRPr="00EE1F55" w:rsidR="00EE1F55" w:rsidTr="00393283" w14:paraId="0BBCF015" wp14:textId="77777777">
        <w:trPr>
          <w:trHeight w:val="307"/>
        </w:trPr>
        <w:tc>
          <w:tcPr>
            <w:tcW w:w="8116" w:type="dxa"/>
          </w:tcPr>
          <w:p w:rsidRPr="00EE1F55" w:rsidR="00EE1F55" w:rsidP="00393283" w:rsidRDefault="00EE1F55" w14:paraId="5A871EC2" wp14:textId="77777777">
            <w:pPr>
              <w:numPr>
                <w:ilvl w:val="0"/>
                <w:numId w:val="1"/>
              </w:numPr>
              <w:rPr>
                <w:b/>
                <w:lang w:val="en-GB"/>
              </w:rPr>
            </w:pPr>
            <w:r w:rsidRPr="00EE1F55">
              <w:rPr>
                <w:b/>
              </w:rPr>
              <w:t xml:space="preserve">Скаларно, векторно и смесено произведение на два вектора. </w:t>
            </w:r>
          </w:p>
          <w:p w:rsidRPr="00EE1F55" w:rsidR="00EE1F55" w:rsidP="00393283" w:rsidRDefault="00EE1F55" w14:paraId="541D47D3" wp14:textId="77777777">
            <w:pPr>
              <w:numPr>
                <w:ilvl w:val="1"/>
                <w:numId w:val="1"/>
              </w:numPr>
            </w:pPr>
            <w:r w:rsidRPr="00EE1F55">
              <w:t>Дефиниции, свойства, пресмятане.</w:t>
            </w:r>
          </w:p>
          <w:p w:rsidRPr="00EE1F55" w:rsidR="00EE1F55" w:rsidP="00393283" w:rsidRDefault="00EE1F55" w14:paraId="3DB7C2CF" wp14:textId="77777777">
            <w:pPr>
              <w:numPr>
                <w:ilvl w:val="1"/>
                <w:numId w:val="1"/>
              </w:numPr>
            </w:pPr>
            <w:r w:rsidRPr="00EE1F55">
              <w:t>Приложения.</w:t>
            </w:r>
          </w:p>
        </w:tc>
      </w:tr>
    </w:tbl>
    <w:p xmlns:wp14="http://schemas.microsoft.com/office/word/2010/wordml" w:rsidRPr="00EE1F55" w:rsidR="00EE1F55" w:rsidP="00EE1F55" w:rsidRDefault="00EE1F55" w14:paraId="672A6659" wp14:textId="77777777">
      <w:pPr>
        <w:jc w:val="center"/>
        <w:rPr>
          <w:b/>
          <w:sz w:val="32"/>
          <w:szCs w:val="32"/>
        </w:rPr>
      </w:pPr>
    </w:p>
    <w:sectPr w:rsidRPr="00EE1F55" w:rsidR="00EE1F55">
      <w:pgSz w:w="11906" w:h="16838" w:orient="portrait"/>
      <w:pgMar w:top="1417" w:right="1417" w:bottom="1417" w:left="1417" w:header="708" w:footer="708" w:gutter="0"/>
      <w:cols w:space="708"/>
      <w:docGrid w:linePitch="360"/>
      <w:headerReference w:type="default" r:id="R3cfed022d78c456e"/>
      <w:footerReference w:type="default" r:id="R598a50f4a7be4b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98F51CF" w:rsidTr="398F51CF" w14:paraId="796BA9D2">
      <w:trPr>
        <w:trHeight w:val="300"/>
      </w:trPr>
      <w:tc>
        <w:tcPr>
          <w:tcW w:w="3020" w:type="dxa"/>
          <w:tcMar/>
        </w:tcPr>
        <w:p w:rsidR="398F51CF" w:rsidP="398F51CF" w:rsidRDefault="398F51CF" w14:paraId="54688111" w14:textId="74DADAB3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398F51CF" w:rsidP="398F51CF" w:rsidRDefault="398F51CF" w14:paraId="66A6DED1" w14:textId="27C44C78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398F51CF" w:rsidP="398F51CF" w:rsidRDefault="398F51CF" w14:paraId="2325F744" w14:textId="22F2AF49">
          <w:pPr>
            <w:pStyle w:val="Header"/>
            <w:bidi w:val="0"/>
            <w:ind w:right="-115"/>
            <w:jc w:val="right"/>
          </w:pPr>
        </w:p>
      </w:tc>
    </w:tr>
  </w:tbl>
  <w:p w:rsidR="398F51CF" w:rsidP="398F51CF" w:rsidRDefault="398F51CF" w14:paraId="5915E8E5" w14:textId="58BD0B1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98F51CF" w:rsidTr="398F51CF" w14:paraId="42A77C1C">
      <w:trPr>
        <w:trHeight w:val="300"/>
      </w:trPr>
      <w:tc>
        <w:tcPr>
          <w:tcW w:w="3020" w:type="dxa"/>
          <w:tcMar/>
        </w:tcPr>
        <w:p w:rsidR="398F51CF" w:rsidP="398F51CF" w:rsidRDefault="398F51CF" w14:paraId="1D37EC1B" w14:textId="45E3ED35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398F51CF" w:rsidP="398F51CF" w:rsidRDefault="398F51CF" w14:paraId="319D1428" w14:textId="4EF39831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398F51CF" w:rsidP="398F51CF" w:rsidRDefault="398F51CF" w14:paraId="5CBB57F0" w14:textId="15262348">
          <w:pPr>
            <w:pStyle w:val="Header"/>
            <w:bidi w:val="0"/>
            <w:ind w:right="-115"/>
            <w:jc w:val="right"/>
          </w:pPr>
        </w:p>
      </w:tc>
    </w:tr>
  </w:tbl>
  <w:p w:rsidR="398F51CF" w:rsidP="398F51CF" w:rsidRDefault="398F51CF" w14:paraId="60C9F021" w14:textId="35892660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DE7771"/>
    <w:multiLevelType w:val="multilevel"/>
    <w:tmpl w:val="3424BE9A"/>
    <w:lvl w:ilvl="0">
      <w:start w:val="1"/>
      <w:numFmt w:val="decimal"/>
      <w:lvlText w:val="Тема %1."/>
      <w:lvlJc w:val="left"/>
      <w:pPr>
        <w:ind w:left="502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F55"/>
    <w:rsid w:val="00173C77"/>
    <w:rsid w:val="00EA1593"/>
    <w:rsid w:val="00EE1F55"/>
    <w:rsid w:val="398F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4E3E18"/>
  <w15:chartTrackingRefBased/>
  <w15:docId w15:val="{E32514A7-D161-40A0-A76A-38B62F63EF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header" Target="header.xml" Id="R3cfed022d78c456e" /><Relationship Type="http://schemas.openxmlformats.org/officeDocument/2006/relationships/footer" Target="footer.xml" Id="R598a50f4a7be4b2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B92418A0F360747B0C6F2FCCEF3A498" ma:contentTypeVersion="9" ma:contentTypeDescription="Създаване на нов документ" ma:contentTypeScope="" ma:versionID="01dfd18eaaff34dabb3af0d8419c9ffd">
  <xsd:schema xmlns:xsd="http://www.w3.org/2001/XMLSchema" xmlns:xs="http://www.w3.org/2001/XMLSchema" xmlns:p="http://schemas.microsoft.com/office/2006/metadata/properties" xmlns:ns2="43b75579-c350-4c9a-9989-c65220e361d2" xmlns:ns3="f302a685-9e74-4afb-a667-e08d15ba5d51" targetNamespace="http://schemas.microsoft.com/office/2006/metadata/properties" ma:root="true" ma:fieldsID="9e0e09b419f3cc93faff91b945aae112" ns2:_="" ns3:_="">
    <xsd:import namespace="43b75579-c350-4c9a-9989-c65220e361d2"/>
    <xsd:import namespace="f302a685-9e74-4afb-a667-e08d15ba5d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75579-c350-4c9a-9989-c65220e361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Етикети за изображения" ma:readOnly="false" ma:fieldId="{5cf76f15-5ced-4ddc-b409-7134ff3c332f}" ma:taxonomyMulti="true" ma:sspId="f94169f7-4ae2-4031-b8fa-636baa109d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02a685-9e74-4afb-a667-e08d15ba5d5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ddfb404e-4893-4f2f-bc01-3cc00cfb124e}" ma:internalName="TaxCatchAll" ma:showField="CatchAllData" ma:web="f302a685-9e74-4afb-a667-e08d15ba5d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302a685-9e74-4afb-a667-e08d15ba5d51" xsi:nil="true"/>
    <lcf76f155ced4ddcb4097134ff3c332f xmlns="43b75579-c350-4c9a-9989-c65220e361d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8B3423B-E490-4F7A-AB76-885110D77F21}"/>
</file>

<file path=customXml/itemProps2.xml><?xml version="1.0" encoding="utf-8"?>
<ds:datastoreItem xmlns:ds="http://schemas.openxmlformats.org/officeDocument/2006/customXml" ds:itemID="{4515FDB7-4260-42F6-BEF1-AF687ECE82B3}"/>
</file>

<file path=customXml/itemProps3.xml><?xml version="1.0" encoding="utf-8"?>
<ds:datastoreItem xmlns:ds="http://schemas.openxmlformats.org/officeDocument/2006/customXml" ds:itemID="{F5E5CAD8-AC27-4570-A5D2-6C81CDEFB3C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ТОНИСЛАВ СТАНИСЛАВОВ ЙОРДАНОВ</cp:lastModifiedBy>
  <cp:revision>2</cp:revision>
  <dcterms:created xsi:type="dcterms:W3CDTF">2022-12-18T10:19:00Z</dcterms:created>
  <dcterms:modified xsi:type="dcterms:W3CDTF">2023-01-04T16:54:47Z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0x010100CB92418A0F360747B0C6F2FCCEF3A498</vt:lpwstr>
  </property>
  <property fmtid="{D5CDD505-2E9C-101B-9397-08002B2CF9AE}" pid="3" name="MediaServiceImageTags">
    <vt:lpwstr/>
  </property>
</Properties>
</file>