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4EE" w:rsidRPr="005634EE" w:rsidRDefault="005634EE" w:rsidP="005634EE">
      <w:pPr>
        <w:jc w:val="center"/>
        <w:rPr>
          <w:sz w:val="32"/>
          <w:szCs w:val="32"/>
          <w:lang w:val="bg-BG"/>
        </w:rPr>
      </w:pPr>
      <w:r w:rsidRPr="005634EE">
        <w:rPr>
          <w:sz w:val="32"/>
          <w:szCs w:val="32"/>
          <w:lang w:val="bg-BG"/>
        </w:rPr>
        <w:t>Помощен материал за самоподготовка по задачи с плаваща запетая (ПЗ)</w:t>
      </w:r>
    </w:p>
    <w:p w:rsidR="005634EE" w:rsidRDefault="005634EE">
      <w:pPr>
        <w:rPr>
          <w:b w:val="0"/>
          <w:sz w:val="24"/>
          <w:szCs w:val="24"/>
          <w:lang w:val="bg-BG"/>
        </w:rPr>
      </w:pPr>
    </w:p>
    <w:p w:rsidR="008D060B" w:rsidRDefault="005426F1">
      <w:pPr>
        <w:rPr>
          <w:sz w:val="28"/>
          <w:szCs w:val="28"/>
          <w:lang w:val="bg-BG"/>
        </w:rPr>
      </w:pPr>
      <w:r w:rsidRPr="005634EE">
        <w:rPr>
          <w:sz w:val="28"/>
          <w:szCs w:val="28"/>
          <w:lang w:val="bg-BG"/>
        </w:rPr>
        <w:t>Обобщен алго</w:t>
      </w:r>
      <w:r w:rsidR="005634EE">
        <w:rPr>
          <w:sz w:val="28"/>
          <w:szCs w:val="28"/>
          <w:lang w:val="bg-BG"/>
        </w:rPr>
        <w:t>ритъм за събиране на числа с ПЗ:</w:t>
      </w:r>
    </w:p>
    <w:p w:rsidR="005426F1" w:rsidRDefault="005426F1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 нормализиран вид и пресмятане на характеристиките;</w:t>
      </w:r>
    </w:p>
    <w:p w:rsidR="005426F1" w:rsidRDefault="005426F1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във формат с плаваща запе</w:t>
      </w:r>
      <w:r w:rsidR="003D2963">
        <w:rPr>
          <w:b w:val="0"/>
          <w:sz w:val="24"/>
          <w:szCs w:val="24"/>
          <w:lang w:val="bg-BG"/>
        </w:rPr>
        <w:t>тая в зададената разрядна мрежа;</w:t>
      </w:r>
    </w:p>
    <w:p w:rsidR="005426F1" w:rsidRDefault="005426F1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Сравняване и </w:t>
      </w:r>
      <w:r w:rsidR="003D2963">
        <w:rPr>
          <w:b w:val="0"/>
          <w:sz w:val="24"/>
          <w:szCs w:val="24"/>
          <w:lang w:val="bg-BG"/>
        </w:rPr>
        <w:t xml:space="preserve">изравняване на </w:t>
      </w:r>
      <w:r w:rsidR="00EA7A03">
        <w:rPr>
          <w:b w:val="0"/>
          <w:sz w:val="24"/>
          <w:szCs w:val="24"/>
          <w:lang w:val="bg-BG"/>
        </w:rPr>
        <w:t>порядъците</w:t>
      </w:r>
      <w:r w:rsidR="003D2963">
        <w:rPr>
          <w:b w:val="0"/>
          <w:sz w:val="24"/>
          <w:szCs w:val="24"/>
          <w:lang w:val="bg-BG"/>
        </w:rPr>
        <w:t>;</w:t>
      </w:r>
    </w:p>
    <w:p w:rsidR="005426F1" w:rsidRDefault="003D2963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допълнителе</w:t>
      </w:r>
      <w:r w:rsidR="0034311F">
        <w:rPr>
          <w:b w:val="0"/>
          <w:sz w:val="24"/>
          <w:szCs w:val="24"/>
          <w:lang w:val="bg-BG"/>
        </w:rPr>
        <w:t>н</w:t>
      </w:r>
      <w:r>
        <w:rPr>
          <w:b w:val="0"/>
          <w:sz w:val="24"/>
          <w:szCs w:val="24"/>
          <w:lang w:val="bg-BG"/>
        </w:rPr>
        <w:t xml:space="preserve"> код за отрицателните операнди и и</w:t>
      </w:r>
      <w:r w:rsidR="005426F1">
        <w:rPr>
          <w:b w:val="0"/>
          <w:sz w:val="24"/>
          <w:szCs w:val="24"/>
          <w:lang w:val="bg-BG"/>
        </w:rPr>
        <w:t>звършване на събиране на операндите</w:t>
      </w:r>
      <w:r>
        <w:rPr>
          <w:b w:val="0"/>
          <w:sz w:val="24"/>
          <w:szCs w:val="24"/>
          <w:lang w:val="bg-BG"/>
        </w:rPr>
        <w:t xml:space="preserve"> в допълнителен код;</w:t>
      </w:r>
    </w:p>
    <w:p w:rsidR="005426F1" w:rsidRDefault="003D2963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Нормализиране на резултата;</w:t>
      </w:r>
    </w:p>
    <w:p w:rsidR="005426F1" w:rsidRDefault="005426F1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резултатът във формат с плаваща запетая в зададената разрядна мрежа</w:t>
      </w:r>
      <w:r w:rsidR="003D2963">
        <w:rPr>
          <w:b w:val="0"/>
          <w:sz w:val="24"/>
          <w:szCs w:val="24"/>
          <w:lang w:val="bg-BG"/>
        </w:rPr>
        <w:t>;</w:t>
      </w:r>
    </w:p>
    <w:p w:rsidR="005426F1" w:rsidRDefault="005426F1" w:rsidP="005426F1">
      <w:pPr>
        <w:pStyle w:val="ListParagraph"/>
        <w:numPr>
          <w:ilvl w:val="0"/>
          <w:numId w:val="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Извършване на проверка – преобразуване на рез</w:t>
      </w:r>
      <w:r w:rsidR="009209C0">
        <w:rPr>
          <w:b w:val="0"/>
          <w:sz w:val="24"/>
          <w:szCs w:val="24"/>
          <w:lang w:val="bg-BG"/>
        </w:rPr>
        <w:t>у</w:t>
      </w:r>
      <w:r>
        <w:rPr>
          <w:b w:val="0"/>
          <w:sz w:val="24"/>
          <w:szCs w:val="24"/>
          <w:lang w:val="bg-BG"/>
        </w:rPr>
        <w:t>лтата до число в десетична бройна система и сравняване с резултата от събирането на десетичните числа от условието на задачата</w:t>
      </w:r>
      <w:r w:rsidR="003D2963">
        <w:rPr>
          <w:b w:val="0"/>
          <w:sz w:val="24"/>
          <w:szCs w:val="24"/>
          <w:lang w:val="bg-BG"/>
        </w:rPr>
        <w:t>.</w:t>
      </w:r>
    </w:p>
    <w:p w:rsidR="00E74611" w:rsidRPr="00E74611" w:rsidRDefault="00E74611">
      <w:pPr>
        <w:rPr>
          <w:sz w:val="28"/>
          <w:szCs w:val="28"/>
          <w:lang w:val="bg-BG"/>
        </w:rPr>
      </w:pPr>
      <w:r w:rsidRPr="00E74611">
        <w:rPr>
          <w:sz w:val="28"/>
          <w:szCs w:val="28"/>
          <w:lang w:val="bg-BG"/>
        </w:rPr>
        <w:t xml:space="preserve">Задача: </w:t>
      </w:r>
    </w:p>
    <w:p w:rsidR="00E74611" w:rsidRDefault="00E74611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Дадено: </w:t>
      </w:r>
      <w:r>
        <w:rPr>
          <w:b w:val="0"/>
          <w:sz w:val="24"/>
          <w:szCs w:val="24"/>
        </w:rPr>
        <w:t>X = -26.74; Y= 68,46</w:t>
      </w:r>
    </w:p>
    <w:p w:rsidR="00E74611" w:rsidRDefault="00E74611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Търси се : </w:t>
      </w:r>
      <w:r>
        <w:rPr>
          <w:b w:val="0"/>
          <w:sz w:val="24"/>
          <w:szCs w:val="24"/>
        </w:rPr>
        <w:t>Z = X + Y</w:t>
      </w:r>
    </w:p>
    <w:p w:rsidR="00E74611" w:rsidRDefault="00E74611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Като: </w:t>
      </w:r>
      <w:r>
        <w:rPr>
          <w:b w:val="0"/>
          <w:sz w:val="24"/>
          <w:szCs w:val="24"/>
        </w:rPr>
        <w:t>n = 12b; k = 4b; m= 8b</w:t>
      </w:r>
    </w:p>
    <w:p w:rsidR="005634EE" w:rsidRDefault="005634EE">
      <w:p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br w:type="page"/>
      </w:r>
    </w:p>
    <w:p w:rsidR="00CE12F5" w:rsidRDefault="00CE12F5" w:rsidP="00CE12F5">
      <w:pPr>
        <w:rPr>
          <w:sz w:val="28"/>
          <w:szCs w:val="28"/>
          <w:lang w:val="bg-BG"/>
        </w:rPr>
      </w:pPr>
      <w:r w:rsidRPr="005634EE">
        <w:rPr>
          <w:sz w:val="28"/>
          <w:szCs w:val="28"/>
          <w:lang w:val="bg-BG"/>
        </w:rPr>
        <w:lastRenderedPageBreak/>
        <w:t>Обобщен алгор</w:t>
      </w:r>
      <w:r w:rsidR="005634EE">
        <w:rPr>
          <w:sz w:val="28"/>
          <w:szCs w:val="28"/>
          <w:lang w:val="bg-BG"/>
        </w:rPr>
        <w:t>итъм за умножение на числа с ПЗ: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 нормализиран вид и пресмятане на характеристиките;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във формат с плаваща запетая в зададената разрядна мрежа;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Събиране на характеристиките и получаване на предварителната стойност на характеристиката на произведението</w:t>
      </w:r>
    </w:p>
    <w:p w:rsidR="00CE12F5" w:rsidRPr="00CE12F5" w:rsidRDefault="00CE12F5" w:rsidP="00CE12F5">
      <w:pPr>
        <w:pStyle w:val="ListParagraph"/>
        <w:tabs>
          <w:tab w:val="left" w:pos="340"/>
        </w:tabs>
        <w:spacing w:after="0" w:line="240" w:lineRule="auto"/>
        <w:rPr>
          <w:rFonts w:eastAsia="Times New Roman"/>
          <w:b w:val="0"/>
          <w:sz w:val="28"/>
          <w:szCs w:val="28"/>
          <w:lang w:val="bg-BG" w:eastAsia="bg-BG"/>
        </w:rPr>
      </w:pPr>
      <w:r>
        <w:rPr>
          <w:rFonts w:eastAsia="Times New Roman"/>
          <w:sz w:val="28"/>
          <w:szCs w:val="28"/>
          <w:lang w:val="bg-BG" w:eastAsia="bg-BG"/>
        </w:rPr>
        <w:tab/>
      </w:r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z</w:t>
      </w:r>
      <w:r w:rsidRPr="00CE12F5">
        <w:rPr>
          <w:rFonts w:eastAsia="Times New Roman"/>
          <w:sz w:val="28"/>
          <w:szCs w:val="28"/>
          <w:lang w:eastAsia="bg-BG"/>
        </w:rPr>
        <w:t xml:space="preserve"> = </w:t>
      </w:r>
      <w:proofErr w:type="spellStart"/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мн</w:t>
      </w:r>
      <w:proofErr w:type="spellEnd"/>
      <w:r w:rsidRPr="00CE12F5">
        <w:rPr>
          <w:rFonts w:eastAsia="Times New Roman"/>
          <w:sz w:val="28"/>
          <w:szCs w:val="28"/>
          <w:lang w:eastAsia="bg-BG"/>
        </w:rPr>
        <w:t xml:space="preserve"> + </w:t>
      </w:r>
      <w:proofErr w:type="spellStart"/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мт</w:t>
      </w:r>
      <w:proofErr w:type="spellEnd"/>
      <w:r w:rsidRPr="00CE12F5">
        <w:rPr>
          <w:rFonts w:eastAsia="Times New Roman"/>
          <w:sz w:val="28"/>
          <w:szCs w:val="28"/>
          <w:lang w:eastAsia="bg-BG"/>
        </w:rPr>
        <w:t xml:space="preserve"> </w:t>
      </w:r>
      <w:r>
        <w:rPr>
          <w:rFonts w:eastAsia="Times New Roman"/>
          <w:sz w:val="28"/>
          <w:szCs w:val="28"/>
          <w:lang w:val="bg-BG" w:eastAsia="bg-BG"/>
        </w:rPr>
        <w:t xml:space="preserve">– </w:t>
      </w:r>
      <w:r w:rsidRPr="00CE12F5">
        <w:rPr>
          <w:rFonts w:eastAsia="Times New Roman"/>
          <w:sz w:val="28"/>
          <w:szCs w:val="28"/>
          <w:lang w:eastAsia="bg-BG"/>
        </w:rPr>
        <w:t>D</w:t>
      </w:r>
      <w:r>
        <w:rPr>
          <w:rFonts w:eastAsia="Times New Roman"/>
          <w:sz w:val="28"/>
          <w:szCs w:val="28"/>
          <w:lang w:val="bg-BG" w:eastAsia="bg-BG"/>
        </w:rPr>
        <w:t>;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Умножение на мантисите на Множимото </w:t>
      </w:r>
      <w:r w:rsidR="0018077F">
        <w:rPr>
          <w:b w:val="0"/>
          <w:sz w:val="24"/>
          <w:szCs w:val="24"/>
          <w:lang w:val="bg-BG"/>
        </w:rPr>
        <w:t xml:space="preserve">(Мн) </w:t>
      </w:r>
      <w:r>
        <w:rPr>
          <w:b w:val="0"/>
          <w:sz w:val="24"/>
          <w:szCs w:val="24"/>
          <w:lang w:val="bg-BG"/>
        </w:rPr>
        <w:t>и Множителя</w:t>
      </w:r>
      <w:r w:rsidR="0018077F">
        <w:rPr>
          <w:b w:val="0"/>
          <w:sz w:val="24"/>
          <w:szCs w:val="24"/>
          <w:lang w:val="bg-BG"/>
        </w:rPr>
        <w:t xml:space="preserve"> (Мт)</w:t>
      </w:r>
      <w:r>
        <w:rPr>
          <w:b w:val="0"/>
          <w:sz w:val="24"/>
          <w:szCs w:val="24"/>
          <w:lang w:val="bg-BG"/>
        </w:rPr>
        <w:t>, чрез използване на алгоритъм за умножение на положителни (мантисите в ПЗ винаги са положителни) нормализирани дробни числа;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знака на произведението;</w:t>
      </w:r>
    </w:p>
    <w:p w:rsidR="003568C7" w:rsidRDefault="003568C7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Ако е необходимо се извършва н</w:t>
      </w:r>
      <w:r w:rsidR="00CE12F5">
        <w:rPr>
          <w:b w:val="0"/>
          <w:sz w:val="24"/>
          <w:szCs w:val="24"/>
          <w:lang w:val="bg-BG"/>
        </w:rPr>
        <w:t xml:space="preserve">ормализиране на </w:t>
      </w:r>
      <w:r>
        <w:rPr>
          <w:b w:val="0"/>
          <w:sz w:val="24"/>
          <w:szCs w:val="24"/>
          <w:lang w:val="bg-BG"/>
        </w:rPr>
        <w:t xml:space="preserve">мантисата на произведението; </w:t>
      </w:r>
    </w:p>
    <w:p w:rsidR="003568C7" w:rsidRDefault="003568C7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извършена нормализация на мантисата на произведението, се извършва компенсиране на порядъка на произведението като:</w:t>
      </w:r>
    </w:p>
    <w:p w:rsidR="00CE12F5" w:rsidRDefault="003568C7" w:rsidP="003568C7">
      <w:pPr>
        <w:pStyle w:val="ListParagraph"/>
        <w:numPr>
          <w:ilvl w:val="0"/>
          <w:numId w:val="3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нормализация с изместване наляво на една позиция  - от порядъка се изважда единица;</w:t>
      </w:r>
    </w:p>
    <w:p w:rsidR="003568C7" w:rsidRDefault="003568C7" w:rsidP="003568C7">
      <w:pPr>
        <w:pStyle w:val="ListParagraph"/>
        <w:numPr>
          <w:ilvl w:val="0"/>
          <w:numId w:val="3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При нормализация </w:t>
      </w:r>
      <w:r w:rsidR="00B609BD">
        <w:rPr>
          <w:b w:val="0"/>
          <w:sz w:val="24"/>
          <w:szCs w:val="24"/>
          <w:lang w:val="bg-BG"/>
        </w:rPr>
        <w:t>с изместване надясно на една позиция – към порядъка се прибавя единица ;</w:t>
      </w:r>
    </w:p>
    <w:p w:rsidR="004F5317" w:rsidRPr="004F5317" w:rsidRDefault="004F5317" w:rsidP="003568C7">
      <w:pPr>
        <w:pStyle w:val="ListParagraph"/>
        <w:numPr>
          <w:ilvl w:val="0"/>
          <w:numId w:val="3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компенсацията на порядъка е възможно да се получи препълване в полето на пор</w:t>
      </w:r>
      <w:r w:rsidR="000357AE">
        <w:rPr>
          <w:b w:val="0"/>
          <w:sz w:val="24"/>
          <w:szCs w:val="24"/>
          <w:lang w:val="bg-BG"/>
        </w:rPr>
        <w:t>я</w:t>
      </w:r>
      <w:r>
        <w:rPr>
          <w:b w:val="0"/>
          <w:sz w:val="24"/>
          <w:szCs w:val="24"/>
          <w:lang w:val="bg-BG"/>
        </w:rPr>
        <w:t>дъка, което не</w:t>
      </w:r>
      <w:r w:rsidR="000141FF">
        <w:rPr>
          <w:b w:val="0"/>
          <w:sz w:val="24"/>
          <w:szCs w:val="24"/>
          <w:lang w:val="bg-BG"/>
        </w:rPr>
        <w:t xml:space="preserve"> </w:t>
      </w:r>
      <w:r>
        <w:rPr>
          <w:b w:val="0"/>
          <w:sz w:val="24"/>
          <w:szCs w:val="24"/>
          <w:lang w:val="bg-BG"/>
        </w:rPr>
        <w:t xml:space="preserve">може да се компенсира и се обявява, че умножението е неуспешно, като има </w:t>
      </w:r>
      <w:r w:rsidRPr="004F5317">
        <w:rPr>
          <w:rFonts w:eastAsia="Times New Roman"/>
          <w:i/>
          <w:sz w:val="24"/>
          <w:szCs w:val="24"/>
          <w:lang w:eastAsia="bg-BG"/>
        </w:rPr>
        <w:t>"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препълване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при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плаваща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запетая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>"</w:t>
      </w:r>
    </w:p>
    <w:p w:rsidR="00CE12F5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резултатът във формат с плаваща запетая в зададената разрядна мрежа;</w:t>
      </w:r>
    </w:p>
    <w:p w:rsidR="00CE12F5" w:rsidRPr="005426F1" w:rsidRDefault="00CE12F5" w:rsidP="00CE12F5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Извършване на проверка – преобразуване на рез</w:t>
      </w:r>
      <w:r w:rsidR="009209C0">
        <w:rPr>
          <w:b w:val="0"/>
          <w:sz w:val="24"/>
          <w:szCs w:val="24"/>
          <w:lang w:val="bg-BG"/>
        </w:rPr>
        <w:t>у</w:t>
      </w:r>
      <w:r>
        <w:rPr>
          <w:b w:val="0"/>
          <w:sz w:val="24"/>
          <w:szCs w:val="24"/>
          <w:lang w:val="bg-BG"/>
        </w:rPr>
        <w:t xml:space="preserve">лтата до число в десетична бройна система и сравняване с резултата от </w:t>
      </w:r>
      <w:r w:rsidR="000357AE">
        <w:rPr>
          <w:b w:val="0"/>
          <w:sz w:val="24"/>
          <w:szCs w:val="24"/>
          <w:lang w:val="bg-BG"/>
        </w:rPr>
        <w:t>умножението</w:t>
      </w:r>
      <w:r>
        <w:rPr>
          <w:b w:val="0"/>
          <w:sz w:val="24"/>
          <w:szCs w:val="24"/>
          <w:lang w:val="bg-BG"/>
        </w:rPr>
        <w:t xml:space="preserve"> на десетичните числа от условието на задачата.</w:t>
      </w:r>
    </w:p>
    <w:p w:rsidR="005634EE" w:rsidRDefault="005634EE" w:rsidP="001B2D2F">
      <w:pPr>
        <w:pStyle w:val="ListParagraph"/>
        <w:rPr>
          <w:b w:val="0"/>
          <w:sz w:val="24"/>
          <w:szCs w:val="24"/>
          <w:lang w:val="bg-BG"/>
        </w:rPr>
      </w:pPr>
    </w:p>
    <w:p w:rsidR="005634EE" w:rsidRDefault="005634EE" w:rsidP="001B2D2F">
      <w:pPr>
        <w:pStyle w:val="ListParagraph"/>
        <w:rPr>
          <w:b w:val="0"/>
          <w:sz w:val="24"/>
          <w:szCs w:val="24"/>
          <w:lang w:val="bg-BG"/>
        </w:rPr>
      </w:pPr>
    </w:p>
    <w:p w:rsidR="001B2D2F" w:rsidRPr="005634EE" w:rsidRDefault="001B2D2F" w:rsidP="001B2D2F">
      <w:pPr>
        <w:pStyle w:val="ListParagraph"/>
        <w:rPr>
          <w:sz w:val="24"/>
          <w:szCs w:val="24"/>
          <w:lang w:val="bg-BG"/>
        </w:rPr>
      </w:pPr>
      <w:r w:rsidRPr="005634EE">
        <w:rPr>
          <w:sz w:val="24"/>
          <w:szCs w:val="24"/>
          <w:lang w:val="bg-BG"/>
        </w:rPr>
        <w:t>Алгоритъм за умножение на положителни нормализирани дробни числа:</w:t>
      </w:r>
    </w:p>
    <w:p w:rsidR="005634EE" w:rsidRDefault="005634EE" w:rsidP="001B2D2F">
      <w:pPr>
        <w:pStyle w:val="ListParagraph"/>
        <w:rPr>
          <w:b w:val="0"/>
          <w:sz w:val="24"/>
          <w:szCs w:val="24"/>
          <w:lang w:val="bg-BG"/>
        </w:rPr>
      </w:pPr>
    </w:p>
    <w:p w:rsidR="001B2D2F" w:rsidRDefault="001B2D2F" w:rsidP="001B2D2F">
      <w:pPr>
        <w:pStyle w:val="ListParagraph"/>
        <w:numPr>
          <w:ilvl w:val="0"/>
          <w:numId w:val="1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Резултатът се получава в регистър с разрядност, която е два пъти по-голяма от разрядността на множимото (МН) и множителя(МТ). Този регистър ще наричаме Сум.</w:t>
      </w:r>
    </w:p>
    <w:p w:rsidR="0094020C" w:rsidRDefault="001B2D2F" w:rsidP="001B2D2F">
      <w:pPr>
        <w:pStyle w:val="ListParagraph"/>
        <w:numPr>
          <w:ilvl w:val="0"/>
          <w:numId w:val="1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Началната стойност на регистър Сум. е </w:t>
      </w:r>
      <w:r w:rsidR="0094020C">
        <w:rPr>
          <w:b w:val="0"/>
          <w:sz w:val="24"/>
          <w:szCs w:val="24"/>
          <w:lang w:val="bg-BG"/>
        </w:rPr>
        <w:t>с нулеви стойности в старшите разряди и стойност на младшите разряди равна на МТ;</w:t>
      </w:r>
    </w:p>
    <w:p w:rsidR="0094020C" w:rsidRDefault="0094020C" w:rsidP="001B2D2F">
      <w:pPr>
        <w:pStyle w:val="ListParagraph"/>
        <w:numPr>
          <w:ilvl w:val="0"/>
          <w:numId w:val="1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Извършват се последователно следните действия:</w:t>
      </w:r>
    </w:p>
    <w:p w:rsidR="001B2D2F" w:rsidRDefault="0094020C" w:rsidP="0094020C">
      <w:pPr>
        <w:pStyle w:val="ListParagraph"/>
        <w:numPr>
          <w:ilvl w:val="0"/>
          <w:numId w:val="1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lastRenderedPageBreak/>
        <w:t>Проверява се най-младшия бит на Сум.</w:t>
      </w:r>
    </w:p>
    <w:p w:rsidR="0094020C" w:rsidRDefault="0094020C" w:rsidP="0094020C">
      <w:pPr>
        <w:pStyle w:val="ListParagraph"/>
        <w:numPr>
          <w:ilvl w:val="0"/>
          <w:numId w:val="1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Ако той е равен на „1”, към старшата част на Сум. се прибавя стойността на МН, иначе се събира 0. Младшата част на Сум. се запазва (преписва се);</w:t>
      </w:r>
    </w:p>
    <w:p w:rsidR="0094020C" w:rsidRDefault="0094020C" w:rsidP="0094020C">
      <w:pPr>
        <w:pStyle w:val="ListParagraph"/>
        <w:numPr>
          <w:ilvl w:val="0"/>
          <w:numId w:val="1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Регистър Сум. се измества надясно на една позиция;</w:t>
      </w:r>
    </w:p>
    <w:p w:rsidR="0094020C" w:rsidRPr="0094020C" w:rsidRDefault="0094020C" w:rsidP="0094020C">
      <w:pPr>
        <w:pStyle w:val="ListParagraph"/>
        <w:numPr>
          <w:ilvl w:val="0"/>
          <w:numId w:val="11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Тези действия се извършват толкова пъти, колкото е разрядността на МТ минус единица.</w:t>
      </w:r>
    </w:p>
    <w:p w:rsidR="001B2D2F" w:rsidRDefault="001B2D2F" w:rsidP="001B2D2F">
      <w:pPr>
        <w:pStyle w:val="ListParagraph"/>
        <w:rPr>
          <w:b w:val="0"/>
          <w:sz w:val="24"/>
          <w:szCs w:val="24"/>
          <w:lang w:val="bg-BG"/>
        </w:rPr>
      </w:pPr>
    </w:p>
    <w:p w:rsidR="001B2D2F" w:rsidRDefault="001B2D2F" w:rsidP="00CE12F5">
      <w:pPr>
        <w:rPr>
          <w:b w:val="0"/>
          <w:sz w:val="24"/>
          <w:szCs w:val="24"/>
          <w:lang w:val="bg-BG"/>
        </w:rPr>
      </w:pPr>
    </w:p>
    <w:p w:rsidR="00472C3A" w:rsidRPr="00E74611" w:rsidRDefault="00472C3A" w:rsidP="00472C3A">
      <w:pPr>
        <w:rPr>
          <w:sz w:val="28"/>
          <w:szCs w:val="28"/>
          <w:lang w:val="bg-BG"/>
        </w:rPr>
      </w:pPr>
      <w:r w:rsidRPr="00E74611">
        <w:rPr>
          <w:sz w:val="28"/>
          <w:szCs w:val="28"/>
          <w:lang w:val="bg-BG"/>
        </w:rPr>
        <w:t xml:space="preserve">Задача: </w:t>
      </w:r>
    </w:p>
    <w:p w:rsidR="00472C3A" w:rsidRDefault="00472C3A" w:rsidP="00472C3A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Дадено: </w:t>
      </w:r>
      <w:r>
        <w:rPr>
          <w:b w:val="0"/>
          <w:sz w:val="24"/>
          <w:szCs w:val="24"/>
        </w:rPr>
        <w:t>X = -</w:t>
      </w:r>
      <w:r w:rsidR="00E76E88">
        <w:rPr>
          <w:b w:val="0"/>
          <w:sz w:val="24"/>
          <w:szCs w:val="24"/>
        </w:rPr>
        <w:t>65.92</w:t>
      </w:r>
      <w:r>
        <w:rPr>
          <w:b w:val="0"/>
          <w:sz w:val="24"/>
          <w:szCs w:val="24"/>
        </w:rPr>
        <w:t xml:space="preserve">; Y= </w:t>
      </w:r>
      <w:r w:rsidR="00E76E88">
        <w:rPr>
          <w:b w:val="0"/>
          <w:sz w:val="24"/>
          <w:szCs w:val="24"/>
        </w:rPr>
        <w:t>32.46</w:t>
      </w:r>
    </w:p>
    <w:p w:rsidR="00472C3A" w:rsidRDefault="00472C3A" w:rsidP="00472C3A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Търси се : </w:t>
      </w:r>
      <w:r>
        <w:rPr>
          <w:b w:val="0"/>
          <w:sz w:val="24"/>
          <w:szCs w:val="24"/>
        </w:rPr>
        <w:t xml:space="preserve">Z = X </w:t>
      </w:r>
      <w:r w:rsidR="00E76E88">
        <w:rPr>
          <w:b w:val="0"/>
          <w:sz w:val="24"/>
          <w:szCs w:val="24"/>
        </w:rPr>
        <w:t>*</w:t>
      </w:r>
      <w:r>
        <w:rPr>
          <w:b w:val="0"/>
          <w:sz w:val="24"/>
          <w:szCs w:val="24"/>
        </w:rPr>
        <w:t xml:space="preserve"> Y</w:t>
      </w:r>
    </w:p>
    <w:p w:rsidR="00472C3A" w:rsidRDefault="00472C3A" w:rsidP="00472C3A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Като: </w:t>
      </w:r>
      <w:r>
        <w:rPr>
          <w:b w:val="0"/>
          <w:sz w:val="24"/>
          <w:szCs w:val="24"/>
        </w:rPr>
        <w:t>n = 1</w:t>
      </w:r>
      <w:r w:rsidR="00E76E88">
        <w:rPr>
          <w:b w:val="0"/>
          <w:sz w:val="24"/>
          <w:szCs w:val="24"/>
        </w:rPr>
        <w:t>7</w:t>
      </w:r>
      <w:r>
        <w:rPr>
          <w:b w:val="0"/>
          <w:sz w:val="24"/>
          <w:szCs w:val="24"/>
        </w:rPr>
        <w:t xml:space="preserve">b; k = </w:t>
      </w:r>
      <w:r w:rsidR="00E76E88">
        <w:rPr>
          <w:b w:val="0"/>
          <w:sz w:val="24"/>
          <w:szCs w:val="24"/>
        </w:rPr>
        <w:t>5</w:t>
      </w:r>
      <w:r>
        <w:rPr>
          <w:b w:val="0"/>
          <w:sz w:val="24"/>
          <w:szCs w:val="24"/>
        </w:rPr>
        <w:t xml:space="preserve">b; m= </w:t>
      </w:r>
      <w:r w:rsidR="00E76E88">
        <w:rPr>
          <w:b w:val="0"/>
          <w:sz w:val="24"/>
          <w:szCs w:val="24"/>
        </w:rPr>
        <w:t>12</w:t>
      </w:r>
      <w:r>
        <w:rPr>
          <w:b w:val="0"/>
          <w:sz w:val="24"/>
          <w:szCs w:val="24"/>
        </w:rPr>
        <w:t>b</w:t>
      </w:r>
    </w:p>
    <w:p w:rsidR="001B2D2F" w:rsidRDefault="001B2D2F" w:rsidP="00CE12F5">
      <w:pPr>
        <w:rPr>
          <w:b w:val="0"/>
          <w:sz w:val="24"/>
          <w:szCs w:val="24"/>
          <w:lang w:val="bg-BG"/>
        </w:rPr>
      </w:pPr>
    </w:p>
    <w:p w:rsidR="001B2D2F" w:rsidRDefault="001B2D2F" w:rsidP="00CE12F5">
      <w:pPr>
        <w:rPr>
          <w:b w:val="0"/>
          <w:sz w:val="24"/>
          <w:szCs w:val="24"/>
          <w:lang w:val="bg-BG"/>
        </w:rPr>
      </w:pPr>
    </w:p>
    <w:p w:rsidR="001B2D2F" w:rsidRDefault="001B2D2F" w:rsidP="00CE12F5">
      <w:pPr>
        <w:rPr>
          <w:b w:val="0"/>
          <w:sz w:val="24"/>
          <w:szCs w:val="24"/>
          <w:lang w:val="bg-BG"/>
        </w:rPr>
      </w:pPr>
    </w:p>
    <w:p w:rsidR="005634EE" w:rsidRDefault="005634EE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br w:type="page"/>
      </w:r>
    </w:p>
    <w:p w:rsidR="0018077F" w:rsidRDefault="0018077F" w:rsidP="0018077F">
      <w:pPr>
        <w:rPr>
          <w:sz w:val="28"/>
          <w:szCs w:val="28"/>
          <w:lang w:val="bg-BG"/>
        </w:rPr>
      </w:pPr>
      <w:r w:rsidRPr="005634EE">
        <w:rPr>
          <w:sz w:val="28"/>
          <w:szCs w:val="28"/>
          <w:lang w:val="bg-BG"/>
        </w:rPr>
        <w:lastRenderedPageBreak/>
        <w:t xml:space="preserve">Обобщен алгоритъм за </w:t>
      </w:r>
      <w:r w:rsidR="00826585" w:rsidRPr="005634EE">
        <w:rPr>
          <w:sz w:val="28"/>
          <w:szCs w:val="28"/>
          <w:lang w:val="bg-BG"/>
        </w:rPr>
        <w:t>делене</w:t>
      </w:r>
      <w:r w:rsidR="005634EE">
        <w:rPr>
          <w:sz w:val="28"/>
          <w:szCs w:val="28"/>
          <w:lang w:val="bg-BG"/>
        </w:rPr>
        <w:t xml:space="preserve"> на числа с ПЗ:</w:t>
      </w:r>
    </w:p>
    <w:p w:rsidR="0018077F" w:rsidRDefault="0018077F" w:rsidP="0018077F">
      <w:pPr>
        <w:pStyle w:val="ListParagraph"/>
        <w:numPr>
          <w:ilvl w:val="0"/>
          <w:numId w:val="4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 нормализиран вид и пресмятане на характеристиките;</w:t>
      </w:r>
    </w:p>
    <w:p w:rsidR="0018077F" w:rsidRPr="0018077F" w:rsidRDefault="0018077F" w:rsidP="0018077F">
      <w:pPr>
        <w:pStyle w:val="ListParagraph"/>
        <w:numPr>
          <w:ilvl w:val="0"/>
          <w:numId w:val="4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Представяне на операндите във формат с плаваща запетая в зададената разрядна мрежа;</w:t>
      </w:r>
    </w:p>
    <w:p w:rsidR="0018077F" w:rsidRDefault="0018077F" w:rsidP="0018077F">
      <w:pPr>
        <w:pStyle w:val="ListParagraph"/>
        <w:numPr>
          <w:ilvl w:val="0"/>
          <w:numId w:val="4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Изваждане на характеристиките и получаване на предварителната стойност на характеристиката на частното</w:t>
      </w:r>
    </w:p>
    <w:p w:rsidR="0018077F" w:rsidRPr="00CE12F5" w:rsidRDefault="0018077F" w:rsidP="0018077F">
      <w:pPr>
        <w:pStyle w:val="ListParagraph"/>
        <w:tabs>
          <w:tab w:val="left" w:pos="340"/>
        </w:tabs>
        <w:spacing w:after="0" w:line="240" w:lineRule="auto"/>
        <w:rPr>
          <w:rFonts w:eastAsia="Times New Roman"/>
          <w:b w:val="0"/>
          <w:sz w:val="28"/>
          <w:szCs w:val="28"/>
          <w:lang w:val="bg-BG" w:eastAsia="bg-BG"/>
        </w:rPr>
      </w:pPr>
      <w:r>
        <w:rPr>
          <w:rFonts w:eastAsia="Times New Roman"/>
          <w:sz w:val="28"/>
          <w:szCs w:val="28"/>
          <w:lang w:val="bg-BG" w:eastAsia="bg-BG"/>
        </w:rPr>
        <w:tab/>
      </w:r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z</w:t>
      </w:r>
      <w:r w:rsidRPr="00CE12F5">
        <w:rPr>
          <w:rFonts w:eastAsia="Times New Roman"/>
          <w:sz w:val="28"/>
          <w:szCs w:val="28"/>
          <w:lang w:eastAsia="bg-BG"/>
        </w:rPr>
        <w:t xml:space="preserve"> = </w:t>
      </w:r>
      <w:proofErr w:type="spellStart"/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мн</w:t>
      </w:r>
      <w:proofErr w:type="spellEnd"/>
      <w:r w:rsidRPr="00CE12F5">
        <w:rPr>
          <w:rFonts w:eastAsia="Times New Roman"/>
          <w:sz w:val="28"/>
          <w:szCs w:val="28"/>
          <w:lang w:eastAsia="bg-BG"/>
        </w:rPr>
        <w:t xml:space="preserve"> </w:t>
      </w:r>
      <w:r w:rsidR="00D235DA">
        <w:rPr>
          <w:rFonts w:eastAsia="Times New Roman"/>
          <w:sz w:val="28"/>
          <w:szCs w:val="28"/>
          <w:lang w:val="bg-BG" w:eastAsia="bg-BG"/>
        </w:rPr>
        <w:t>-</w:t>
      </w:r>
      <w:r w:rsidRPr="00CE12F5">
        <w:rPr>
          <w:rFonts w:eastAsia="Times New Roman"/>
          <w:sz w:val="28"/>
          <w:szCs w:val="28"/>
          <w:lang w:eastAsia="bg-BG"/>
        </w:rPr>
        <w:t xml:space="preserve"> </w:t>
      </w:r>
      <w:proofErr w:type="spellStart"/>
      <w:r w:rsidRPr="00CE12F5">
        <w:rPr>
          <w:rFonts w:eastAsia="Times New Roman"/>
          <w:sz w:val="28"/>
          <w:szCs w:val="28"/>
          <w:lang w:eastAsia="bg-BG"/>
        </w:rPr>
        <w:t>H</w:t>
      </w:r>
      <w:r w:rsidRPr="00CE12F5">
        <w:rPr>
          <w:rFonts w:eastAsia="Times New Roman"/>
          <w:sz w:val="28"/>
          <w:szCs w:val="28"/>
          <w:vertAlign w:val="subscript"/>
          <w:lang w:eastAsia="bg-BG"/>
        </w:rPr>
        <w:t>мт</w:t>
      </w:r>
      <w:proofErr w:type="spellEnd"/>
      <w:r w:rsidRPr="00CE12F5">
        <w:rPr>
          <w:rFonts w:eastAsia="Times New Roman"/>
          <w:sz w:val="28"/>
          <w:szCs w:val="28"/>
          <w:lang w:eastAsia="bg-BG"/>
        </w:rPr>
        <w:t xml:space="preserve"> </w:t>
      </w:r>
      <w:r>
        <w:rPr>
          <w:rFonts w:eastAsia="Times New Roman"/>
          <w:sz w:val="28"/>
          <w:szCs w:val="28"/>
          <w:lang w:val="bg-BG" w:eastAsia="bg-BG"/>
        </w:rPr>
        <w:t xml:space="preserve">+ </w:t>
      </w:r>
      <w:r w:rsidRPr="00CE12F5">
        <w:rPr>
          <w:rFonts w:eastAsia="Times New Roman"/>
          <w:sz w:val="28"/>
          <w:szCs w:val="28"/>
          <w:lang w:eastAsia="bg-BG"/>
        </w:rPr>
        <w:t>D</w:t>
      </w:r>
      <w:r>
        <w:rPr>
          <w:rFonts w:eastAsia="Times New Roman"/>
          <w:sz w:val="28"/>
          <w:szCs w:val="28"/>
          <w:lang w:val="bg-BG" w:eastAsia="bg-BG"/>
        </w:rPr>
        <w:t>;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Делене на мантисите на </w:t>
      </w:r>
      <w:r w:rsidR="00826585">
        <w:rPr>
          <w:b w:val="0"/>
          <w:sz w:val="24"/>
          <w:szCs w:val="24"/>
          <w:lang w:val="bg-BG"/>
        </w:rPr>
        <w:t>д</w:t>
      </w:r>
      <w:r>
        <w:rPr>
          <w:b w:val="0"/>
          <w:sz w:val="24"/>
          <w:szCs w:val="24"/>
          <w:lang w:val="bg-BG"/>
        </w:rPr>
        <w:t>елимото (Д</w:t>
      </w:r>
      <w:r w:rsidR="00826585">
        <w:rPr>
          <w:b w:val="0"/>
          <w:sz w:val="24"/>
          <w:szCs w:val="24"/>
          <w:lang w:val="bg-BG"/>
        </w:rPr>
        <w:t>М</w:t>
      </w:r>
      <w:r>
        <w:rPr>
          <w:b w:val="0"/>
          <w:sz w:val="24"/>
          <w:szCs w:val="24"/>
          <w:lang w:val="bg-BG"/>
        </w:rPr>
        <w:t xml:space="preserve">)  и </w:t>
      </w:r>
      <w:r w:rsidR="00826585">
        <w:rPr>
          <w:b w:val="0"/>
          <w:sz w:val="24"/>
          <w:szCs w:val="24"/>
          <w:lang w:val="bg-BG"/>
        </w:rPr>
        <w:t>д</w:t>
      </w:r>
      <w:r>
        <w:rPr>
          <w:b w:val="0"/>
          <w:sz w:val="24"/>
          <w:szCs w:val="24"/>
          <w:lang w:val="bg-BG"/>
        </w:rPr>
        <w:t>елителя (Д</w:t>
      </w:r>
      <w:r w:rsidR="00826585">
        <w:rPr>
          <w:b w:val="0"/>
          <w:sz w:val="24"/>
          <w:szCs w:val="24"/>
          <w:lang w:val="bg-BG"/>
        </w:rPr>
        <w:t>Т</w:t>
      </w:r>
      <w:r>
        <w:rPr>
          <w:b w:val="0"/>
          <w:sz w:val="24"/>
          <w:szCs w:val="24"/>
          <w:lang w:val="bg-BG"/>
        </w:rPr>
        <w:t>), чрез използване на алгоритъм за делене на положителни (мантисите в ПЗ винаги са положителни) нормализирани дробни числа;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знака на частното;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Ако е необходимо </w:t>
      </w:r>
      <w:r w:rsidR="000357AE">
        <w:rPr>
          <w:b w:val="0"/>
          <w:sz w:val="24"/>
          <w:szCs w:val="24"/>
          <w:lang w:val="bg-BG"/>
        </w:rPr>
        <w:t xml:space="preserve">(в знаковия бит има „1”) </w:t>
      </w:r>
      <w:r>
        <w:rPr>
          <w:b w:val="0"/>
          <w:sz w:val="24"/>
          <w:szCs w:val="24"/>
          <w:lang w:val="bg-BG"/>
        </w:rPr>
        <w:t xml:space="preserve">се извършва нормализиране на мантисата на частното; 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извършена нормализация на мантисата на частното, се извършва компенсиране на порядъка на произведението като:</w:t>
      </w:r>
    </w:p>
    <w:p w:rsidR="0018077F" w:rsidRDefault="0018077F" w:rsidP="0018077F">
      <w:pPr>
        <w:pStyle w:val="ListParagraph"/>
        <w:numPr>
          <w:ilvl w:val="0"/>
          <w:numId w:val="3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нормализация с изместване надясно на една позиция – към порядъка се прибавя единица ;</w:t>
      </w:r>
    </w:p>
    <w:p w:rsidR="0018077F" w:rsidRPr="004F5317" w:rsidRDefault="0018077F" w:rsidP="0018077F">
      <w:pPr>
        <w:pStyle w:val="ListParagraph"/>
        <w:numPr>
          <w:ilvl w:val="0"/>
          <w:numId w:val="3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При компенсацията на порядъка е възможно да се получи препълване в полето на пор</w:t>
      </w:r>
      <w:r w:rsidR="000357AE">
        <w:rPr>
          <w:b w:val="0"/>
          <w:sz w:val="24"/>
          <w:szCs w:val="24"/>
          <w:lang w:val="bg-BG"/>
        </w:rPr>
        <w:t>я</w:t>
      </w:r>
      <w:r>
        <w:rPr>
          <w:b w:val="0"/>
          <w:sz w:val="24"/>
          <w:szCs w:val="24"/>
          <w:lang w:val="bg-BG"/>
        </w:rPr>
        <w:t>дъка, което не</w:t>
      </w:r>
      <w:r w:rsidR="00D235DA">
        <w:rPr>
          <w:b w:val="0"/>
          <w:sz w:val="24"/>
          <w:szCs w:val="24"/>
          <w:lang w:val="bg-BG"/>
        </w:rPr>
        <w:t xml:space="preserve"> </w:t>
      </w:r>
      <w:r>
        <w:rPr>
          <w:b w:val="0"/>
          <w:sz w:val="24"/>
          <w:szCs w:val="24"/>
          <w:lang w:val="bg-BG"/>
        </w:rPr>
        <w:t xml:space="preserve">може да се компенсира и се обявява, че умножението е неуспешно, като има </w:t>
      </w:r>
      <w:r w:rsidRPr="004F5317">
        <w:rPr>
          <w:rFonts w:eastAsia="Times New Roman"/>
          <w:i/>
          <w:sz w:val="24"/>
          <w:szCs w:val="24"/>
          <w:lang w:eastAsia="bg-BG"/>
        </w:rPr>
        <w:t>"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препълване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при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плаваща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 xml:space="preserve"> </w:t>
      </w:r>
      <w:proofErr w:type="spellStart"/>
      <w:r w:rsidRPr="004F5317">
        <w:rPr>
          <w:rFonts w:eastAsia="Times New Roman"/>
          <w:i/>
          <w:sz w:val="24"/>
          <w:szCs w:val="24"/>
          <w:lang w:eastAsia="bg-BG"/>
        </w:rPr>
        <w:t>запетая</w:t>
      </w:r>
      <w:proofErr w:type="spellEnd"/>
      <w:r w:rsidRPr="004F5317">
        <w:rPr>
          <w:rFonts w:eastAsia="Times New Roman"/>
          <w:i/>
          <w:sz w:val="24"/>
          <w:szCs w:val="24"/>
          <w:lang w:eastAsia="bg-BG"/>
        </w:rPr>
        <w:t>"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Формиране на резултатът във формат с плаваща запетая в зададената разрядна мрежа;</w:t>
      </w:r>
    </w:p>
    <w:p w:rsidR="0018077F" w:rsidRDefault="0018077F" w:rsidP="0018077F">
      <w:pPr>
        <w:pStyle w:val="ListParagraph"/>
        <w:numPr>
          <w:ilvl w:val="0"/>
          <w:numId w:val="2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Извършване на проверка – преобразуване на рез</w:t>
      </w:r>
      <w:r w:rsidR="009012DB">
        <w:rPr>
          <w:b w:val="0"/>
          <w:sz w:val="24"/>
          <w:szCs w:val="24"/>
          <w:lang w:val="bg-BG"/>
        </w:rPr>
        <w:t>у</w:t>
      </w:r>
      <w:r>
        <w:rPr>
          <w:b w:val="0"/>
          <w:sz w:val="24"/>
          <w:szCs w:val="24"/>
          <w:lang w:val="bg-BG"/>
        </w:rPr>
        <w:t xml:space="preserve">лтата до число в десетична бройна система и сравняване с резултата от </w:t>
      </w:r>
      <w:r w:rsidR="000357AE">
        <w:rPr>
          <w:b w:val="0"/>
          <w:sz w:val="24"/>
          <w:szCs w:val="24"/>
          <w:lang w:val="bg-BG"/>
        </w:rPr>
        <w:t>делението</w:t>
      </w:r>
      <w:r>
        <w:rPr>
          <w:b w:val="0"/>
          <w:sz w:val="24"/>
          <w:szCs w:val="24"/>
          <w:lang w:val="bg-BG"/>
        </w:rPr>
        <w:t xml:space="preserve"> на десетичните числа от условието на задачата.</w:t>
      </w:r>
    </w:p>
    <w:p w:rsidR="001B2D2F" w:rsidRPr="001B2D2F" w:rsidRDefault="001B2D2F" w:rsidP="001B2D2F">
      <w:pPr>
        <w:rPr>
          <w:b w:val="0"/>
          <w:sz w:val="24"/>
          <w:szCs w:val="24"/>
          <w:lang w:val="bg-BG"/>
        </w:rPr>
      </w:pPr>
    </w:p>
    <w:p w:rsidR="00826585" w:rsidRPr="005634EE" w:rsidRDefault="00826585" w:rsidP="00826585">
      <w:pPr>
        <w:pStyle w:val="ListParagraph"/>
        <w:rPr>
          <w:sz w:val="24"/>
          <w:szCs w:val="24"/>
          <w:lang w:val="bg-BG"/>
        </w:rPr>
      </w:pPr>
      <w:r w:rsidRPr="005634EE">
        <w:rPr>
          <w:sz w:val="24"/>
          <w:szCs w:val="24"/>
          <w:lang w:val="bg-BG"/>
        </w:rPr>
        <w:t>Алгоритъм за делене на положителни нормализирани дробни числа:</w:t>
      </w:r>
    </w:p>
    <w:p w:rsidR="00355A4E" w:rsidRDefault="00355A4E" w:rsidP="00826585">
      <w:pPr>
        <w:pStyle w:val="ListParagraph"/>
        <w:rPr>
          <w:b w:val="0"/>
          <w:sz w:val="24"/>
          <w:szCs w:val="24"/>
          <w:lang w:val="bg-BG"/>
        </w:rPr>
      </w:pPr>
    </w:p>
    <w:p w:rsidR="00826585" w:rsidRDefault="00826585" w:rsidP="00355A4E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 w:rsidRPr="00355A4E">
        <w:rPr>
          <w:b w:val="0"/>
          <w:sz w:val="24"/>
          <w:szCs w:val="24"/>
          <w:lang w:val="bg-BG"/>
        </w:rPr>
        <w:t xml:space="preserve">Резултатът се получава в регистър </w:t>
      </w:r>
      <w:r w:rsidR="00355A4E">
        <w:rPr>
          <w:b w:val="0"/>
          <w:sz w:val="24"/>
          <w:szCs w:val="24"/>
          <w:lang w:val="bg-BG"/>
        </w:rPr>
        <w:t>(</w:t>
      </w:r>
      <w:r w:rsidR="00355A4E">
        <w:rPr>
          <w:b w:val="0"/>
          <w:sz w:val="24"/>
          <w:szCs w:val="24"/>
        </w:rPr>
        <w:t>Z</w:t>
      </w:r>
      <w:r w:rsidR="00355A4E">
        <w:rPr>
          <w:b w:val="0"/>
          <w:sz w:val="24"/>
          <w:szCs w:val="24"/>
          <w:lang w:val="bg-BG"/>
        </w:rPr>
        <w:t xml:space="preserve">) </w:t>
      </w:r>
      <w:r w:rsidRPr="00355A4E">
        <w:rPr>
          <w:b w:val="0"/>
          <w:sz w:val="24"/>
          <w:szCs w:val="24"/>
          <w:lang w:val="bg-BG"/>
        </w:rPr>
        <w:t xml:space="preserve">със същата разрядност, като тази на делимото (ДМ)  и делителя (ДТ), който </w:t>
      </w:r>
      <w:r w:rsidR="00355A4E">
        <w:rPr>
          <w:b w:val="0"/>
          <w:sz w:val="24"/>
          <w:szCs w:val="24"/>
          <w:lang w:val="bg-BG"/>
        </w:rPr>
        <w:t>в първия момент няма попълнени стойности на битовете. При всяка стъпка от алгоритъма се получава стойността на ед</w:t>
      </w:r>
      <w:r w:rsidR="000775C1">
        <w:rPr>
          <w:b w:val="0"/>
          <w:sz w:val="24"/>
          <w:szCs w:val="24"/>
          <w:lang w:val="bg-BG"/>
        </w:rPr>
        <w:t>и</w:t>
      </w:r>
      <w:r w:rsidR="00355A4E">
        <w:rPr>
          <w:b w:val="0"/>
          <w:sz w:val="24"/>
          <w:szCs w:val="24"/>
          <w:lang w:val="bg-BG"/>
        </w:rPr>
        <w:t>н бит, последователно от старши към младши разряди</w:t>
      </w:r>
      <w:r w:rsidRPr="00355A4E">
        <w:rPr>
          <w:b w:val="0"/>
          <w:sz w:val="24"/>
          <w:szCs w:val="24"/>
          <w:lang w:val="bg-BG"/>
        </w:rPr>
        <w:t>;</w:t>
      </w:r>
    </w:p>
    <w:p w:rsidR="00355A4E" w:rsidRPr="00355A4E" w:rsidRDefault="00355A4E" w:rsidP="00355A4E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Действията </w:t>
      </w:r>
      <w:r w:rsidRPr="00355A4E">
        <w:rPr>
          <w:b w:val="0"/>
          <w:sz w:val="24"/>
          <w:szCs w:val="24"/>
          <w:lang w:val="bg-BG"/>
        </w:rPr>
        <w:t xml:space="preserve">се </w:t>
      </w:r>
      <w:r>
        <w:rPr>
          <w:b w:val="0"/>
          <w:sz w:val="24"/>
          <w:szCs w:val="24"/>
          <w:lang w:val="bg-BG"/>
        </w:rPr>
        <w:t xml:space="preserve">извършват </w:t>
      </w:r>
      <w:r w:rsidRPr="00355A4E">
        <w:rPr>
          <w:b w:val="0"/>
          <w:sz w:val="24"/>
          <w:szCs w:val="24"/>
          <w:lang w:val="bg-BG"/>
        </w:rPr>
        <w:t>в регистър със същата разрядност, като тази на делимото (ДМ)  и делителя (ДТ), който условно наричаме „Ост.”;</w:t>
      </w:r>
    </w:p>
    <w:p w:rsidR="00826585" w:rsidRPr="00355A4E" w:rsidRDefault="00826585" w:rsidP="00355A4E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 w:rsidRPr="00355A4E">
        <w:rPr>
          <w:b w:val="0"/>
          <w:sz w:val="24"/>
          <w:szCs w:val="24"/>
          <w:lang w:val="bg-BG"/>
        </w:rPr>
        <w:t>За начална стойност на Ост. зареждаме  положителната дробна стойност на ДМ;</w:t>
      </w:r>
    </w:p>
    <w:p w:rsidR="00826585" w:rsidRDefault="00355A4E" w:rsidP="00355A4E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 w:rsidRPr="00355A4E">
        <w:rPr>
          <w:b w:val="0"/>
          <w:sz w:val="24"/>
          <w:szCs w:val="24"/>
          <w:lang w:val="bg-BG"/>
        </w:rPr>
        <w:lastRenderedPageBreak/>
        <w:t>Понеже ДМ и ДТ са положителни – първото действие е изваждане на ДТ от Ост.</w:t>
      </w:r>
      <w:r w:rsidR="00826585" w:rsidRPr="00355A4E">
        <w:rPr>
          <w:b w:val="0"/>
          <w:sz w:val="24"/>
          <w:szCs w:val="24"/>
          <w:lang w:val="bg-BG"/>
        </w:rPr>
        <w:t xml:space="preserve"> </w:t>
      </w:r>
    </w:p>
    <w:p w:rsidR="00355A4E" w:rsidRDefault="00355A4E" w:rsidP="00355A4E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Извършваме последователността от действия:</w:t>
      </w:r>
    </w:p>
    <w:p w:rsidR="00355A4E" w:rsidRDefault="00355A4E" w:rsidP="00355A4E">
      <w:pPr>
        <w:pStyle w:val="ListParagraph"/>
        <w:numPr>
          <w:ilvl w:val="0"/>
          <w:numId w:val="9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Сравняваме знаковите битове на ДТ и Ост.;</w:t>
      </w:r>
    </w:p>
    <w:p w:rsidR="00355A4E" w:rsidRDefault="00355A4E" w:rsidP="00355A4E">
      <w:pPr>
        <w:pStyle w:val="ListParagraph"/>
        <w:numPr>
          <w:ilvl w:val="0"/>
          <w:numId w:val="9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По Таблица </w:t>
      </w:r>
      <w:r>
        <w:rPr>
          <w:b w:val="0"/>
          <w:sz w:val="24"/>
          <w:szCs w:val="24"/>
        </w:rPr>
        <w:t>IV.5</w:t>
      </w:r>
      <w:r>
        <w:rPr>
          <w:b w:val="0"/>
          <w:sz w:val="24"/>
          <w:szCs w:val="24"/>
          <w:lang w:val="bg-BG"/>
        </w:rPr>
        <w:t xml:space="preserve"> (от помощните материали) определяме следващото действие и формираме най-старшата непопълнена цифра от резултата; </w:t>
      </w:r>
    </w:p>
    <w:p w:rsidR="00355A4E" w:rsidRDefault="00355A4E" w:rsidP="00355A4E">
      <w:pPr>
        <w:pStyle w:val="ListParagraph"/>
        <w:numPr>
          <w:ilvl w:val="0"/>
          <w:numId w:val="9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Извършва се изместване наляво на съдържанието на регистър Ост.</w:t>
      </w:r>
      <w:r w:rsidR="00E649E1">
        <w:rPr>
          <w:b w:val="0"/>
          <w:sz w:val="24"/>
          <w:szCs w:val="24"/>
          <w:lang w:val="bg-BG"/>
        </w:rPr>
        <w:t>;</w:t>
      </w:r>
    </w:p>
    <w:p w:rsidR="00E649E1" w:rsidRDefault="00E649E1" w:rsidP="00355A4E">
      <w:pPr>
        <w:pStyle w:val="ListParagraph"/>
        <w:numPr>
          <w:ilvl w:val="0"/>
          <w:numId w:val="9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Извършва се определеното от таблицата действие между съдържанието на регистър Ост. и ДТ. </w:t>
      </w:r>
      <w:r w:rsidR="001B2D2F">
        <w:rPr>
          <w:b w:val="0"/>
          <w:sz w:val="24"/>
          <w:szCs w:val="24"/>
          <w:lang w:val="bg-BG"/>
        </w:rPr>
        <w:t>(</w:t>
      </w:r>
      <w:r>
        <w:rPr>
          <w:b w:val="0"/>
          <w:sz w:val="24"/>
          <w:szCs w:val="24"/>
          <w:lang w:val="bg-BG"/>
        </w:rPr>
        <w:t>изваждане</w:t>
      </w:r>
      <w:r w:rsidR="001B2D2F">
        <w:rPr>
          <w:b w:val="0"/>
          <w:sz w:val="24"/>
          <w:szCs w:val="24"/>
          <w:lang w:val="bg-BG"/>
        </w:rPr>
        <w:t>то</w:t>
      </w:r>
      <w:r>
        <w:rPr>
          <w:b w:val="0"/>
          <w:sz w:val="24"/>
          <w:szCs w:val="24"/>
          <w:lang w:val="bg-BG"/>
        </w:rPr>
        <w:t xml:space="preserve"> се извършва срез събиране с допълнителния код на ДТ</w:t>
      </w:r>
      <w:r w:rsidR="001B2D2F">
        <w:rPr>
          <w:b w:val="0"/>
          <w:sz w:val="24"/>
          <w:szCs w:val="24"/>
          <w:lang w:val="bg-BG"/>
        </w:rPr>
        <w:t>)</w:t>
      </w:r>
      <w:r>
        <w:rPr>
          <w:b w:val="0"/>
          <w:sz w:val="24"/>
          <w:szCs w:val="24"/>
          <w:lang w:val="bg-BG"/>
        </w:rPr>
        <w:t>.</w:t>
      </w:r>
    </w:p>
    <w:p w:rsidR="00E649E1" w:rsidRDefault="00E649E1" w:rsidP="00E649E1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Така описаните действия се изпълняват до попълване на всички битове от резултата в регистър </w:t>
      </w:r>
      <w:r>
        <w:rPr>
          <w:b w:val="0"/>
          <w:sz w:val="24"/>
          <w:szCs w:val="24"/>
        </w:rPr>
        <w:t xml:space="preserve">Z </w:t>
      </w:r>
      <w:r>
        <w:rPr>
          <w:b w:val="0"/>
          <w:sz w:val="24"/>
          <w:szCs w:val="24"/>
          <w:lang w:val="bg-BG"/>
        </w:rPr>
        <w:t>или до получаване на нулева стойност в регистър Ост.</w:t>
      </w:r>
    </w:p>
    <w:p w:rsidR="00E649E1" w:rsidRDefault="00E649E1" w:rsidP="00E649E1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Ако след получаване на нулева стойност в регистър Ост., в регистър </w:t>
      </w:r>
      <w:r>
        <w:rPr>
          <w:b w:val="0"/>
          <w:sz w:val="24"/>
          <w:szCs w:val="24"/>
        </w:rPr>
        <w:t>Z</w:t>
      </w:r>
      <w:r>
        <w:rPr>
          <w:b w:val="0"/>
          <w:sz w:val="24"/>
          <w:szCs w:val="24"/>
          <w:lang w:val="bg-BG"/>
        </w:rPr>
        <w:t xml:space="preserve"> останат непопълнени битове, те се попълват с незначещи нули;</w:t>
      </w:r>
    </w:p>
    <w:p w:rsidR="00E649E1" w:rsidRPr="00E649E1" w:rsidRDefault="00E649E1" w:rsidP="00E649E1">
      <w:pPr>
        <w:pStyle w:val="ListParagraph"/>
        <w:numPr>
          <w:ilvl w:val="0"/>
          <w:numId w:val="7"/>
        </w:numPr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Ако след попълване на всички </w:t>
      </w:r>
      <w:r w:rsidR="000775C1">
        <w:rPr>
          <w:b w:val="0"/>
          <w:sz w:val="24"/>
          <w:szCs w:val="24"/>
          <w:lang w:val="bg-BG"/>
        </w:rPr>
        <w:t>б</w:t>
      </w:r>
      <w:r>
        <w:rPr>
          <w:b w:val="0"/>
          <w:sz w:val="24"/>
          <w:szCs w:val="24"/>
          <w:lang w:val="bg-BG"/>
        </w:rPr>
        <w:t xml:space="preserve">итове </w:t>
      </w:r>
      <w:r w:rsidR="00207399">
        <w:rPr>
          <w:b w:val="0"/>
          <w:sz w:val="24"/>
          <w:szCs w:val="24"/>
          <w:lang w:val="bg-BG"/>
        </w:rPr>
        <w:t>в</w:t>
      </w:r>
      <w:r>
        <w:rPr>
          <w:b w:val="0"/>
          <w:sz w:val="24"/>
          <w:szCs w:val="24"/>
          <w:lang w:val="bg-BG"/>
        </w:rPr>
        <w:t xml:space="preserve"> резултата </w:t>
      </w:r>
      <w:r>
        <w:rPr>
          <w:b w:val="0"/>
          <w:sz w:val="24"/>
          <w:szCs w:val="24"/>
        </w:rPr>
        <w:t xml:space="preserve">Z </w:t>
      </w:r>
      <w:r>
        <w:rPr>
          <w:b w:val="0"/>
          <w:sz w:val="24"/>
          <w:szCs w:val="24"/>
          <w:lang w:val="bg-BG"/>
        </w:rPr>
        <w:t>, в ре</w:t>
      </w:r>
      <w:r w:rsidR="00207399">
        <w:rPr>
          <w:b w:val="0"/>
          <w:sz w:val="24"/>
          <w:szCs w:val="24"/>
          <w:lang w:val="bg-BG"/>
        </w:rPr>
        <w:t>г</w:t>
      </w:r>
      <w:r>
        <w:rPr>
          <w:b w:val="0"/>
          <w:sz w:val="24"/>
          <w:szCs w:val="24"/>
          <w:lang w:val="bg-BG"/>
        </w:rPr>
        <w:t>истър Ост. има ненулева стойност, това означава, че получения резултат е неточно число</w:t>
      </w:r>
      <w:r w:rsidR="00AA076D">
        <w:rPr>
          <w:b w:val="0"/>
          <w:sz w:val="24"/>
          <w:szCs w:val="24"/>
          <w:lang w:val="bg-BG"/>
        </w:rPr>
        <w:t xml:space="preserve"> поради недостатъчно голяма разрядна мрежа.</w:t>
      </w:r>
    </w:p>
    <w:p w:rsidR="0018077F" w:rsidRDefault="0018077F" w:rsidP="00CE12F5">
      <w:pPr>
        <w:rPr>
          <w:b w:val="0"/>
          <w:sz w:val="24"/>
          <w:szCs w:val="24"/>
        </w:rPr>
      </w:pPr>
    </w:p>
    <w:p w:rsidR="00882B55" w:rsidRDefault="00882B55" w:rsidP="00882B55">
      <w:pPr>
        <w:rPr>
          <w:b w:val="0"/>
          <w:sz w:val="24"/>
          <w:szCs w:val="24"/>
          <w:lang w:val="bg-BG"/>
        </w:rPr>
      </w:pPr>
    </w:p>
    <w:p w:rsidR="00882B55" w:rsidRPr="00E74611" w:rsidRDefault="00882B55" w:rsidP="00882B55">
      <w:pPr>
        <w:rPr>
          <w:sz w:val="28"/>
          <w:szCs w:val="28"/>
          <w:lang w:val="bg-BG"/>
        </w:rPr>
      </w:pPr>
      <w:r w:rsidRPr="00E74611">
        <w:rPr>
          <w:sz w:val="28"/>
          <w:szCs w:val="28"/>
          <w:lang w:val="bg-BG"/>
        </w:rPr>
        <w:t xml:space="preserve">Задача: </w:t>
      </w:r>
    </w:p>
    <w:p w:rsidR="00882B55" w:rsidRDefault="00882B55" w:rsidP="00882B55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Дадено: </w:t>
      </w:r>
      <w:r>
        <w:rPr>
          <w:b w:val="0"/>
          <w:sz w:val="24"/>
          <w:szCs w:val="24"/>
        </w:rPr>
        <w:t>X = -121; Y= 14</w:t>
      </w:r>
    </w:p>
    <w:p w:rsidR="00882B55" w:rsidRDefault="00882B55" w:rsidP="00882B55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Търси се : </w:t>
      </w:r>
      <w:r>
        <w:rPr>
          <w:b w:val="0"/>
          <w:sz w:val="24"/>
          <w:szCs w:val="24"/>
        </w:rPr>
        <w:t>Z = X / Y</w:t>
      </w:r>
    </w:p>
    <w:p w:rsidR="00882B55" w:rsidRDefault="00882B55" w:rsidP="00882B55">
      <w:pPr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 xml:space="preserve">Като: </w:t>
      </w:r>
      <w:r>
        <w:rPr>
          <w:b w:val="0"/>
          <w:sz w:val="24"/>
          <w:szCs w:val="24"/>
        </w:rPr>
        <w:t>n = 16b; k = 5b; m= 11b</w:t>
      </w:r>
    </w:p>
    <w:p w:rsidR="00882B55" w:rsidRPr="0018077F" w:rsidRDefault="00882B55" w:rsidP="00CE12F5">
      <w:pPr>
        <w:rPr>
          <w:b w:val="0"/>
          <w:sz w:val="24"/>
          <w:szCs w:val="24"/>
        </w:rPr>
      </w:pPr>
    </w:p>
    <w:sectPr w:rsidR="00882B55" w:rsidRPr="0018077F" w:rsidSect="003D2963">
      <w:pgSz w:w="12240" w:h="15840"/>
      <w:pgMar w:top="1440" w:right="1134" w:bottom="1440" w:left="12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7594A"/>
    <w:multiLevelType w:val="hybridMultilevel"/>
    <w:tmpl w:val="64D6FAD0"/>
    <w:lvl w:ilvl="0" w:tplc="593A6A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434FE7"/>
    <w:multiLevelType w:val="hybridMultilevel"/>
    <w:tmpl w:val="FB023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1A661F"/>
    <w:multiLevelType w:val="hybridMultilevel"/>
    <w:tmpl w:val="FB023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675062"/>
    <w:multiLevelType w:val="hybridMultilevel"/>
    <w:tmpl w:val="F162F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CC664A"/>
    <w:multiLevelType w:val="hybridMultilevel"/>
    <w:tmpl w:val="D79C149C"/>
    <w:lvl w:ilvl="0" w:tplc="593A6A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DAC37F5"/>
    <w:multiLevelType w:val="hybridMultilevel"/>
    <w:tmpl w:val="E74E1E5C"/>
    <w:lvl w:ilvl="0" w:tplc="593A6A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6185734"/>
    <w:multiLevelType w:val="hybridMultilevel"/>
    <w:tmpl w:val="3D7881A0"/>
    <w:lvl w:ilvl="0" w:tplc="593A6A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84A77CE"/>
    <w:multiLevelType w:val="hybridMultilevel"/>
    <w:tmpl w:val="FB023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67CB6"/>
    <w:multiLevelType w:val="hybridMultilevel"/>
    <w:tmpl w:val="BD3E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2325DD"/>
    <w:multiLevelType w:val="hybridMultilevel"/>
    <w:tmpl w:val="ADA8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4E1880"/>
    <w:multiLevelType w:val="hybridMultilevel"/>
    <w:tmpl w:val="43F6B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035E7B"/>
    <w:multiLevelType w:val="hybridMultilevel"/>
    <w:tmpl w:val="BD724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2"/>
  </w:num>
  <w:num w:numId="5">
    <w:abstractNumId w:val="3"/>
  </w:num>
  <w:num w:numId="6">
    <w:abstractNumId w:val="10"/>
  </w:num>
  <w:num w:numId="7">
    <w:abstractNumId w:val="8"/>
  </w:num>
  <w:num w:numId="8">
    <w:abstractNumId w:val="6"/>
  </w:num>
  <w:num w:numId="9">
    <w:abstractNumId w:val="4"/>
  </w:num>
  <w:num w:numId="10">
    <w:abstractNumId w:val="0"/>
  </w:num>
  <w:num w:numId="11">
    <w:abstractNumId w:val="9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426F1"/>
    <w:rsid w:val="000141FF"/>
    <w:rsid w:val="000357AE"/>
    <w:rsid w:val="00061E46"/>
    <w:rsid w:val="000775C1"/>
    <w:rsid w:val="0018077F"/>
    <w:rsid w:val="001B2D2F"/>
    <w:rsid w:val="00207399"/>
    <w:rsid w:val="0034311F"/>
    <w:rsid w:val="00355A4E"/>
    <w:rsid w:val="003568C7"/>
    <w:rsid w:val="003D2963"/>
    <w:rsid w:val="003E2039"/>
    <w:rsid w:val="00472C3A"/>
    <w:rsid w:val="004F5317"/>
    <w:rsid w:val="005426F1"/>
    <w:rsid w:val="005634EE"/>
    <w:rsid w:val="005651EB"/>
    <w:rsid w:val="006E07D2"/>
    <w:rsid w:val="00826585"/>
    <w:rsid w:val="00875490"/>
    <w:rsid w:val="00882B55"/>
    <w:rsid w:val="008D060B"/>
    <w:rsid w:val="009012DB"/>
    <w:rsid w:val="009209C0"/>
    <w:rsid w:val="00935D1B"/>
    <w:rsid w:val="0094020C"/>
    <w:rsid w:val="00A9245A"/>
    <w:rsid w:val="00AA076D"/>
    <w:rsid w:val="00AB256C"/>
    <w:rsid w:val="00B609BD"/>
    <w:rsid w:val="00CE12F5"/>
    <w:rsid w:val="00D235DA"/>
    <w:rsid w:val="00D976E0"/>
    <w:rsid w:val="00E272C0"/>
    <w:rsid w:val="00E649E1"/>
    <w:rsid w:val="00E74611"/>
    <w:rsid w:val="00E76E88"/>
    <w:rsid w:val="00EA7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6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A2A912-7BDD-422A-B1D1-5BEE31BBA10E}"/>
</file>

<file path=customXml/itemProps2.xml><?xml version="1.0" encoding="utf-8"?>
<ds:datastoreItem xmlns:ds="http://schemas.openxmlformats.org/officeDocument/2006/customXml" ds:itemID="{F35242A0-1672-4A06-B668-2ABC0F58486A}"/>
</file>

<file path=customXml/itemProps3.xml><?xml version="1.0" encoding="utf-8"?>
<ds:datastoreItem xmlns:ds="http://schemas.openxmlformats.org/officeDocument/2006/customXml" ds:itemID="{1060F7DF-743A-4081-838C-A124C10783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</cp:lastModifiedBy>
  <cp:revision>20</cp:revision>
  <dcterms:created xsi:type="dcterms:W3CDTF">2020-11-30T09:42:00Z</dcterms:created>
  <dcterms:modified xsi:type="dcterms:W3CDTF">2020-12-02T08:01:00Z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