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C83DD" w14:textId="77777777" w:rsidR="00120511" w:rsidRPr="00D50EBC" w:rsidRDefault="00120511" w:rsidP="00120511">
      <w:pPr>
        <w:rPr>
          <w:rFonts w:ascii="Times New Roman" w:eastAsia="Times New Roman" w:hAnsi="Times New Roman" w:cs="Times New Roman"/>
          <w:noProof w:val="0"/>
          <w:sz w:val="24"/>
          <w:szCs w:val="24"/>
          <w:lang w:eastAsia="en-150"/>
          <w14:ligatures w14:val="none"/>
        </w:rPr>
      </w:pPr>
      <w:r w:rsidRPr="00D50EBC">
        <w:rPr>
          <w:rFonts w:ascii="Times New Roman" w:eastAsia="Times New Roman" w:hAnsi="Times New Roman" w:cs="Times New Roman"/>
          <w:noProof w:val="0"/>
          <w:sz w:val="24"/>
          <w:szCs w:val="24"/>
          <w:lang w:eastAsia="en-150"/>
          <w14:ligatures w14:val="none"/>
        </w:rPr>
        <w:t>При кой тип граматики правилата изпълняват следното изискване: от лявата страна има единствен</w:t>
      </w:r>
    </w:p>
    <w:p w14:paraId="140B8C0E" w14:textId="77777777" w:rsidR="00120511" w:rsidRPr="00D50EBC" w:rsidRDefault="00120511" w:rsidP="00120511">
      <w:pPr>
        <w:rPr>
          <w:rFonts w:ascii="Times New Roman" w:eastAsia="Times New Roman" w:hAnsi="Times New Roman" w:cs="Times New Roman"/>
          <w:noProof w:val="0"/>
          <w:sz w:val="24"/>
          <w:szCs w:val="24"/>
          <w:lang w:eastAsia="en-150"/>
          <w14:ligatures w14:val="none"/>
        </w:rPr>
      </w:pPr>
      <w:r w:rsidRPr="00D50EBC">
        <w:rPr>
          <w:rFonts w:ascii="Times New Roman" w:eastAsia="Times New Roman" w:hAnsi="Times New Roman" w:cs="Times New Roman"/>
          <w:noProof w:val="0"/>
          <w:sz w:val="24"/>
          <w:szCs w:val="24"/>
          <w:lang w:eastAsia="en-150"/>
          <w14:ligatures w14:val="none"/>
        </w:rPr>
        <w:t>терминален символ, а от дясната страна има само един терминален символ или един терминален следван от</w:t>
      </w:r>
    </w:p>
    <w:p w14:paraId="1A08B59A" w14:textId="77777777" w:rsidR="00120511" w:rsidRPr="00D50EBC" w:rsidRDefault="00120511" w:rsidP="00120511">
      <w:pPr>
        <w:rPr>
          <w:rFonts w:ascii="Times New Roman" w:eastAsia="Times New Roman" w:hAnsi="Times New Roman" w:cs="Times New Roman"/>
          <w:noProof w:val="0"/>
          <w:sz w:val="24"/>
          <w:szCs w:val="24"/>
          <w:lang w:eastAsia="en-150"/>
          <w14:ligatures w14:val="none"/>
        </w:rPr>
      </w:pPr>
      <w:r w:rsidRPr="00D50EBC">
        <w:rPr>
          <w:rFonts w:ascii="Times New Roman" w:eastAsia="Times New Roman" w:hAnsi="Times New Roman" w:cs="Times New Roman"/>
          <w:noProof w:val="0"/>
          <w:sz w:val="24"/>
          <w:szCs w:val="24"/>
          <w:lang w:eastAsia="en-150"/>
          <w14:ligatures w14:val="none"/>
        </w:rPr>
        <w:t>един нетерминален символ или празен низ?</w:t>
      </w:r>
    </w:p>
    <w:p w14:paraId="5B2B977B" w14:textId="77777777" w:rsidR="00120511" w:rsidRPr="00D50EBC" w:rsidRDefault="00120511" w:rsidP="00120511">
      <w:pPr>
        <w:rPr>
          <w:rFonts w:ascii="Times New Roman" w:eastAsia="Times New Roman" w:hAnsi="Times New Roman" w:cs="Times New Roman"/>
          <w:noProof w:val="0"/>
          <w:sz w:val="24"/>
          <w:szCs w:val="24"/>
          <w:lang w:eastAsia="en-150"/>
          <w14:ligatures w14:val="none"/>
        </w:rPr>
      </w:pPr>
      <w:r w:rsidRPr="00D50EBC">
        <w:rPr>
          <w:rFonts w:ascii="Times New Roman" w:eastAsia="Times New Roman" w:hAnsi="Times New Roman" w:cs="Times New Roman"/>
          <w:noProof w:val="0"/>
          <w:sz w:val="24"/>
          <w:szCs w:val="24"/>
          <w:lang w:eastAsia="en-150"/>
          <w14:ligatures w14:val="none"/>
        </w:rPr>
        <w:t>Граматики без ограничения (тип 0)</w:t>
      </w:r>
    </w:p>
    <w:p w14:paraId="325F2EEA" w14:textId="77777777" w:rsidR="00120511" w:rsidRPr="00D50EBC" w:rsidRDefault="00120511" w:rsidP="00120511">
      <w:pPr>
        <w:rPr>
          <w:rFonts w:ascii="Times New Roman" w:eastAsia="Times New Roman" w:hAnsi="Times New Roman" w:cs="Times New Roman"/>
          <w:noProof w:val="0"/>
          <w:sz w:val="24"/>
          <w:szCs w:val="24"/>
          <w:lang w:eastAsia="en-150"/>
          <w14:ligatures w14:val="none"/>
        </w:rPr>
      </w:pPr>
      <w:r w:rsidRPr="00D50EBC">
        <w:rPr>
          <w:rFonts w:ascii="Times New Roman" w:eastAsia="Times New Roman" w:hAnsi="Times New Roman" w:cs="Times New Roman"/>
          <w:noProof w:val="0"/>
          <w:sz w:val="24"/>
          <w:szCs w:val="24"/>
          <w:lang w:eastAsia="en-150"/>
          <w14:ligatures w14:val="none"/>
        </w:rPr>
        <w:t>Контекстно-свободни граматики (тип 2)</w:t>
      </w:r>
    </w:p>
    <w:p w14:paraId="089789B3" w14:textId="77777777" w:rsidR="00120511" w:rsidRPr="00D50EBC" w:rsidRDefault="00120511" w:rsidP="00120511">
      <w:pPr>
        <w:rPr>
          <w:rFonts w:ascii="Times New Roman" w:eastAsia="Times New Roman" w:hAnsi="Times New Roman" w:cs="Times New Roman"/>
          <w:noProof w:val="0"/>
          <w:sz w:val="24"/>
          <w:szCs w:val="24"/>
          <w:lang w:eastAsia="en-150"/>
          <w14:ligatures w14:val="none"/>
        </w:rPr>
      </w:pPr>
      <w:r w:rsidRPr="00D50EBC">
        <w:rPr>
          <w:rFonts w:ascii="Times New Roman" w:eastAsia="Times New Roman" w:hAnsi="Times New Roman" w:cs="Times New Roman"/>
          <w:noProof w:val="0"/>
          <w:sz w:val="24"/>
          <w:szCs w:val="24"/>
          <w:highlight w:val="green"/>
          <w:lang w:eastAsia="en-150"/>
          <w14:ligatures w14:val="none"/>
        </w:rPr>
        <w:t xml:space="preserve">Регулярни граматики (тип 3) </w:t>
      </w:r>
      <w:r w:rsidRPr="00D50EBC">
        <w:rPr>
          <w:rFonts w:ascii="Segoe UI Symbol" w:eastAsia="Times New Roman" w:hAnsi="Segoe UI Symbol" w:cs="Segoe UI Symbol"/>
          <w:noProof w:val="0"/>
          <w:sz w:val="24"/>
          <w:szCs w:val="24"/>
          <w:highlight w:val="green"/>
          <w:lang w:eastAsia="en-150"/>
          <w14:ligatures w14:val="none"/>
        </w:rPr>
        <w:t>✓</w:t>
      </w:r>
    </w:p>
    <w:p w14:paraId="388A3E77" w14:textId="77777777" w:rsidR="00120511" w:rsidRPr="00D50EBC" w:rsidRDefault="00120511" w:rsidP="00120511">
      <w:pPr>
        <w:rPr>
          <w:rFonts w:ascii="Times New Roman" w:eastAsia="Times New Roman" w:hAnsi="Times New Roman" w:cs="Times New Roman"/>
          <w:noProof w:val="0"/>
          <w:sz w:val="24"/>
          <w:szCs w:val="24"/>
          <w:lang w:eastAsia="en-150"/>
          <w14:ligatures w14:val="none"/>
        </w:rPr>
      </w:pPr>
      <w:r w:rsidRPr="00D50EBC">
        <w:rPr>
          <w:rFonts w:ascii="Times New Roman" w:eastAsia="Times New Roman" w:hAnsi="Times New Roman" w:cs="Times New Roman"/>
          <w:noProof w:val="0"/>
          <w:sz w:val="24"/>
          <w:szCs w:val="24"/>
          <w:lang w:eastAsia="en-150"/>
          <w14:ligatures w14:val="none"/>
        </w:rPr>
        <w:t>Контекстно-зависими граматики (тип 1)</w:t>
      </w:r>
    </w:p>
    <w:p w14:paraId="0551F9D8" w14:textId="74244AAF" w:rsidR="00120511" w:rsidRPr="00D50EBC" w:rsidRDefault="00120511" w:rsidP="00120511">
      <w:pPr>
        <w:rPr>
          <w:rFonts w:ascii="Times New Roman" w:eastAsia="Times New Roman" w:hAnsi="Times New Roman" w:cs="Times New Roman"/>
          <w:noProof w:val="0"/>
          <w:sz w:val="24"/>
          <w:szCs w:val="24"/>
          <w:lang w:eastAsia="en-150"/>
          <w14:ligatures w14:val="none"/>
        </w:rPr>
      </w:pPr>
    </w:p>
    <w:p w14:paraId="34EA77CF" w14:textId="77777777" w:rsidR="00120511" w:rsidRPr="00D50EBC" w:rsidRDefault="00120511" w:rsidP="00120511">
      <w:pPr>
        <w:rPr>
          <w:rFonts w:ascii="Times New Roman" w:eastAsia="Times New Roman" w:hAnsi="Times New Roman" w:cs="Times New Roman"/>
          <w:noProof w:val="0"/>
          <w:sz w:val="24"/>
          <w:szCs w:val="24"/>
          <w:lang w:eastAsia="en-150"/>
          <w14:ligatures w14:val="none"/>
        </w:rPr>
      </w:pPr>
      <w:r w:rsidRPr="00D50EBC">
        <w:rPr>
          <w:rFonts w:ascii="Times New Roman" w:eastAsia="Times New Roman" w:hAnsi="Times New Roman" w:cs="Times New Roman"/>
          <w:noProof w:val="0"/>
          <w:sz w:val="24"/>
          <w:szCs w:val="24"/>
          <w:lang w:eastAsia="en-150"/>
          <w14:ligatures w14:val="none"/>
        </w:rPr>
        <w:t>Дадена е граматиката G = { VT, VN, P, S };</w:t>
      </w:r>
    </w:p>
    <w:p w14:paraId="22031DB6" w14:textId="77777777" w:rsidR="00120511" w:rsidRPr="00D50EBC" w:rsidRDefault="00120511" w:rsidP="00120511">
      <w:pPr>
        <w:rPr>
          <w:rFonts w:ascii="Times New Roman" w:eastAsia="Times New Roman" w:hAnsi="Times New Roman" w:cs="Times New Roman"/>
          <w:noProof w:val="0"/>
          <w:sz w:val="24"/>
          <w:szCs w:val="24"/>
          <w:lang w:eastAsia="en-150"/>
          <w14:ligatures w14:val="none"/>
        </w:rPr>
      </w:pPr>
      <w:r w:rsidRPr="00D50EBC">
        <w:rPr>
          <w:rFonts w:ascii="Times New Roman" w:eastAsia="Times New Roman" w:hAnsi="Times New Roman" w:cs="Times New Roman"/>
          <w:noProof w:val="0"/>
          <w:sz w:val="24"/>
          <w:szCs w:val="24"/>
          <w:lang w:eastAsia="en-150"/>
          <w14:ligatures w14:val="none"/>
        </w:rPr>
        <w:t>VT = { a, b};</w:t>
      </w:r>
    </w:p>
    <w:p w14:paraId="6C979CF7" w14:textId="77777777" w:rsidR="00120511" w:rsidRPr="00D50EBC" w:rsidRDefault="00120511" w:rsidP="00120511">
      <w:pPr>
        <w:rPr>
          <w:rFonts w:ascii="Times New Roman" w:eastAsia="Times New Roman" w:hAnsi="Times New Roman" w:cs="Times New Roman"/>
          <w:noProof w:val="0"/>
          <w:sz w:val="24"/>
          <w:szCs w:val="24"/>
          <w:lang w:eastAsia="en-150"/>
          <w14:ligatures w14:val="none"/>
        </w:rPr>
      </w:pPr>
      <w:r w:rsidRPr="00D50EBC">
        <w:rPr>
          <w:rFonts w:ascii="Times New Roman" w:eastAsia="Times New Roman" w:hAnsi="Times New Roman" w:cs="Times New Roman"/>
          <w:noProof w:val="0"/>
          <w:sz w:val="24"/>
          <w:szCs w:val="24"/>
          <w:lang w:eastAsia="en-150"/>
          <w14:ligatures w14:val="none"/>
        </w:rPr>
        <w:t>VN = {S, X, Y};</w:t>
      </w:r>
    </w:p>
    <w:p w14:paraId="0F6DA55F" w14:textId="77777777" w:rsidR="00120511" w:rsidRPr="00D50EBC" w:rsidRDefault="00120511" w:rsidP="00120511">
      <w:pPr>
        <w:rPr>
          <w:rFonts w:ascii="Times New Roman" w:eastAsia="Times New Roman" w:hAnsi="Times New Roman" w:cs="Times New Roman"/>
          <w:noProof w:val="0"/>
          <w:sz w:val="24"/>
          <w:szCs w:val="24"/>
          <w:lang w:eastAsia="en-150"/>
          <w14:ligatures w14:val="none"/>
        </w:rPr>
      </w:pPr>
      <w:r w:rsidRPr="00D50EBC">
        <w:rPr>
          <w:rFonts w:ascii="Times New Roman" w:eastAsia="Times New Roman" w:hAnsi="Times New Roman" w:cs="Times New Roman"/>
          <w:noProof w:val="0"/>
          <w:sz w:val="24"/>
          <w:szCs w:val="24"/>
          <w:lang w:eastAsia="en-150"/>
          <w14:ligatures w14:val="none"/>
        </w:rPr>
        <w:t>S = (S);</w:t>
      </w:r>
    </w:p>
    <w:p w14:paraId="7C6DE7E1" w14:textId="77777777" w:rsidR="00120511" w:rsidRPr="00D50EBC" w:rsidRDefault="00120511" w:rsidP="00120511">
      <w:pPr>
        <w:rPr>
          <w:rFonts w:ascii="Times New Roman" w:eastAsia="Times New Roman" w:hAnsi="Times New Roman" w:cs="Times New Roman"/>
          <w:noProof w:val="0"/>
          <w:sz w:val="24"/>
          <w:szCs w:val="24"/>
          <w:lang w:eastAsia="en-150"/>
          <w14:ligatures w14:val="none"/>
        </w:rPr>
      </w:pPr>
      <w:r w:rsidRPr="00D50EBC">
        <w:rPr>
          <w:rFonts w:ascii="Times New Roman" w:eastAsia="Times New Roman" w:hAnsi="Times New Roman" w:cs="Times New Roman"/>
          <w:noProof w:val="0"/>
          <w:sz w:val="24"/>
          <w:szCs w:val="24"/>
          <w:lang w:eastAsia="en-150"/>
          <w14:ligatures w14:val="none"/>
        </w:rPr>
        <w:t>P = { pi | i =1,3}:</w:t>
      </w:r>
    </w:p>
    <w:p w14:paraId="1F658FB0" w14:textId="77777777" w:rsidR="00120511" w:rsidRPr="00D50EBC" w:rsidRDefault="00120511" w:rsidP="00120511">
      <w:pPr>
        <w:rPr>
          <w:rFonts w:ascii="Times New Roman" w:eastAsia="Times New Roman" w:hAnsi="Times New Roman" w:cs="Times New Roman"/>
          <w:noProof w:val="0"/>
          <w:sz w:val="24"/>
          <w:szCs w:val="24"/>
          <w:lang w:eastAsia="en-150"/>
          <w14:ligatures w14:val="none"/>
        </w:rPr>
      </w:pPr>
      <w:r w:rsidRPr="00D50EBC">
        <w:rPr>
          <w:rFonts w:ascii="Times New Roman" w:eastAsia="Times New Roman" w:hAnsi="Times New Roman" w:cs="Times New Roman"/>
          <w:noProof w:val="0"/>
          <w:sz w:val="24"/>
          <w:szCs w:val="24"/>
          <w:lang w:eastAsia="en-150"/>
          <w14:ligatures w14:val="none"/>
        </w:rPr>
        <w:t>P1: S -&gt; aXa</w:t>
      </w:r>
    </w:p>
    <w:p w14:paraId="16460A9D" w14:textId="77777777" w:rsidR="00120511" w:rsidRPr="00D50EBC" w:rsidRDefault="00120511" w:rsidP="00120511">
      <w:pPr>
        <w:rPr>
          <w:rFonts w:ascii="Times New Roman" w:eastAsia="Times New Roman" w:hAnsi="Times New Roman" w:cs="Times New Roman"/>
          <w:noProof w:val="0"/>
          <w:sz w:val="24"/>
          <w:szCs w:val="24"/>
          <w:lang w:eastAsia="en-150"/>
          <w14:ligatures w14:val="none"/>
        </w:rPr>
      </w:pPr>
      <w:r w:rsidRPr="00D50EBC">
        <w:rPr>
          <w:rFonts w:ascii="Times New Roman" w:eastAsia="Times New Roman" w:hAnsi="Times New Roman" w:cs="Times New Roman"/>
          <w:noProof w:val="0"/>
          <w:sz w:val="24"/>
          <w:szCs w:val="24"/>
          <w:lang w:eastAsia="en-150"/>
          <w14:ligatures w14:val="none"/>
        </w:rPr>
        <w:t>P2: X -&gt; ε | bY</w:t>
      </w:r>
    </w:p>
    <w:p w14:paraId="1811DAF1" w14:textId="77777777" w:rsidR="00120511" w:rsidRPr="00D50EBC" w:rsidRDefault="00120511" w:rsidP="00120511">
      <w:pPr>
        <w:rPr>
          <w:rFonts w:ascii="Times New Roman" w:eastAsia="Times New Roman" w:hAnsi="Times New Roman" w:cs="Times New Roman"/>
          <w:noProof w:val="0"/>
          <w:sz w:val="24"/>
          <w:szCs w:val="24"/>
          <w:lang w:eastAsia="en-150"/>
          <w14:ligatures w14:val="none"/>
        </w:rPr>
      </w:pPr>
      <w:r w:rsidRPr="00D50EBC">
        <w:rPr>
          <w:rFonts w:ascii="Times New Roman" w:eastAsia="Times New Roman" w:hAnsi="Times New Roman" w:cs="Times New Roman"/>
          <w:noProof w:val="0"/>
          <w:sz w:val="24"/>
          <w:szCs w:val="24"/>
          <w:lang w:eastAsia="en-150"/>
          <w14:ligatures w14:val="none"/>
        </w:rPr>
        <w:t>P3: Y -&gt; ε | cXc</w:t>
      </w:r>
    </w:p>
    <w:p w14:paraId="000901FB" w14:textId="77777777" w:rsidR="00120511" w:rsidRPr="00D50EBC" w:rsidRDefault="00120511" w:rsidP="00120511">
      <w:pPr>
        <w:rPr>
          <w:rFonts w:ascii="Times New Roman" w:eastAsia="Times New Roman" w:hAnsi="Times New Roman" w:cs="Times New Roman"/>
          <w:noProof w:val="0"/>
          <w:sz w:val="24"/>
          <w:szCs w:val="24"/>
          <w:lang w:eastAsia="en-150"/>
          <w14:ligatures w14:val="none"/>
        </w:rPr>
      </w:pPr>
      <w:r w:rsidRPr="00D50EBC">
        <w:rPr>
          <w:rFonts w:ascii="Times New Roman" w:eastAsia="Times New Roman" w:hAnsi="Times New Roman" w:cs="Times New Roman"/>
          <w:noProof w:val="0"/>
          <w:sz w:val="24"/>
          <w:szCs w:val="24"/>
          <w:highlight w:val="green"/>
          <w:lang w:eastAsia="en-150"/>
          <w14:ligatures w14:val="none"/>
        </w:rPr>
        <w:t xml:space="preserve">aba </w:t>
      </w:r>
      <w:r w:rsidRPr="00D50EBC">
        <w:rPr>
          <w:rFonts w:ascii="Segoe UI Symbol" w:eastAsia="Times New Roman" w:hAnsi="Segoe UI Symbol" w:cs="Segoe UI Symbol"/>
          <w:noProof w:val="0"/>
          <w:sz w:val="24"/>
          <w:szCs w:val="24"/>
          <w:highlight w:val="green"/>
          <w:lang w:eastAsia="en-150"/>
          <w14:ligatures w14:val="none"/>
        </w:rPr>
        <w:t>✓</w:t>
      </w:r>
    </w:p>
    <w:p w14:paraId="749DB706" w14:textId="77777777" w:rsidR="00120511" w:rsidRPr="00D50EBC" w:rsidRDefault="00120511" w:rsidP="00120511">
      <w:pPr>
        <w:rPr>
          <w:rFonts w:ascii="Times New Roman" w:eastAsia="Times New Roman" w:hAnsi="Times New Roman" w:cs="Times New Roman"/>
          <w:noProof w:val="0"/>
          <w:sz w:val="24"/>
          <w:szCs w:val="24"/>
          <w:lang w:eastAsia="en-150"/>
          <w14:ligatures w14:val="none"/>
        </w:rPr>
      </w:pPr>
      <w:r w:rsidRPr="00D50EBC">
        <w:rPr>
          <w:rFonts w:ascii="Times New Roman" w:eastAsia="Times New Roman" w:hAnsi="Times New Roman" w:cs="Times New Roman"/>
          <w:noProof w:val="0"/>
          <w:sz w:val="24"/>
          <w:szCs w:val="24"/>
          <w:lang w:eastAsia="en-150"/>
          <w14:ligatures w14:val="none"/>
        </w:rPr>
        <w:t>acca</w:t>
      </w:r>
    </w:p>
    <w:p w14:paraId="61834DE6" w14:textId="77777777" w:rsidR="00120511" w:rsidRPr="00D50EBC" w:rsidRDefault="00120511" w:rsidP="00120511">
      <w:pPr>
        <w:rPr>
          <w:rFonts w:ascii="Times New Roman" w:eastAsia="Times New Roman" w:hAnsi="Times New Roman" w:cs="Times New Roman"/>
          <w:noProof w:val="0"/>
          <w:sz w:val="24"/>
          <w:szCs w:val="24"/>
          <w:lang w:eastAsia="en-150"/>
          <w14:ligatures w14:val="none"/>
        </w:rPr>
      </w:pPr>
      <w:r w:rsidRPr="00D50EBC">
        <w:rPr>
          <w:rFonts w:ascii="Times New Roman" w:eastAsia="Times New Roman" w:hAnsi="Times New Roman" w:cs="Times New Roman"/>
          <w:noProof w:val="0"/>
          <w:sz w:val="24"/>
          <w:szCs w:val="24"/>
          <w:lang w:eastAsia="en-150"/>
          <w14:ligatures w14:val="none"/>
        </w:rPr>
        <w:t>abcbcba</w:t>
      </w:r>
    </w:p>
    <w:p w14:paraId="05506D9D" w14:textId="77777777" w:rsidR="00120511" w:rsidRPr="00D50EBC" w:rsidRDefault="00120511" w:rsidP="00120511">
      <w:pPr>
        <w:rPr>
          <w:rFonts w:ascii="Times New Roman" w:eastAsia="Times New Roman" w:hAnsi="Times New Roman" w:cs="Times New Roman"/>
          <w:noProof w:val="0"/>
          <w:sz w:val="24"/>
          <w:szCs w:val="24"/>
          <w:lang w:eastAsia="en-150"/>
          <w14:ligatures w14:val="none"/>
        </w:rPr>
      </w:pPr>
      <w:r w:rsidRPr="00D50EBC">
        <w:rPr>
          <w:rFonts w:ascii="Times New Roman" w:eastAsia="Times New Roman" w:hAnsi="Times New Roman" w:cs="Times New Roman"/>
          <w:noProof w:val="0"/>
          <w:sz w:val="24"/>
          <w:szCs w:val="24"/>
          <w:lang w:eastAsia="en-150"/>
          <w14:ligatures w14:val="none"/>
        </w:rPr>
        <w:t>abcba</w:t>
      </w:r>
    </w:p>
    <w:p w14:paraId="4637D6F3" w14:textId="2F522046" w:rsidR="00120511" w:rsidRPr="00D50EBC" w:rsidRDefault="00120511" w:rsidP="00120511">
      <w:pPr>
        <w:rPr>
          <w:rFonts w:ascii="Times New Roman" w:eastAsia="Times New Roman" w:hAnsi="Times New Roman" w:cs="Times New Roman"/>
          <w:noProof w:val="0"/>
          <w:sz w:val="24"/>
          <w:szCs w:val="24"/>
          <w:lang w:eastAsia="en-150"/>
          <w14:ligatures w14:val="none"/>
        </w:rPr>
      </w:pPr>
    </w:p>
    <w:p w14:paraId="673DF574" w14:textId="77777777" w:rsidR="00120511" w:rsidRPr="00D50EBC" w:rsidRDefault="00120511" w:rsidP="00120511">
      <w:pPr>
        <w:rPr>
          <w:rFonts w:ascii="Times New Roman" w:eastAsia="Times New Roman" w:hAnsi="Times New Roman" w:cs="Times New Roman"/>
          <w:noProof w:val="0"/>
          <w:sz w:val="24"/>
          <w:szCs w:val="24"/>
          <w:lang w:eastAsia="en-150"/>
          <w14:ligatures w14:val="none"/>
        </w:rPr>
      </w:pPr>
      <w:r w:rsidRPr="00D50EBC">
        <w:rPr>
          <w:rFonts w:ascii="Times New Roman" w:eastAsia="Times New Roman" w:hAnsi="Times New Roman" w:cs="Times New Roman"/>
          <w:noProof w:val="0"/>
          <w:sz w:val="24"/>
          <w:szCs w:val="24"/>
          <w:lang w:eastAsia="en-150"/>
          <w14:ligatures w14:val="none"/>
        </w:rPr>
        <w:t>Коя от следните операции е достатъчна за преобразуване на произволна контекстно-свободна граматика в</w:t>
      </w:r>
    </w:p>
    <w:p w14:paraId="4EFE406D" w14:textId="77777777" w:rsidR="00120511" w:rsidRPr="00D50EBC" w:rsidRDefault="00120511" w:rsidP="00120511">
      <w:pPr>
        <w:rPr>
          <w:rFonts w:ascii="Times New Roman" w:eastAsia="Times New Roman" w:hAnsi="Times New Roman" w:cs="Times New Roman"/>
          <w:noProof w:val="0"/>
          <w:sz w:val="24"/>
          <w:szCs w:val="24"/>
          <w:lang w:eastAsia="en-150"/>
          <w14:ligatures w14:val="none"/>
        </w:rPr>
      </w:pPr>
      <w:r w:rsidRPr="00D50EBC">
        <w:rPr>
          <w:rFonts w:ascii="Times New Roman" w:eastAsia="Times New Roman" w:hAnsi="Times New Roman" w:cs="Times New Roman"/>
          <w:noProof w:val="0"/>
          <w:sz w:val="24"/>
          <w:szCs w:val="24"/>
          <w:lang w:eastAsia="en-150"/>
          <w14:ligatures w14:val="none"/>
        </w:rPr>
        <w:t>LL(1)?</w:t>
      </w:r>
    </w:p>
    <w:p w14:paraId="0AFA74E9" w14:textId="77777777" w:rsidR="00120511" w:rsidRPr="00D50EBC" w:rsidRDefault="00120511" w:rsidP="00120511">
      <w:pPr>
        <w:rPr>
          <w:rFonts w:ascii="Times New Roman" w:eastAsia="Times New Roman" w:hAnsi="Times New Roman" w:cs="Times New Roman"/>
          <w:noProof w:val="0"/>
          <w:sz w:val="24"/>
          <w:szCs w:val="24"/>
          <w:lang w:eastAsia="en-150"/>
          <w14:ligatures w14:val="none"/>
        </w:rPr>
      </w:pPr>
      <w:r w:rsidRPr="00D50EBC">
        <w:rPr>
          <w:rFonts w:ascii="Times New Roman" w:eastAsia="Times New Roman" w:hAnsi="Times New Roman" w:cs="Times New Roman"/>
          <w:noProof w:val="0"/>
          <w:sz w:val="24"/>
          <w:szCs w:val="24"/>
          <w:lang w:eastAsia="en-150"/>
          <w14:ligatures w14:val="none"/>
        </w:rPr>
        <w:t>Факторизация и премахване на лява рекурсия</w:t>
      </w:r>
    </w:p>
    <w:p w14:paraId="4563C3EB" w14:textId="77777777" w:rsidR="00120511" w:rsidRPr="00D50EBC" w:rsidRDefault="00120511" w:rsidP="00120511">
      <w:pPr>
        <w:rPr>
          <w:rFonts w:ascii="Times New Roman" w:eastAsia="Times New Roman" w:hAnsi="Times New Roman" w:cs="Times New Roman"/>
          <w:noProof w:val="0"/>
          <w:sz w:val="24"/>
          <w:szCs w:val="24"/>
          <w:lang w:eastAsia="en-150"/>
          <w14:ligatures w14:val="none"/>
        </w:rPr>
      </w:pPr>
      <w:r w:rsidRPr="00D50EBC">
        <w:rPr>
          <w:rFonts w:ascii="Times New Roman" w:eastAsia="Times New Roman" w:hAnsi="Times New Roman" w:cs="Times New Roman"/>
          <w:noProof w:val="0"/>
          <w:sz w:val="24"/>
          <w:szCs w:val="24"/>
          <w:highlight w:val="green"/>
          <w:lang w:eastAsia="en-150"/>
          <w14:ligatures w14:val="none"/>
        </w:rPr>
        <w:t xml:space="preserve">Нито едно от изброените </w:t>
      </w:r>
      <w:r w:rsidRPr="00D50EBC">
        <w:rPr>
          <w:rFonts w:ascii="Segoe UI Symbol" w:eastAsia="Times New Roman" w:hAnsi="Segoe UI Symbol" w:cs="Segoe UI Symbol"/>
          <w:noProof w:val="0"/>
          <w:sz w:val="24"/>
          <w:szCs w:val="24"/>
          <w:highlight w:val="green"/>
          <w:lang w:eastAsia="en-150"/>
          <w14:ligatures w14:val="none"/>
        </w:rPr>
        <w:t>✓</w:t>
      </w:r>
    </w:p>
    <w:p w14:paraId="1F5FEDD5" w14:textId="77777777" w:rsidR="00120511" w:rsidRPr="00D50EBC" w:rsidRDefault="00120511" w:rsidP="00120511">
      <w:pPr>
        <w:rPr>
          <w:rFonts w:ascii="Times New Roman" w:eastAsia="Times New Roman" w:hAnsi="Times New Roman" w:cs="Times New Roman"/>
          <w:noProof w:val="0"/>
          <w:sz w:val="24"/>
          <w:szCs w:val="24"/>
          <w:lang w:eastAsia="en-150"/>
          <w14:ligatures w14:val="none"/>
        </w:rPr>
      </w:pPr>
      <w:r w:rsidRPr="00D50EBC">
        <w:rPr>
          <w:rFonts w:ascii="Times New Roman" w:eastAsia="Times New Roman" w:hAnsi="Times New Roman" w:cs="Times New Roman"/>
          <w:noProof w:val="0"/>
          <w:sz w:val="24"/>
          <w:szCs w:val="24"/>
          <w:lang w:eastAsia="en-150"/>
          <w14:ligatures w14:val="none"/>
        </w:rPr>
        <w:t>Премахване на лява рекурсия</w:t>
      </w:r>
    </w:p>
    <w:p w14:paraId="3E33C797" w14:textId="77777777" w:rsidR="00120511" w:rsidRPr="00D50EBC" w:rsidRDefault="00120511" w:rsidP="00120511">
      <w:pPr>
        <w:rPr>
          <w:rFonts w:ascii="Times New Roman" w:eastAsia="Times New Roman" w:hAnsi="Times New Roman" w:cs="Times New Roman"/>
          <w:noProof w:val="0"/>
          <w:sz w:val="24"/>
          <w:szCs w:val="24"/>
          <w:lang w:eastAsia="en-150"/>
          <w14:ligatures w14:val="none"/>
        </w:rPr>
      </w:pPr>
      <w:r w:rsidRPr="00D50EBC">
        <w:rPr>
          <w:rFonts w:ascii="Times New Roman" w:eastAsia="Times New Roman" w:hAnsi="Times New Roman" w:cs="Times New Roman"/>
          <w:noProof w:val="0"/>
          <w:sz w:val="24"/>
          <w:szCs w:val="24"/>
          <w:lang w:eastAsia="en-150"/>
          <w14:ligatures w14:val="none"/>
        </w:rPr>
        <w:t>Факторизация</w:t>
      </w:r>
    </w:p>
    <w:p w14:paraId="76EDB575" w14:textId="7CACEB47" w:rsidR="00120511" w:rsidRPr="00D50EBC" w:rsidRDefault="00120511" w:rsidP="00120511">
      <w:pPr>
        <w:rPr>
          <w:rFonts w:ascii="Times New Roman" w:eastAsia="Times New Roman" w:hAnsi="Times New Roman" w:cs="Times New Roman"/>
          <w:noProof w:val="0"/>
          <w:sz w:val="24"/>
          <w:szCs w:val="24"/>
          <w:lang w:eastAsia="en-150"/>
          <w14:ligatures w14:val="none"/>
        </w:rPr>
      </w:pPr>
    </w:p>
    <w:p w14:paraId="185730FC" w14:textId="77777777" w:rsidR="00120511" w:rsidRPr="00D50EBC" w:rsidRDefault="00120511" w:rsidP="00120511">
      <w:pPr>
        <w:rPr>
          <w:rFonts w:ascii="Times New Roman" w:eastAsia="Times New Roman" w:hAnsi="Times New Roman" w:cs="Times New Roman"/>
          <w:noProof w:val="0"/>
          <w:sz w:val="24"/>
          <w:szCs w:val="24"/>
          <w:lang w:eastAsia="en-150"/>
          <w14:ligatures w14:val="none"/>
        </w:rPr>
      </w:pPr>
      <w:r w:rsidRPr="00D50EBC">
        <w:rPr>
          <w:rFonts w:ascii="Times New Roman" w:eastAsia="Times New Roman" w:hAnsi="Times New Roman" w:cs="Times New Roman"/>
          <w:noProof w:val="0"/>
          <w:sz w:val="24"/>
          <w:szCs w:val="24"/>
          <w:lang w:eastAsia="en-150"/>
          <w14:ligatures w14:val="none"/>
        </w:rPr>
        <w:t>Дадена е следната граматика S -&gt; A111 | S1, A -&gt; A0 | 00. Кой от следните езици поражда тази граматика?</w:t>
      </w:r>
    </w:p>
    <w:p w14:paraId="63FEE12D" w14:textId="77777777" w:rsidR="00120511" w:rsidRPr="00D50EBC" w:rsidRDefault="00120511" w:rsidP="00120511">
      <w:pPr>
        <w:rPr>
          <w:rFonts w:ascii="Times New Roman" w:eastAsia="Times New Roman" w:hAnsi="Times New Roman" w:cs="Times New Roman"/>
          <w:noProof w:val="0"/>
          <w:sz w:val="24"/>
          <w:szCs w:val="24"/>
          <w:lang w:eastAsia="en-150"/>
          <w14:ligatures w14:val="none"/>
        </w:rPr>
      </w:pPr>
      <w:r w:rsidRPr="00D50EBC">
        <w:rPr>
          <w:rFonts w:ascii="Times New Roman" w:eastAsia="Times New Roman" w:hAnsi="Times New Roman" w:cs="Times New Roman"/>
          <w:noProof w:val="0"/>
          <w:sz w:val="24"/>
          <w:szCs w:val="24"/>
          <w:lang w:eastAsia="en-150"/>
          <w14:ligatures w14:val="none"/>
        </w:rPr>
        <w:t>{0n1m | n=1, m=5}</w:t>
      </w:r>
    </w:p>
    <w:p w14:paraId="44116CF0" w14:textId="77777777" w:rsidR="00120511" w:rsidRPr="00D50EBC" w:rsidRDefault="00120511" w:rsidP="00120511">
      <w:pPr>
        <w:rPr>
          <w:rFonts w:ascii="Times New Roman" w:eastAsia="Times New Roman" w:hAnsi="Times New Roman" w:cs="Times New Roman"/>
          <w:noProof w:val="0"/>
          <w:sz w:val="24"/>
          <w:szCs w:val="24"/>
          <w:lang w:eastAsia="en-150"/>
          <w14:ligatures w14:val="none"/>
        </w:rPr>
      </w:pPr>
      <w:r w:rsidRPr="00D50EBC">
        <w:rPr>
          <w:rFonts w:ascii="Times New Roman" w:eastAsia="Times New Roman" w:hAnsi="Times New Roman" w:cs="Times New Roman"/>
          <w:noProof w:val="0"/>
          <w:sz w:val="24"/>
          <w:szCs w:val="24"/>
          <w:highlight w:val="green"/>
          <w:lang w:eastAsia="en-150"/>
          <w14:ligatures w14:val="none"/>
        </w:rPr>
        <w:t xml:space="preserve">{0n1m | n=2, m=3 </w:t>
      </w:r>
      <w:r w:rsidRPr="00D50EBC">
        <w:rPr>
          <w:rFonts w:ascii="Segoe UI Symbol" w:eastAsia="Times New Roman" w:hAnsi="Segoe UI Symbol" w:cs="Segoe UI Symbol"/>
          <w:noProof w:val="0"/>
          <w:sz w:val="24"/>
          <w:szCs w:val="24"/>
          <w:highlight w:val="green"/>
          <w:lang w:eastAsia="en-150"/>
          <w14:ligatures w14:val="none"/>
        </w:rPr>
        <w:t>✓</w:t>
      </w:r>
    </w:p>
    <w:p w14:paraId="6B8D1B1C" w14:textId="77777777" w:rsidR="00120511" w:rsidRPr="00D50EBC" w:rsidRDefault="00120511" w:rsidP="00120511">
      <w:pPr>
        <w:rPr>
          <w:rFonts w:ascii="Times New Roman" w:eastAsia="Times New Roman" w:hAnsi="Times New Roman" w:cs="Times New Roman"/>
          <w:noProof w:val="0"/>
          <w:sz w:val="24"/>
          <w:szCs w:val="24"/>
          <w:lang w:eastAsia="en-150"/>
          <w14:ligatures w14:val="none"/>
        </w:rPr>
      </w:pPr>
      <w:r w:rsidRPr="00D50EBC">
        <w:rPr>
          <w:rFonts w:ascii="Times New Roman" w:eastAsia="Times New Roman" w:hAnsi="Times New Roman" w:cs="Times New Roman"/>
          <w:noProof w:val="0"/>
          <w:sz w:val="24"/>
          <w:szCs w:val="24"/>
          <w:lang w:eastAsia="en-150"/>
          <w14:ligatures w14:val="none"/>
        </w:rPr>
        <w:t>{0n1m | n трябва да е по-голямо от две и m трябва да е по-голямо от четири}</w:t>
      </w:r>
    </w:p>
    <w:p w14:paraId="1F55FEE7" w14:textId="77777777" w:rsidR="00120511" w:rsidRPr="00D50EBC" w:rsidRDefault="00120511" w:rsidP="00120511">
      <w:pPr>
        <w:rPr>
          <w:rFonts w:ascii="Times New Roman" w:eastAsia="Times New Roman" w:hAnsi="Times New Roman" w:cs="Times New Roman"/>
          <w:noProof w:val="0"/>
          <w:sz w:val="24"/>
          <w:szCs w:val="24"/>
          <w:lang w:eastAsia="en-150"/>
          <w14:ligatures w14:val="none"/>
        </w:rPr>
      </w:pPr>
      <w:r w:rsidRPr="00D50EBC">
        <w:rPr>
          <w:rFonts w:ascii="Times New Roman" w:eastAsia="Times New Roman" w:hAnsi="Times New Roman" w:cs="Times New Roman"/>
          <w:noProof w:val="0"/>
          <w:sz w:val="24"/>
          <w:szCs w:val="24"/>
          <w:lang w:eastAsia="en-150"/>
          <w14:ligatures w14:val="none"/>
        </w:rPr>
        <w:t>Всички изброени</w:t>
      </w:r>
    </w:p>
    <w:p w14:paraId="4120B5F7" w14:textId="77777777" w:rsidR="00120511" w:rsidRPr="00D50EBC" w:rsidRDefault="00120511" w:rsidP="00120511">
      <w:pPr>
        <w:rPr>
          <w:rFonts w:ascii="Times New Roman" w:eastAsia="Times New Roman" w:hAnsi="Times New Roman" w:cs="Times New Roman"/>
          <w:noProof w:val="0"/>
          <w:sz w:val="24"/>
          <w:szCs w:val="24"/>
          <w:lang w:eastAsia="en-150"/>
          <w14:ligatures w14:val="none"/>
        </w:rPr>
      </w:pPr>
      <w:r w:rsidRPr="00D50EBC">
        <w:rPr>
          <w:rFonts w:ascii="Times New Roman" w:eastAsia="Times New Roman" w:hAnsi="Times New Roman" w:cs="Times New Roman"/>
          <w:noProof w:val="0"/>
          <w:sz w:val="24"/>
          <w:szCs w:val="24"/>
          <w:lang w:eastAsia="en-150"/>
          <w14:ligatures w14:val="none"/>
        </w:rPr>
        <w:t>Нито един от изброените</w:t>
      </w:r>
    </w:p>
    <w:p w14:paraId="1EF19A9A" w14:textId="7B164304" w:rsidR="00120511" w:rsidRPr="00D50EBC" w:rsidRDefault="00120511" w:rsidP="00120511">
      <w:pPr>
        <w:rPr>
          <w:rFonts w:ascii="Times New Roman" w:eastAsia="Times New Roman" w:hAnsi="Times New Roman" w:cs="Times New Roman"/>
          <w:noProof w:val="0"/>
          <w:sz w:val="24"/>
          <w:szCs w:val="24"/>
          <w:lang w:eastAsia="en-150"/>
          <w14:ligatures w14:val="none"/>
        </w:rPr>
      </w:pPr>
    </w:p>
    <w:p w14:paraId="1050C9B5" w14:textId="77777777" w:rsidR="00120511" w:rsidRPr="00D50EBC" w:rsidRDefault="00120511" w:rsidP="00120511">
      <w:pPr>
        <w:rPr>
          <w:rFonts w:ascii="Times New Roman" w:eastAsia="Times New Roman" w:hAnsi="Times New Roman" w:cs="Times New Roman"/>
          <w:noProof w:val="0"/>
          <w:sz w:val="24"/>
          <w:szCs w:val="24"/>
          <w:lang w:eastAsia="en-150"/>
          <w14:ligatures w14:val="none"/>
        </w:rPr>
      </w:pPr>
      <w:r w:rsidRPr="00D50EBC">
        <w:rPr>
          <w:rFonts w:ascii="Times New Roman" w:eastAsia="Times New Roman" w:hAnsi="Times New Roman" w:cs="Times New Roman"/>
          <w:noProof w:val="0"/>
          <w:sz w:val="24"/>
          <w:szCs w:val="24"/>
          <w:lang w:eastAsia="en-150"/>
          <w14:ligatures w14:val="none"/>
        </w:rPr>
        <w:lastRenderedPageBreak/>
        <w:t>При синтактичен анализ отдолу-нагоре разпознаването на изречението започва от:</w:t>
      </w:r>
    </w:p>
    <w:p w14:paraId="0656EB57" w14:textId="77777777" w:rsidR="00120511" w:rsidRPr="00D50EBC" w:rsidRDefault="00120511" w:rsidP="00120511">
      <w:pPr>
        <w:rPr>
          <w:rFonts w:ascii="Times New Roman" w:eastAsia="Times New Roman" w:hAnsi="Times New Roman" w:cs="Times New Roman"/>
          <w:noProof w:val="0"/>
          <w:sz w:val="24"/>
          <w:szCs w:val="24"/>
          <w:lang w:eastAsia="en-150"/>
          <w14:ligatures w14:val="none"/>
        </w:rPr>
      </w:pPr>
      <w:r w:rsidRPr="00D50EBC">
        <w:rPr>
          <w:rFonts w:ascii="Times New Roman" w:eastAsia="Times New Roman" w:hAnsi="Times New Roman" w:cs="Times New Roman"/>
          <w:noProof w:val="0"/>
          <w:sz w:val="24"/>
          <w:szCs w:val="24"/>
          <w:lang w:eastAsia="en-150"/>
          <w14:ligatures w14:val="none"/>
        </w:rPr>
        <w:t>(Изберете едно)</w:t>
      </w:r>
    </w:p>
    <w:p w14:paraId="4F8F2020" w14:textId="77777777" w:rsidR="00120511" w:rsidRPr="00D50EBC" w:rsidRDefault="00120511" w:rsidP="00120511">
      <w:pPr>
        <w:rPr>
          <w:rFonts w:ascii="Times New Roman" w:eastAsia="Times New Roman" w:hAnsi="Times New Roman" w:cs="Times New Roman"/>
          <w:noProof w:val="0"/>
          <w:sz w:val="24"/>
          <w:szCs w:val="24"/>
          <w:lang w:eastAsia="en-150"/>
          <w14:ligatures w14:val="none"/>
        </w:rPr>
      </w:pPr>
      <w:r w:rsidRPr="00D50EBC">
        <w:rPr>
          <w:rFonts w:ascii="Times New Roman" w:eastAsia="Times New Roman" w:hAnsi="Times New Roman" w:cs="Times New Roman"/>
          <w:noProof w:val="0"/>
          <w:sz w:val="24"/>
          <w:szCs w:val="24"/>
          <w:lang w:eastAsia="en-150"/>
          <w14:ligatures w14:val="none"/>
        </w:rPr>
        <w:t>Стартов символ</w:t>
      </w:r>
    </w:p>
    <w:p w14:paraId="40D05C51" w14:textId="77777777" w:rsidR="00120511" w:rsidRPr="00D50EBC" w:rsidRDefault="00120511" w:rsidP="00120511">
      <w:pPr>
        <w:rPr>
          <w:rFonts w:ascii="Times New Roman" w:eastAsia="Times New Roman" w:hAnsi="Times New Roman" w:cs="Times New Roman"/>
          <w:noProof w:val="0"/>
          <w:sz w:val="24"/>
          <w:szCs w:val="24"/>
          <w:lang w:eastAsia="en-150"/>
          <w14:ligatures w14:val="none"/>
        </w:rPr>
      </w:pPr>
      <w:r w:rsidRPr="00D50EBC">
        <w:rPr>
          <w:rFonts w:ascii="Times New Roman" w:eastAsia="Times New Roman" w:hAnsi="Times New Roman" w:cs="Times New Roman"/>
          <w:noProof w:val="0"/>
          <w:sz w:val="24"/>
          <w:szCs w:val="24"/>
          <w:lang w:eastAsia="en-150"/>
          <w14:ligatures w14:val="none"/>
        </w:rPr>
        <w:t>Първи терминален символ</w:t>
      </w:r>
    </w:p>
    <w:p w14:paraId="14727076" w14:textId="77777777" w:rsidR="00120511" w:rsidRPr="00D50EBC" w:rsidRDefault="00120511" w:rsidP="00120511">
      <w:pPr>
        <w:rPr>
          <w:rFonts w:ascii="Times New Roman" w:eastAsia="Times New Roman" w:hAnsi="Times New Roman" w:cs="Times New Roman"/>
          <w:noProof w:val="0"/>
          <w:sz w:val="24"/>
          <w:szCs w:val="24"/>
          <w:lang w:eastAsia="en-150"/>
          <w14:ligatures w14:val="none"/>
        </w:rPr>
      </w:pPr>
      <w:r w:rsidRPr="00D50EBC">
        <w:rPr>
          <w:rFonts w:ascii="Times New Roman" w:eastAsia="Times New Roman" w:hAnsi="Times New Roman" w:cs="Times New Roman"/>
          <w:noProof w:val="0"/>
          <w:sz w:val="24"/>
          <w:szCs w:val="24"/>
          <w:lang w:eastAsia="en-150"/>
          <w14:ligatures w14:val="none"/>
        </w:rPr>
        <w:t>Низ от нетерминални символи</w:t>
      </w:r>
    </w:p>
    <w:p w14:paraId="05511AF7" w14:textId="77777777" w:rsidR="00120511" w:rsidRPr="00D50EBC" w:rsidRDefault="00120511" w:rsidP="00120511">
      <w:pPr>
        <w:rPr>
          <w:rFonts w:ascii="Times New Roman" w:eastAsia="Times New Roman" w:hAnsi="Times New Roman" w:cs="Times New Roman"/>
          <w:noProof w:val="0"/>
          <w:sz w:val="24"/>
          <w:szCs w:val="24"/>
          <w:lang w:eastAsia="en-150"/>
          <w14:ligatures w14:val="none"/>
        </w:rPr>
      </w:pPr>
      <w:r w:rsidRPr="00D50EBC">
        <w:rPr>
          <w:rFonts w:ascii="Times New Roman" w:eastAsia="Times New Roman" w:hAnsi="Times New Roman" w:cs="Times New Roman"/>
          <w:noProof w:val="0"/>
          <w:sz w:val="24"/>
          <w:szCs w:val="24"/>
          <w:highlight w:val="green"/>
          <w:lang w:eastAsia="en-150"/>
          <w14:ligatures w14:val="none"/>
        </w:rPr>
        <w:t xml:space="preserve">Низ от терминални символи </w:t>
      </w:r>
      <w:r w:rsidRPr="00D50EBC">
        <w:rPr>
          <w:rFonts w:ascii="Segoe UI Symbol" w:eastAsia="Times New Roman" w:hAnsi="Segoe UI Symbol" w:cs="Segoe UI Symbol"/>
          <w:noProof w:val="0"/>
          <w:sz w:val="24"/>
          <w:szCs w:val="24"/>
          <w:highlight w:val="green"/>
          <w:lang w:eastAsia="en-150"/>
          <w14:ligatures w14:val="none"/>
        </w:rPr>
        <w:t>✓</w:t>
      </w:r>
    </w:p>
    <w:p w14:paraId="00E75EA4" w14:textId="55A974B1" w:rsidR="00120511" w:rsidRPr="00D50EBC" w:rsidRDefault="00120511" w:rsidP="00120511">
      <w:pPr>
        <w:rPr>
          <w:rFonts w:ascii="Times New Roman" w:eastAsia="Times New Roman" w:hAnsi="Times New Roman" w:cs="Times New Roman"/>
          <w:noProof w:val="0"/>
          <w:sz w:val="24"/>
          <w:szCs w:val="24"/>
          <w:lang w:eastAsia="en-150"/>
          <w14:ligatures w14:val="none"/>
        </w:rPr>
      </w:pPr>
    </w:p>
    <w:p w14:paraId="47266FFA" w14:textId="77777777" w:rsidR="00120511" w:rsidRPr="00D50EBC" w:rsidRDefault="00120511" w:rsidP="00120511">
      <w:pPr>
        <w:rPr>
          <w:rFonts w:ascii="Times New Roman" w:eastAsia="Times New Roman" w:hAnsi="Times New Roman" w:cs="Times New Roman"/>
          <w:noProof w:val="0"/>
          <w:sz w:val="24"/>
          <w:szCs w:val="24"/>
          <w:lang w:eastAsia="en-150"/>
          <w14:ligatures w14:val="none"/>
        </w:rPr>
      </w:pPr>
      <w:r w:rsidRPr="00D50EBC">
        <w:rPr>
          <w:rFonts w:ascii="Times New Roman" w:eastAsia="Times New Roman" w:hAnsi="Times New Roman" w:cs="Times New Roman"/>
          <w:noProof w:val="0"/>
          <w:sz w:val="24"/>
          <w:szCs w:val="24"/>
          <w:lang w:eastAsia="en-150"/>
          <w14:ligatures w14:val="none"/>
        </w:rPr>
        <w:t>Кое от следните твърдения е ГРЕШНО?</w:t>
      </w:r>
    </w:p>
    <w:p w14:paraId="28A29EB8" w14:textId="77777777" w:rsidR="00120511" w:rsidRPr="00D50EBC" w:rsidRDefault="00120511" w:rsidP="00120511">
      <w:pPr>
        <w:rPr>
          <w:rFonts w:ascii="Times New Roman" w:eastAsia="Times New Roman" w:hAnsi="Times New Roman" w:cs="Times New Roman"/>
          <w:noProof w:val="0"/>
          <w:sz w:val="24"/>
          <w:szCs w:val="24"/>
          <w:lang w:eastAsia="en-150"/>
          <w14:ligatures w14:val="none"/>
        </w:rPr>
      </w:pPr>
      <w:r w:rsidRPr="00D50EBC">
        <w:rPr>
          <w:rFonts w:ascii="Times New Roman" w:eastAsia="Times New Roman" w:hAnsi="Times New Roman" w:cs="Times New Roman"/>
          <w:noProof w:val="0"/>
          <w:sz w:val="24"/>
          <w:szCs w:val="24"/>
          <w:lang w:eastAsia="en-150"/>
          <w14:ligatures w14:val="none"/>
        </w:rPr>
        <w:t>LR(k) синтактичен анализатор е по-мощен от LL(1) анализатор</w:t>
      </w:r>
    </w:p>
    <w:p w14:paraId="01AFB012" w14:textId="77777777" w:rsidR="00120511" w:rsidRPr="00D50EBC" w:rsidRDefault="00120511" w:rsidP="00120511">
      <w:pPr>
        <w:rPr>
          <w:rFonts w:ascii="Times New Roman" w:eastAsia="Times New Roman" w:hAnsi="Times New Roman" w:cs="Times New Roman"/>
          <w:noProof w:val="0"/>
          <w:sz w:val="24"/>
          <w:szCs w:val="24"/>
          <w:lang w:eastAsia="en-150"/>
          <w14:ligatures w14:val="none"/>
        </w:rPr>
      </w:pPr>
      <w:r w:rsidRPr="00D50EBC">
        <w:rPr>
          <w:rFonts w:ascii="Times New Roman" w:eastAsia="Times New Roman" w:hAnsi="Times New Roman" w:cs="Times New Roman"/>
          <w:noProof w:val="0"/>
          <w:sz w:val="24"/>
          <w:szCs w:val="24"/>
          <w:lang w:eastAsia="en-150"/>
          <w14:ligatures w14:val="none"/>
        </w:rPr>
        <w:t>LR(k) граматика не може да бъде нееднозначна</w:t>
      </w:r>
    </w:p>
    <w:p w14:paraId="4C0250FF" w14:textId="77777777" w:rsidR="00120511" w:rsidRPr="00D50EBC" w:rsidRDefault="00120511" w:rsidP="00120511">
      <w:pPr>
        <w:rPr>
          <w:rFonts w:ascii="Times New Roman" w:eastAsia="Times New Roman" w:hAnsi="Times New Roman" w:cs="Times New Roman"/>
          <w:noProof w:val="0"/>
          <w:sz w:val="24"/>
          <w:szCs w:val="24"/>
          <w:lang w:eastAsia="en-150"/>
          <w14:ligatures w14:val="none"/>
        </w:rPr>
      </w:pPr>
      <w:r w:rsidRPr="00D50EBC">
        <w:rPr>
          <w:rFonts w:ascii="Times New Roman" w:eastAsia="Times New Roman" w:hAnsi="Times New Roman" w:cs="Times New Roman"/>
          <w:noProof w:val="0"/>
          <w:sz w:val="24"/>
          <w:szCs w:val="24"/>
          <w:highlight w:val="green"/>
          <w:lang w:eastAsia="en-150"/>
          <w14:ligatures w14:val="none"/>
        </w:rPr>
        <w:t xml:space="preserve">При еднозначна граматика е възможно ляво и дясно извеждане на изречение </w:t>
      </w:r>
      <w:r w:rsidRPr="00D50EBC">
        <w:rPr>
          <w:rFonts w:ascii="Segoe UI Symbol" w:eastAsia="Times New Roman" w:hAnsi="Segoe UI Symbol" w:cs="Segoe UI Symbol"/>
          <w:noProof w:val="0"/>
          <w:sz w:val="24"/>
          <w:szCs w:val="24"/>
          <w:highlight w:val="green"/>
          <w:lang w:eastAsia="en-150"/>
          <w14:ligatures w14:val="none"/>
        </w:rPr>
        <w:t>✓</w:t>
      </w:r>
    </w:p>
    <w:p w14:paraId="0FEA11CC" w14:textId="77777777" w:rsidR="00120511" w:rsidRPr="00D50EBC" w:rsidRDefault="00120511" w:rsidP="00120511">
      <w:pPr>
        <w:rPr>
          <w:rFonts w:ascii="Times New Roman" w:eastAsia="Times New Roman" w:hAnsi="Times New Roman" w:cs="Times New Roman"/>
          <w:noProof w:val="0"/>
          <w:sz w:val="24"/>
          <w:szCs w:val="24"/>
          <w:lang w:eastAsia="en-150"/>
          <w14:ligatures w14:val="none"/>
        </w:rPr>
      </w:pPr>
      <w:r w:rsidRPr="00D50EBC">
        <w:rPr>
          <w:rFonts w:ascii="Times New Roman" w:eastAsia="Times New Roman" w:hAnsi="Times New Roman" w:cs="Times New Roman"/>
          <w:noProof w:val="0"/>
          <w:sz w:val="24"/>
          <w:szCs w:val="24"/>
          <w:lang w:eastAsia="en-150"/>
          <w14:ligatures w14:val="none"/>
        </w:rPr>
        <w:t>LL(1) синтактичен анализатор изпълнява анализ отгоре-надолу</w:t>
      </w:r>
    </w:p>
    <w:p w14:paraId="43B0C2AD" w14:textId="60EE973F" w:rsidR="00120511" w:rsidRPr="00D50EBC" w:rsidRDefault="00120511" w:rsidP="00120511">
      <w:pPr>
        <w:rPr>
          <w:rFonts w:ascii="Times New Roman" w:eastAsia="Times New Roman" w:hAnsi="Times New Roman" w:cs="Times New Roman"/>
          <w:noProof w:val="0"/>
          <w:sz w:val="24"/>
          <w:szCs w:val="24"/>
          <w:lang w:eastAsia="en-150"/>
          <w14:ligatures w14:val="none"/>
        </w:rPr>
      </w:pPr>
    </w:p>
    <w:p w14:paraId="6F293239" w14:textId="77777777" w:rsidR="00120511" w:rsidRPr="00D50EBC" w:rsidRDefault="00120511" w:rsidP="00120511">
      <w:pPr>
        <w:rPr>
          <w:rFonts w:ascii="Times New Roman" w:eastAsia="Times New Roman" w:hAnsi="Times New Roman" w:cs="Times New Roman"/>
          <w:noProof w:val="0"/>
          <w:sz w:val="24"/>
          <w:szCs w:val="24"/>
          <w:lang w:eastAsia="en-150"/>
          <w14:ligatures w14:val="none"/>
        </w:rPr>
      </w:pPr>
      <w:r w:rsidRPr="00D50EBC">
        <w:rPr>
          <w:rFonts w:ascii="Times New Roman" w:eastAsia="Times New Roman" w:hAnsi="Times New Roman" w:cs="Times New Roman"/>
          <w:noProof w:val="0"/>
          <w:sz w:val="24"/>
          <w:szCs w:val="24"/>
          <w:lang w:eastAsia="en-150"/>
          <w14:ligatures w14:val="none"/>
        </w:rPr>
        <w:t>Изискване 2 за LL(1) е:</w:t>
      </w:r>
    </w:p>
    <w:p w14:paraId="1A78AA92" w14:textId="77777777" w:rsidR="00120511" w:rsidRPr="00D50EBC" w:rsidRDefault="00120511" w:rsidP="00120511">
      <w:pPr>
        <w:rPr>
          <w:rFonts w:ascii="Times New Roman" w:eastAsia="Times New Roman" w:hAnsi="Times New Roman" w:cs="Times New Roman"/>
          <w:noProof w:val="0"/>
          <w:sz w:val="24"/>
          <w:szCs w:val="24"/>
          <w:lang w:eastAsia="en-150"/>
          <w14:ligatures w14:val="none"/>
        </w:rPr>
      </w:pPr>
      <w:r w:rsidRPr="00D50EBC">
        <w:rPr>
          <w:rFonts w:ascii="Times New Roman" w:eastAsia="Times New Roman" w:hAnsi="Times New Roman" w:cs="Times New Roman"/>
          <w:noProof w:val="0"/>
          <w:sz w:val="24"/>
          <w:szCs w:val="24"/>
          <w:lang w:eastAsia="en-150"/>
          <w14:ligatures w14:val="none"/>
        </w:rPr>
        <w:t>За правила от вида A: ε first(A) | follow(A) = Ø</w:t>
      </w:r>
    </w:p>
    <w:p w14:paraId="2234723E" w14:textId="77777777" w:rsidR="00120511" w:rsidRPr="00D50EBC" w:rsidRDefault="00120511" w:rsidP="00120511">
      <w:pPr>
        <w:rPr>
          <w:rFonts w:ascii="Times New Roman" w:eastAsia="Times New Roman" w:hAnsi="Times New Roman" w:cs="Times New Roman"/>
          <w:noProof w:val="0"/>
          <w:sz w:val="24"/>
          <w:szCs w:val="24"/>
          <w:lang w:eastAsia="en-150"/>
          <w14:ligatures w14:val="none"/>
        </w:rPr>
      </w:pPr>
      <w:r w:rsidRPr="00D50EBC">
        <w:rPr>
          <w:rFonts w:ascii="Times New Roman" w:eastAsia="Times New Roman" w:hAnsi="Times New Roman" w:cs="Times New Roman"/>
          <w:noProof w:val="0"/>
          <w:sz w:val="24"/>
          <w:szCs w:val="24"/>
          <w:lang w:eastAsia="en-150"/>
          <w14:ligatures w14:val="none"/>
        </w:rPr>
        <w:t>За правила от вида A: ε first(A) ∩ follow(A) = U (универсално множество)</w:t>
      </w:r>
    </w:p>
    <w:p w14:paraId="510F67C6" w14:textId="77777777" w:rsidR="00120511" w:rsidRPr="00D50EBC" w:rsidRDefault="00120511" w:rsidP="00120511">
      <w:pPr>
        <w:rPr>
          <w:rFonts w:ascii="Times New Roman" w:eastAsia="Times New Roman" w:hAnsi="Times New Roman" w:cs="Times New Roman"/>
          <w:noProof w:val="0"/>
          <w:sz w:val="24"/>
          <w:szCs w:val="24"/>
          <w:lang w:eastAsia="en-150"/>
          <w14:ligatures w14:val="none"/>
        </w:rPr>
      </w:pPr>
      <w:r w:rsidRPr="00D50EBC">
        <w:rPr>
          <w:rFonts w:ascii="Times New Roman" w:eastAsia="Times New Roman" w:hAnsi="Times New Roman" w:cs="Times New Roman"/>
          <w:noProof w:val="0"/>
          <w:sz w:val="24"/>
          <w:szCs w:val="24"/>
          <w:lang w:eastAsia="en-150"/>
          <w14:ligatures w14:val="none"/>
        </w:rPr>
        <w:t>За правила от вида A: ε first(A) | follow(A) = U (универсално множество</w:t>
      </w:r>
    </w:p>
    <w:p w14:paraId="570CFA0F" w14:textId="77777777" w:rsidR="00120511" w:rsidRPr="00D50EBC" w:rsidRDefault="00120511" w:rsidP="00120511">
      <w:pPr>
        <w:rPr>
          <w:rFonts w:ascii="Times New Roman" w:eastAsia="Times New Roman" w:hAnsi="Times New Roman" w:cs="Times New Roman"/>
          <w:noProof w:val="0"/>
          <w:sz w:val="24"/>
          <w:szCs w:val="24"/>
          <w:lang w:eastAsia="en-150"/>
          <w14:ligatures w14:val="none"/>
        </w:rPr>
      </w:pPr>
      <w:r w:rsidRPr="00D50EBC">
        <w:rPr>
          <w:rFonts w:ascii="Times New Roman" w:eastAsia="Times New Roman" w:hAnsi="Times New Roman" w:cs="Times New Roman"/>
          <w:noProof w:val="0"/>
          <w:sz w:val="24"/>
          <w:szCs w:val="24"/>
          <w:highlight w:val="green"/>
          <w:lang w:eastAsia="en-150"/>
          <w14:ligatures w14:val="none"/>
        </w:rPr>
        <w:t xml:space="preserve">За правила от вида A: ε first(A) ∩ follow(A) = Ø </w:t>
      </w:r>
      <w:r w:rsidRPr="00D50EBC">
        <w:rPr>
          <w:rFonts w:ascii="Segoe UI Symbol" w:eastAsia="Times New Roman" w:hAnsi="Segoe UI Symbol" w:cs="Segoe UI Symbol"/>
          <w:noProof w:val="0"/>
          <w:sz w:val="24"/>
          <w:szCs w:val="24"/>
          <w:highlight w:val="green"/>
          <w:lang w:eastAsia="en-150"/>
          <w14:ligatures w14:val="none"/>
        </w:rPr>
        <w:t>✓</w:t>
      </w:r>
    </w:p>
    <w:p w14:paraId="6CDDB097" w14:textId="3C2D29C6" w:rsidR="00120511" w:rsidRPr="00D50EBC" w:rsidRDefault="00120511" w:rsidP="00120511">
      <w:pPr>
        <w:rPr>
          <w:rFonts w:ascii="Times New Roman" w:eastAsia="Times New Roman" w:hAnsi="Times New Roman" w:cs="Times New Roman"/>
          <w:noProof w:val="0"/>
          <w:sz w:val="24"/>
          <w:szCs w:val="24"/>
          <w:lang w:eastAsia="en-150"/>
          <w14:ligatures w14:val="none"/>
        </w:rPr>
      </w:pPr>
    </w:p>
    <w:p w14:paraId="0FCC744A" w14:textId="77777777" w:rsidR="00120511" w:rsidRPr="00D50EBC" w:rsidRDefault="00120511" w:rsidP="00120511">
      <w:pPr>
        <w:rPr>
          <w:rFonts w:ascii="Times New Roman" w:eastAsia="Times New Roman" w:hAnsi="Times New Roman" w:cs="Times New Roman"/>
          <w:noProof w:val="0"/>
          <w:sz w:val="24"/>
          <w:szCs w:val="24"/>
          <w:lang w:eastAsia="en-150"/>
          <w14:ligatures w14:val="none"/>
        </w:rPr>
      </w:pPr>
      <w:r w:rsidRPr="00D50EBC">
        <w:rPr>
          <w:rFonts w:ascii="Times New Roman" w:eastAsia="Times New Roman" w:hAnsi="Times New Roman" w:cs="Times New Roman"/>
          <w:noProof w:val="0"/>
          <w:sz w:val="24"/>
          <w:szCs w:val="24"/>
          <w:lang w:eastAsia="en-150"/>
          <w14:ligatures w14:val="none"/>
        </w:rPr>
        <w:t>Изберете ГРЕШНОТО твърдение:</w:t>
      </w:r>
    </w:p>
    <w:p w14:paraId="3195EFDC" w14:textId="77777777" w:rsidR="00120511" w:rsidRPr="00D50EBC" w:rsidRDefault="00120511" w:rsidP="00120511">
      <w:pPr>
        <w:rPr>
          <w:rFonts w:ascii="Times New Roman" w:eastAsia="Times New Roman" w:hAnsi="Times New Roman" w:cs="Times New Roman"/>
          <w:noProof w:val="0"/>
          <w:sz w:val="24"/>
          <w:szCs w:val="24"/>
          <w:lang w:eastAsia="en-150"/>
          <w14:ligatures w14:val="none"/>
        </w:rPr>
      </w:pPr>
      <w:r w:rsidRPr="00D50EBC">
        <w:rPr>
          <w:rFonts w:ascii="Times New Roman" w:eastAsia="Times New Roman" w:hAnsi="Times New Roman" w:cs="Times New Roman"/>
          <w:noProof w:val="0"/>
          <w:sz w:val="24"/>
          <w:szCs w:val="24"/>
          <w:lang w:eastAsia="en-150"/>
          <w14:ligatures w14:val="none"/>
        </w:rPr>
        <w:t>Синтактичното дърво може да бъде построено от корена или от листата</w:t>
      </w:r>
    </w:p>
    <w:p w14:paraId="601F8E81" w14:textId="77777777" w:rsidR="00120511" w:rsidRPr="00D50EBC" w:rsidRDefault="00120511" w:rsidP="00120511">
      <w:pPr>
        <w:rPr>
          <w:rFonts w:ascii="Times New Roman" w:eastAsia="Times New Roman" w:hAnsi="Times New Roman" w:cs="Times New Roman"/>
          <w:noProof w:val="0"/>
          <w:sz w:val="24"/>
          <w:szCs w:val="24"/>
          <w:lang w:eastAsia="en-150"/>
          <w14:ligatures w14:val="none"/>
        </w:rPr>
      </w:pPr>
      <w:r w:rsidRPr="00D50EBC">
        <w:rPr>
          <w:rFonts w:ascii="Times New Roman" w:eastAsia="Times New Roman" w:hAnsi="Times New Roman" w:cs="Times New Roman"/>
          <w:noProof w:val="0"/>
          <w:sz w:val="24"/>
          <w:szCs w:val="24"/>
          <w:highlight w:val="green"/>
          <w:lang w:eastAsia="en-150"/>
          <w14:ligatures w14:val="none"/>
        </w:rPr>
        <w:t xml:space="preserve">Нито едно от изброените </w:t>
      </w:r>
      <w:r w:rsidRPr="00D50EBC">
        <w:rPr>
          <w:rFonts w:ascii="Segoe UI Symbol" w:eastAsia="Times New Roman" w:hAnsi="Segoe UI Symbol" w:cs="Segoe UI Symbol"/>
          <w:noProof w:val="0"/>
          <w:sz w:val="24"/>
          <w:szCs w:val="24"/>
          <w:highlight w:val="green"/>
          <w:lang w:eastAsia="en-150"/>
          <w14:ligatures w14:val="none"/>
        </w:rPr>
        <w:t>✓</w:t>
      </w:r>
    </w:p>
    <w:p w14:paraId="35AAE4EC" w14:textId="77777777" w:rsidR="00120511" w:rsidRPr="00D50EBC" w:rsidRDefault="00120511" w:rsidP="00120511">
      <w:pPr>
        <w:rPr>
          <w:rFonts w:ascii="Times New Roman" w:eastAsia="Times New Roman" w:hAnsi="Times New Roman" w:cs="Times New Roman"/>
          <w:noProof w:val="0"/>
          <w:sz w:val="24"/>
          <w:szCs w:val="24"/>
          <w:lang w:eastAsia="en-150"/>
          <w14:ligatures w14:val="none"/>
        </w:rPr>
      </w:pPr>
      <w:r w:rsidRPr="00D50EBC">
        <w:rPr>
          <w:rFonts w:ascii="Times New Roman" w:eastAsia="Times New Roman" w:hAnsi="Times New Roman" w:cs="Times New Roman"/>
          <w:noProof w:val="0"/>
          <w:sz w:val="24"/>
          <w:szCs w:val="24"/>
          <w:lang w:eastAsia="en-150"/>
          <w14:ligatures w14:val="none"/>
        </w:rPr>
        <w:t>Ако даден връх в синтактичното дърво не е листо, то той винаги е означен с нетерминал</w:t>
      </w:r>
    </w:p>
    <w:p w14:paraId="781D0773" w14:textId="77777777" w:rsidR="00120511" w:rsidRPr="00D50EBC" w:rsidRDefault="00120511" w:rsidP="00120511">
      <w:pPr>
        <w:rPr>
          <w:rFonts w:ascii="Times New Roman" w:eastAsia="Times New Roman" w:hAnsi="Times New Roman" w:cs="Times New Roman"/>
          <w:noProof w:val="0"/>
          <w:sz w:val="24"/>
          <w:szCs w:val="24"/>
          <w:lang w:eastAsia="en-150"/>
          <w14:ligatures w14:val="none"/>
        </w:rPr>
      </w:pPr>
      <w:r w:rsidRPr="00D50EBC">
        <w:rPr>
          <w:rFonts w:ascii="Times New Roman" w:eastAsia="Times New Roman" w:hAnsi="Times New Roman" w:cs="Times New Roman"/>
          <w:noProof w:val="0"/>
          <w:sz w:val="24"/>
          <w:szCs w:val="24"/>
          <w:lang w:eastAsia="en-150"/>
          <w14:ligatures w14:val="none"/>
        </w:rPr>
        <w:t>В синтактичното дърво етикетите на листата са терминали</w:t>
      </w:r>
    </w:p>
    <w:p w14:paraId="188FF231" w14:textId="2BA85B43" w:rsidR="00120511" w:rsidRPr="00D50EBC" w:rsidRDefault="00120511" w:rsidP="00120511">
      <w:pPr>
        <w:rPr>
          <w:rFonts w:ascii="Times New Roman" w:eastAsia="Times New Roman" w:hAnsi="Times New Roman" w:cs="Times New Roman"/>
          <w:noProof w:val="0"/>
          <w:sz w:val="24"/>
          <w:szCs w:val="24"/>
          <w:lang w:eastAsia="en-150"/>
          <w14:ligatures w14:val="none"/>
        </w:rPr>
      </w:pPr>
    </w:p>
    <w:p w14:paraId="654B0B4E" w14:textId="77777777" w:rsidR="00120511" w:rsidRPr="00D50EBC" w:rsidRDefault="00120511" w:rsidP="00120511">
      <w:pPr>
        <w:rPr>
          <w:rFonts w:ascii="Times New Roman" w:eastAsia="Times New Roman" w:hAnsi="Times New Roman" w:cs="Times New Roman"/>
          <w:noProof w:val="0"/>
          <w:sz w:val="24"/>
          <w:szCs w:val="24"/>
          <w:lang w:eastAsia="en-150"/>
          <w14:ligatures w14:val="none"/>
        </w:rPr>
      </w:pPr>
      <w:r w:rsidRPr="00D50EBC">
        <w:rPr>
          <w:rFonts w:ascii="Times New Roman" w:eastAsia="Times New Roman" w:hAnsi="Times New Roman" w:cs="Times New Roman"/>
          <w:noProof w:val="0"/>
          <w:sz w:val="24"/>
          <w:szCs w:val="24"/>
          <w:lang w:eastAsia="en-150"/>
          <w14:ligatures w14:val="none"/>
        </w:rPr>
        <w:t>Граматиката S -&gt; SS | 0S1 | 1S0 | ε поражда низове, които съдържат:</w:t>
      </w:r>
    </w:p>
    <w:p w14:paraId="0AFD9072" w14:textId="77777777" w:rsidR="00120511" w:rsidRPr="00D50EBC" w:rsidRDefault="00120511" w:rsidP="00120511">
      <w:pPr>
        <w:rPr>
          <w:rFonts w:ascii="Times New Roman" w:eastAsia="Times New Roman" w:hAnsi="Times New Roman" w:cs="Times New Roman"/>
          <w:noProof w:val="0"/>
          <w:sz w:val="24"/>
          <w:szCs w:val="24"/>
          <w:lang w:eastAsia="en-150"/>
          <w14:ligatures w14:val="none"/>
        </w:rPr>
      </w:pPr>
      <w:r w:rsidRPr="00D50EBC">
        <w:rPr>
          <w:rFonts w:ascii="Times New Roman" w:eastAsia="Times New Roman" w:hAnsi="Times New Roman" w:cs="Times New Roman"/>
          <w:noProof w:val="0"/>
          <w:sz w:val="24"/>
          <w:szCs w:val="24"/>
          <w:highlight w:val="green"/>
          <w:lang w:eastAsia="en-150"/>
          <w14:ligatures w14:val="none"/>
        </w:rPr>
        <w:t xml:space="preserve">Равен брой 0 и 1 </w:t>
      </w:r>
      <w:r w:rsidRPr="00D50EBC">
        <w:rPr>
          <w:rFonts w:ascii="Segoe UI Symbol" w:eastAsia="Times New Roman" w:hAnsi="Segoe UI Symbol" w:cs="Segoe UI Symbol"/>
          <w:noProof w:val="0"/>
          <w:sz w:val="24"/>
          <w:szCs w:val="24"/>
          <w:highlight w:val="green"/>
          <w:lang w:eastAsia="en-150"/>
          <w14:ligatures w14:val="none"/>
        </w:rPr>
        <w:t>✓</w:t>
      </w:r>
    </w:p>
    <w:p w14:paraId="3C9B287A" w14:textId="77777777" w:rsidR="00120511" w:rsidRPr="00D50EBC" w:rsidRDefault="00120511" w:rsidP="00120511">
      <w:pPr>
        <w:rPr>
          <w:rFonts w:ascii="Times New Roman" w:eastAsia="Times New Roman" w:hAnsi="Times New Roman" w:cs="Times New Roman"/>
          <w:noProof w:val="0"/>
          <w:sz w:val="24"/>
          <w:szCs w:val="24"/>
          <w:lang w:eastAsia="en-150"/>
          <w14:ligatures w14:val="none"/>
        </w:rPr>
      </w:pPr>
      <w:r w:rsidRPr="00D50EBC">
        <w:rPr>
          <w:rFonts w:ascii="Times New Roman" w:eastAsia="Times New Roman" w:hAnsi="Times New Roman" w:cs="Times New Roman"/>
          <w:noProof w:val="0"/>
          <w:sz w:val="24"/>
          <w:szCs w:val="24"/>
          <w:lang w:eastAsia="en-150"/>
          <w14:ligatures w14:val="none"/>
        </w:rPr>
        <w:t>Различен брой 0 и 1</w:t>
      </w:r>
    </w:p>
    <w:p w14:paraId="276C999A" w14:textId="77777777" w:rsidR="00120511" w:rsidRPr="00D50EBC" w:rsidRDefault="00120511" w:rsidP="00120511">
      <w:pPr>
        <w:rPr>
          <w:rFonts w:ascii="Times New Roman" w:eastAsia="Times New Roman" w:hAnsi="Times New Roman" w:cs="Times New Roman"/>
          <w:noProof w:val="0"/>
          <w:sz w:val="24"/>
          <w:szCs w:val="24"/>
          <w:lang w:eastAsia="en-150"/>
          <w14:ligatures w14:val="none"/>
        </w:rPr>
      </w:pPr>
      <w:r w:rsidRPr="00D50EBC">
        <w:rPr>
          <w:rFonts w:ascii="Times New Roman" w:eastAsia="Times New Roman" w:hAnsi="Times New Roman" w:cs="Times New Roman"/>
          <w:noProof w:val="0"/>
          <w:sz w:val="24"/>
          <w:szCs w:val="24"/>
          <w:lang w:eastAsia="en-150"/>
          <w14:ligatures w14:val="none"/>
        </w:rPr>
        <w:t>Нито едно от изброените</w:t>
      </w:r>
    </w:p>
    <w:p w14:paraId="0C4D7527" w14:textId="77777777" w:rsidR="00120511" w:rsidRPr="00D50EBC" w:rsidRDefault="00120511" w:rsidP="00120511">
      <w:pPr>
        <w:rPr>
          <w:rFonts w:ascii="Times New Roman" w:eastAsia="Times New Roman" w:hAnsi="Times New Roman" w:cs="Times New Roman"/>
          <w:noProof w:val="0"/>
          <w:sz w:val="24"/>
          <w:szCs w:val="24"/>
          <w:lang w:eastAsia="en-150"/>
          <w14:ligatures w14:val="none"/>
        </w:rPr>
      </w:pPr>
      <w:r w:rsidRPr="00D50EBC">
        <w:rPr>
          <w:rFonts w:ascii="Times New Roman" w:eastAsia="Times New Roman" w:hAnsi="Times New Roman" w:cs="Times New Roman"/>
          <w:noProof w:val="0"/>
          <w:sz w:val="24"/>
          <w:szCs w:val="24"/>
          <w:lang w:eastAsia="en-150"/>
          <w14:ligatures w14:val="none"/>
        </w:rPr>
        <w:t>Произволен брой 0, следвани от произволен брой 1</w:t>
      </w:r>
    </w:p>
    <w:p w14:paraId="0147CCA0" w14:textId="74C1D401" w:rsidR="00120511" w:rsidRPr="00D50EBC" w:rsidRDefault="00120511" w:rsidP="00120511">
      <w:pPr>
        <w:rPr>
          <w:rFonts w:ascii="Times New Roman" w:eastAsia="Times New Roman" w:hAnsi="Times New Roman" w:cs="Times New Roman"/>
          <w:noProof w:val="0"/>
          <w:sz w:val="24"/>
          <w:szCs w:val="24"/>
          <w:lang w:eastAsia="en-150"/>
          <w14:ligatures w14:val="none"/>
        </w:rPr>
      </w:pPr>
    </w:p>
    <w:p w14:paraId="3A81D6A4" w14:textId="77777777" w:rsidR="00120511" w:rsidRPr="00D50EBC" w:rsidRDefault="00120511" w:rsidP="00120511">
      <w:pPr>
        <w:rPr>
          <w:rFonts w:ascii="Times New Roman" w:eastAsia="Times New Roman" w:hAnsi="Times New Roman" w:cs="Times New Roman"/>
          <w:noProof w:val="0"/>
          <w:sz w:val="24"/>
          <w:szCs w:val="24"/>
          <w:lang w:eastAsia="en-150"/>
          <w14:ligatures w14:val="none"/>
        </w:rPr>
      </w:pPr>
      <w:r w:rsidRPr="00D50EBC">
        <w:rPr>
          <w:rFonts w:ascii="Times New Roman" w:eastAsia="Times New Roman" w:hAnsi="Times New Roman" w:cs="Times New Roman"/>
          <w:noProof w:val="0"/>
          <w:sz w:val="24"/>
          <w:szCs w:val="24"/>
          <w:lang w:eastAsia="en-150"/>
          <w14:ligatures w14:val="none"/>
        </w:rPr>
        <w:t>Дадена е следната граматика за пораждане на изрази:</w:t>
      </w:r>
    </w:p>
    <w:p w14:paraId="2214141E" w14:textId="77777777" w:rsidR="00120511" w:rsidRPr="00D50EBC" w:rsidRDefault="00120511" w:rsidP="00120511">
      <w:pPr>
        <w:rPr>
          <w:rFonts w:ascii="Times New Roman" w:eastAsia="Times New Roman" w:hAnsi="Times New Roman" w:cs="Times New Roman"/>
          <w:noProof w:val="0"/>
          <w:sz w:val="24"/>
          <w:szCs w:val="24"/>
          <w:lang w:eastAsia="en-150"/>
          <w14:ligatures w14:val="none"/>
        </w:rPr>
      </w:pPr>
      <w:r w:rsidRPr="00D50EBC">
        <w:rPr>
          <w:rFonts w:ascii="Times New Roman" w:eastAsia="Times New Roman" w:hAnsi="Times New Roman" w:cs="Times New Roman"/>
          <w:noProof w:val="0"/>
          <w:sz w:val="24"/>
          <w:szCs w:val="24"/>
          <w:lang w:eastAsia="en-150"/>
          <w14:ligatures w14:val="none"/>
        </w:rPr>
        <w:t>E -&gt; E * F | F + E | F</w:t>
      </w:r>
    </w:p>
    <w:p w14:paraId="77548D39" w14:textId="77777777" w:rsidR="00120511" w:rsidRPr="00D50EBC" w:rsidRDefault="00120511" w:rsidP="00120511">
      <w:pPr>
        <w:rPr>
          <w:rFonts w:ascii="Times New Roman" w:eastAsia="Times New Roman" w:hAnsi="Times New Roman" w:cs="Times New Roman"/>
          <w:noProof w:val="0"/>
          <w:sz w:val="24"/>
          <w:szCs w:val="24"/>
          <w:lang w:eastAsia="en-150"/>
          <w14:ligatures w14:val="none"/>
        </w:rPr>
      </w:pPr>
      <w:r w:rsidRPr="00D50EBC">
        <w:rPr>
          <w:rFonts w:ascii="Times New Roman" w:eastAsia="Times New Roman" w:hAnsi="Times New Roman" w:cs="Times New Roman"/>
          <w:noProof w:val="0"/>
          <w:sz w:val="24"/>
          <w:szCs w:val="24"/>
          <w:lang w:eastAsia="en-150"/>
          <w14:ligatures w14:val="none"/>
        </w:rPr>
        <w:t>F -&gt; F – F | id</w:t>
      </w:r>
    </w:p>
    <w:p w14:paraId="01BACB1B" w14:textId="77777777" w:rsidR="00120511" w:rsidRPr="00D50EBC" w:rsidRDefault="00120511" w:rsidP="00120511">
      <w:pPr>
        <w:rPr>
          <w:rFonts w:ascii="Times New Roman" w:eastAsia="Times New Roman" w:hAnsi="Times New Roman" w:cs="Times New Roman"/>
          <w:noProof w:val="0"/>
          <w:sz w:val="24"/>
          <w:szCs w:val="24"/>
          <w:lang w:eastAsia="en-150"/>
          <w14:ligatures w14:val="none"/>
        </w:rPr>
      </w:pPr>
      <w:r w:rsidRPr="00D50EBC">
        <w:rPr>
          <w:rFonts w:ascii="Times New Roman" w:eastAsia="Times New Roman" w:hAnsi="Times New Roman" w:cs="Times New Roman"/>
          <w:noProof w:val="0"/>
          <w:sz w:val="24"/>
          <w:szCs w:val="24"/>
          <w:highlight w:val="green"/>
          <w:lang w:eastAsia="en-150"/>
          <w14:ligatures w14:val="none"/>
        </w:rPr>
        <w:t xml:space="preserve">а) – е с по-висок приоритет от * </w:t>
      </w:r>
      <w:r w:rsidRPr="00D50EBC">
        <w:rPr>
          <w:rFonts w:ascii="Segoe UI Symbol" w:eastAsia="Times New Roman" w:hAnsi="Segoe UI Symbol" w:cs="Segoe UI Symbol"/>
          <w:noProof w:val="0"/>
          <w:sz w:val="24"/>
          <w:szCs w:val="24"/>
          <w:highlight w:val="green"/>
          <w:lang w:eastAsia="en-150"/>
          <w14:ligatures w14:val="none"/>
        </w:rPr>
        <w:t>✓</w:t>
      </w:r>
    </w:p>
    <w:p w14:paraId="760E86F9" w14:textId="77777777" w:rsidR="00120511" w:rsidRPr="00D50EBC" w:rsidRDefault="00120511" w:rsidP="00120511">
      <w:pPr>
        <w:rPr>
          <w:rFonts w:ascii="Times New Roman" w:eastAsia="Times New Roman" w:hAnsi="Times New Roman" w:cs="Times New Roman"/>
          <w:noProof w:val="0"/>
          <w:sz w:val="24"/>
          <w:szCs w:val="24"/>
          <w:lang w:eastAsia="en-150"/>
          <w14:ligatures w14:val="none"/>
        </w:rPr>
      </w:pPr>
      <w:r w:rsidRPr="00D50EBC">
        <w:rPr>
          <w:rFonts w:ascii="Times New Roman" w:eastAsia="Times New Roman" w:hAnsi="Times New Roman" w:cs="Times New Roman"/>
          <w:noProof w:val="0"/>
          <w:sz w:val="24"/>
          <w:szCs w:val="24"/>
          <w:lang w:eastAsia="en-150"/>
          <w14:ligatures w14:val="none"/>
        </w:rPr>
        <w:lastRenderedPageBreak/>
        <w:t>б) * е с по-висок приоритет от +</w:t>
      </w:r>
    </w:p>
    <w:p w14:paraId="265CF932" w14:textId="77777777" w:rsidR="00120511" w:rsidRPr="00D50EBC" w:rsidRDefault="00120511" w:rsidP="00120511">
      <w:pPr>
        <w:rPr>
          <w:rFonts w:ascii="Times New Roman" w:eastAsia="Times New Roman" w:hAnsi="Times New Roman" w:cs="Times New Roman"/>
          <w:noProof w:val="0"/>
          <w:sz w:val="24"/>
          <w:szCs w:val="24"/>
          <w:lang w:eastAsia="en-150"/>
          <w14:ligatures w14:val="none"/>
        </w:rPr>
      </w:pPr>
      <w:r w:rsidRPr="00D50EBC">
        <w:rPr>
          <w:rFonts w:ascii="Times New Roman" w:eastAsia="Times New Roman" w:hAnsi="Times New Roman" w:cs="Times New Roman"/>
          <w:noProof w:val="0"/>
          <w:sz w:val="24"/>
          <w:szCs w:val="24"/>
          <w:lang w:eastAsia="en-150"/>
          <w14:ligatures w14:val="none"/>
        </w:rPr>
        <w:t>в) + е с по-висок приоритет *</w:t>
      </w:r>
    </w:p>
    <w:p w14:paraId="6EF3F80E" w14:textId="57D0AB95" w:rsidR="00636EA3" w:rsidRPr="00D50EBC" w:rsidRDefault="00120511" w:rsidP="00120511">
      <w:pPr>
        <w:rPr>
          <w:rFonts w:ascii="Times New Roman" w:eastAsia="Times New Roman" w:hAnsi="Times New Roman" w:cs="Times New Roman"/>
          <w:noProof w:val="0"/>
          <w:sz w:val="24"/>
          <w:szCs w:val="24"/>
          <w:lang w:eastAsia="en-150"/>
          <w14:ligatures w14:val="none"/>
        </w:rPr>
      </w:pPr>
      <w:r w:rsidRPr="00D50EBC">
        <w:rPr>
          <w:rFonts w:ascii="Times New Roman" w:eastAsia="Times New Roman" w:hAnsi="Times New Roman" w:cs="Times New Roman"/>
          <w:noProof w:val="0"/>
          <w:sz w:val="24"/>
          <w:szCs w:val="24"/>
          <w:lang w:eastAsia="en-150"/>
          <w14:ligatures w14:val="none"/>
        </w:rPr>
        <w:t>г) + и – имат еднакъв приоритет</w:t>
      </w:r>
    </w:p>
    <w:p w14:paraId="4A31C46C" w14:textId="77777777" w:rsidR="00120511" w:rsidRPr="00D50EBC" w:rsidRDefault="00120511" w:rsidP="001205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E2AFA91" w14:textId="01643B8A" w:rsidR="00120511" w:rsidRPr="00D50EBC" w:rsidRDefault="00120511" w:rsidP="0012051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Какви лексеми се съдържат в следния текст на входна програма:</w:t>
      </w:r>
    </w:p>
    <w:p w14:paraId="51DB8AB4" w14:textId="77777777" w:rsidR="00120511" w:rsidRPr="00D50EBC" w:rsidRDefault="00120511" w:rsidP="0012051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(Изберете едно)</w:t>
      </w:r>
    </w:p>
    <w:p w14:paraId="6E65094F" w14:textId="77777777" w:rsidR="00120511" w:rsidRPr="00D50EBC" w:rsidRDefault="00120511" w:rsidP="0012051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en-US"/>
        </w:rPr>
        <w:t>while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>(</w:t>
      </w:r>
      <w:r w:rsidRPr="00D50EBC"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>&lt;=10) {</w:t>
      </w:r>
      <w:r w:rsidRPr="00D50EBC">
        <w:rPr>
          <w:rFonts w:ascii="Times New Roman" w:hAnsi="Times New Roman" w:cs="Times New Roman"/>
          <w:sz w:val="24"/>
          <w:szCs w:val="24"/>
          <w:lang w:val="en-US"/>
        </w:rPr>
        <w:t>j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>++;}</w:t>
      </w:r>
    </w:p>
    <w:p w14:paraId="35230772" w14:textId="77777777" w:rsidR="00120511" w:rsidRPr="00D50EBC" w:rsidRDefault="00120511" w:rsidP="0012051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а) Една ключова дума, два идентификатора, пет разделители, два оператора, една константа </w:t>
      </w:r>
      <w:r w:rsidRPr="00D50EBC">
        <w:rPr>
          <w:rFonts w:ascii="Times New Roman" w:hAnsi="Times New Roman" w:cs="Times New Roman"/>
          <w:sz w:val="24"/>
          <w:szCs w:val="24"/>
          <w:highlight w:val="green"/>
          <w:lang w:val="en-US"/>
        </w:rPr>
        <w:t></w:t>
      </w:r>
    </w:p>
    <w:p w14:paraId="1BE1820C" w14:textId="77777777" w:rsidR="00120511" w:rsidRPr="00D50EBC" w:rsidRDefault="00120511" w:rsidP="0012051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б) Една ключова дума, три идентификатора, пет разделители, два оператора</w:t>
      </w:r>
    </w:p>
    <w:p w14:paraId="3546D3D6" w14:textId="77777777" w:rsidR="00120511" w:rsidRPr="00D50EBC" w:rsidRDefault="00120511" w:rsidP="0012051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в) Една ключова дума, два идентификатора, пет разделители, четири оператора, една константа</w:t>
      </w:r>
    </w:p>
    <w:p w14:paraId="79398B89" w14:textId="77777777" w:rsidR="00120511" w:rsidRPr="00D50EBC" w:rsidRDefault="00120511" w:rsidP="0012051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г) Една ключова дума, два идентификатора, пет разделители, три оператора, една константа</w:t>
      </w:r>
    </w:p>
    <w:p w14:paraId="417A6E29" w14:textId="77777777" w:rsidR="00D50EBC" w:rsidRDefault="00D50EBC" w:rsidP="001205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59B0D73" w14:textId="687DE9AD" w:rsidR="00120511" w:rsidRPr="00D50EBC" w:rsidRDefault="00120511" w:rsidP="0012051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Интерпретаторът изпълнява следните действия:</w:t>
      </w:r>
    </w:p>
    <w:p w14:paraId="685FD8A8" w14:textId="77777777" w:rsidR="00120511" w:rsidRPr="00D50EBC" w:rsidRDefault="00120511" w:rsidP="0012051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а) Изпълнява директно операциите в програмата </w:t>
      </w:r>
      <w:r w:rsidRPr="00D50EBC">
        <w:rPr>
          <w:rFonts w:ascii="Times New Roman" w:hAnsi="Times New Roman" w:cs="Times New Roman"/>
          <w:sz w:val="24"/>
          <w:szCs w:val="24"/>
          <w:highlight w:val="green"/>
          <w:lang w:val="en-US"/>
        </w:rPr>
        <w:t></w:t>
      </w:r>
    </w:p>
    <w:p w14:paraId="400783BE" w14:textId="77777777" w:rsidR="00120511" w:rsidRPr="00D50EBC" w:rsidRDefault="00120511" w:rsidP="0012051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б) Генерира изходна програма</w:t>
      </w:r>
    </w:p>
    <w:p w14:paraId="7B55DA46" w14:textId="77777777" w:rsidR="00120511" w:rsidRPr="00D50EBC" w:rsidRDefault="00120511" w:rsidP="0012051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в) Създава изпълним файл</w:t>
      </w:r>
    </w:p>
    <w:p w14:paraId="27A3AFDC" w14:textId="77777777" w:rsidR="00120511" w:rsidRPr="00D50EBC" w:rsidRDefault="00120511" w:rsidP="0012051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г) Намалява броя на грешките във входната програма</w:t>
      </w:r>
    </w:p>
    <w:p w14:paraId="4D9E4B49" w14:textId="5DAB21F2" w:rsidR="00120511" w:rsidRPr="00D50EBC" w:rsidRDefault="00120511" w:rsidP="00120511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E8DFE27" w14:textId="10E0EC58" w:rsidR="00120511" w:rsidRPr="00D50EBC" w:rsidRDefault="00120511" w:rsidP="0012051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 Коя от следните граматики поражда регулярни множества?</w:t>
      </w:r>
    </w:p>
    <w:p w14:paraId="685C0677" w14:textId="77777777" w:rsidR="00120511" w:rsidRPr="00D50EBC" w:rsidRDefault="00120511" w:rsidP="0012051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а) Нито една от изброените</w:t>
      </w:r>
    </w:p>
    <w:p w14:paraId="2D70FD71" w14:textId="77777777" w:rsidR="00120511" w:rsidRPr="00D50EBC" w:rsidRDefault="00120511" w:rsidP="0012051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б) Всички изброени</w:t>
      </w:r>
    </w:p>
    <w:p w14:paraId="62B79557" w14:textId="77777777" w:rsidR="00120511" w:rsidRPr="00D50EBC" w:rsidRDefault="00120511" w:rsidP="0012051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в) Граматика на английски език</w:t>
      </w:r>
    </w:p>
    <w:p w14:paraId="37E91AC6" w14:textId="77777777" w:rsidR="00120511" w:rsidRPr="00D50EBC" w:rsidRDefault="00120511" w:rsidP="0012051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г) Контекстно-свободна граматика </w:t>
      </w:r>
      <w:r w:rsidRPr="00D50EBC">
        <w:rPr>
          <w:rFonts w:ascii="Times New Roman" w:hAnsi="Times New Roman" w:cs="Times New Roman"/>
          <w:sz w:val="24"/>
          <w:szCs w:val="24"/>
          <w:highlight w:val="green"/>
          <w:lang w:val="en-US"/>
        </w:rPr>
        <w:t></w:t>
      </w:r>
    </w:p>
    <w:p w14:paraId="04B4F48D" w14:textId="77777777" w:rsidR="00120511" w:rsidRPr="00D50EBC" w:rsidRDefault="00120511" w:rsidP="0012051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д) Само граматика, която не е контекстно-свободна</w:t>
      </w:r>
    </w:p>
    <w:p w14:paraId="7F55CC8F" w14:textId="77777777" w:rsidR="00D50EBC" w:rsidRDefault="00D50EBC" w:rsidP="001205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4D581BB" w14:textId="30992CBB" w:rsidR="00120511" w:rsidRPr="00D50EBC" w:rsidRDefault="00120511" w:rsidP="0012051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 Кое твърдение е ГРЕШНО за </w:t>
      </w:r>
      <w:r w:rsidRPr="00D50EBC">
        <w:rPr>
          <w:rFonts w:ascii="Times New Roman" w:hAnsi="Times New Roman" w:cs="Times New Roman"/>
          <w:sz w:val="24"/>
          <w:szCs w:val="24"/>
          <w:lang w:val="en-US"/>
        </w:rPr>
        <w:t>LR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>(</w:t>
      </w:r>
      <w:r w:rsidRPr="00D50EBC"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>) парсер</w:t>
      </w:r>
    </w:p>
    <w:p w14:paraId="7DDEACA9" w14:textId="77777777" w:rsidR="00120511" w:rsidRPr="00D50EBC" w:rsidRDefault="00120511" w:rsidP="0012051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а) Изпълнява синтактичен анализ отдолу-нагоре</w:t>
      </w:r>
    </w:p>
    <w:p w14:paraId="6292C568" w14:textId="77777777" w:rsidR="00120511" w:rsidRPr="00D50EBC" w:rsidRDefault="00120511" w:rsidP="0012051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б) Поглежда напред в потока от лексеми</w:t>
      </w:r>
    </w:p>
    <w:p w14:paraId="33AC03EB" w14:textId="77777777" w:rsidR="00120511" w:rsidRPr="00D50EBC" w:rsidRDefault="00120511" w:rsidP="0012051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в) Изпълнява синтактичен анализ отгоре-надолу </w:t>
      </w:r>
      <w:r w:rsidRPr="00D50EBC">
        <w:rPr>
          <w:rFonts w:ascii="Times New Roman" w:hAnsi="Times New Roman" w:cs="Times New Roman"/>
          <w:sz w:val="24"/>
          <w:szCs w:val="24"/>
          <w:highlight w:val="green"/>
          <w:lang w:val="en-US"/>
        </w:rPr>
        <w:t></w:t>
      </w:r>
    </w:p>
    <w:p w14:paraId="691F1FBE" w14:textId="77777777" w:rsidR="00120511" w:rsidRPr="00D50EBC" w:rsidRDefault="00120511" w:rsidP="0012051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г) Чете поток от лексеми</w:t>
      </w:r>
    </w:p>
    <w:p w14:paraId="6A119FE7" w14:textId="4AF1AE4A" w:rsidR="00120511" w:rsidRPr="00D50EBC" w:rsidRDefault="00120511" w:rsidP="00120511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305CDBD" w14:textId="199586DB" w:rsidR="00120511" w:rsidRPr="00D50EBC" w:rsidRDefault="00120511" w:rsidP="0012051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 6. Дадена е следната граматика </w:t>
      </w:r>
      <w:r w:rsidRPr="00D50EBC">
        <w:rPr>
          <w:rFonts w:ascii="Times New Roman" w:hAnsi="Times New Roman" w:cs="Times New Roman"/>
          <w:sz w:val="24"/>
          <w:szCs w:val="24"/>
          <w:lang w:val="en-US"/>
        </w:rPr>
        <w:t>G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40B2CC16" w14:textId="77777777" w:rsidR="00120511" w:rsidRPr="00D50EBC" w:rsidRDefault="00120511" w:rsidP="0012051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 -&gt; </w:t>
      </w:r>
      <w:r w:rsidRPr="00D50EBC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 | </w:t>
      </w:r>
      <w:r w:rsidRPr="00D50EBC">
        <w:rPr>
          <w:rFonts w:ascii="Times New Roman" w:hAnsi="Times New Roman" w:cs="Times New Roman"/>
          <w:sz w:val="24"/>
          <w:szCs w:val="24"/>
          <w:lang w:val="en-US"/>
        </w:rPr>
        <w:t>H</w:t>
      </w:r>
    </w:p>
    <w:p w14:paraId="264C4EB9" w14:textId="77777777" w:rsidR="00120511" w:rsidRPr="00D50EBC" w:rsidRDefault="00120511" w:rsidP="0012051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 -&gt; </w:t>
      </w:r>
      <w:r w:rsidRPr="00D50EBC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 | </w:t>
      </w:r>
      <w:r w:rsidRPr="00D50EBC">
        <w:rPr>
          <w:rFonts w:ascii="Times New Roman" w:hAnsi="Times New Roman" w:cs="Times New Roman"/>
          <w:sz w:val="24"/>
          <w:szCs w:val="24"/>
          <w:lang w:val="en-US"/>
        </w:rPr>
        <w:t>c</w:t>
      </w:r>
    </w:p>
    <w:p w14:paraId="5874C3CE" w14:textId="77777777" w:rsidR="00120511" w:rsidRPr="00D50EBC" w:rsidRDefault="00120511" w:rsidP="0012051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 -&gt; </w:t>
      </w:r>
      <w:r w:rsidRPr="00D50EBC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 | </w:t>
      </w:r>
      <w:r w:rsidRPr="00D50EBC">
        <w:rPr>
          <w:rFonts w:ascii="Times New Roman" w:hAnsi="Times New Roman" w:cs="Times New Roman"/>
          <w:sz w:val="24"/>
          <w:szCs w:val="24"/>
          <w:lang w:val="en-US"/>
        </w:rPr>
        <w:t>c</w:t>
      </w:r>
    </w:p>
    <w:p w14:paraId="1288A34F" w14:textId="77777777" w:rsidR="00120511" w:rsidRPr="00D50EBC" w:rsidRDefault="00120511" w:rsidP="0012051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Твърдение 1: Може да се построи </w:t>
      </w:r>
      <w:r w:rsidRPr="00D50EBC">
        <w:rPr>
          <w:rFonts w:ascii="Times New Roman" w:hAnsi="Times New Roman" w:cs="Times New Roman"/>
          <w:sz w:val="24"/>
          <w:szCs w:val="24"/>
          <w:lang w:val="en-US"/>
        </w:rPr>
        <w:t>LL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(1) парсер за извеждане на всички низове, породени от </w:t>
      </w:r>
      <w:r w:rsidRPr="00D50EBC">
        <w:rPr>
          <w:rFonts w:ascii="Times New Roman" w:hAnsi="Times New Roman" w:cs="Times New Roman"/>
          <w:sz w:val="24"/>
          <w:szCs w:val="24"/>
          <w:lang w:val="en-US"/>
        </w:rPr>
        <w:t>G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1EEDCFA3" w14:textId="77777777" w:rsidR="00120511" w:rsidRPr="00D50EBC" w:rsidRDefault="00120511" w:rsidP="0012051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върдение 2: Може да се построи </w:t>
      </w:r>
      <w:r w:rsidRPr="00D50EBC">
        <w:rPr>
          <w:rFonts w:ascii="Times New Roman" w:hAnsi="Times New Roman" w:cs="Times New Roman"/>
          <w:sz w:val="24"/>
          <w:szCs w:val="24"/>
          <w:lang w:val="en-US"/>
        </w:rPr>
        <w:t>LR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(1) парсер за извеждане на всички низове, породени от </w:t>
      </w:r>
      <w:r w:rsidRPr="00D50EBC">
        <w:rPr>
          <w:rFonts w:ascii="Times New Roman" w:hAnsi="Times New Roman" w:cs="Times New Roman"/>
          <w:sz w:val="24"/>
          <w:szCs w:val="24"/>
          <w:lang w:val="en-US"/>
        </w:rPr>
        <w:t>G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24437410" w14:textId="77777777" w:rsidR="00120511" w:rsidRPr="00D50EBC" w:rsidRDefault="00120511" w:rsidP="0012051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а) Вярно е само твърдение 2</w:t>
      </w:r>
    </w:p>
    <w:p w14:paraId="4AC8471A" w14:textId="77777777" w:rsidR="00120511" w:rsidRPr="00D50EBC" w:rsidRDefault="00120511" w:rsidP="0012051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б) Нито едно от двете твърдения не е вярно </w:t>
      </w:r>
      <w:r w:rsidRPr="00D50EBC">
        <w:rPr>
          <w:rFonts w:ascii="Times New Roman" w:hAnsi="Times New Roman" w:cs="Times New Roman"/>
          <w:sz w:val="24"/>
          <w:szCs w:val="24"/>
          <w:highlight w:val="green"/>
          <w:lang w:val="en-US"/>
        </w:rPr>
        <w:t></w:t>
      </w:r>
    </w:p>
    <w:p w14:paraId="005CA09E" w14:textId="77777777" w:rsidR="00120511" w:rsidRPr="00D50EBC" w:rsidRDefault="00120511" w:rsidP="0012051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в) Верни са и двете твърдения</w:t>
      </w:r>
    </w:p>
    <w:p w14:paraId="7C8A7DA6" w14:textId="77777777" w:rsidR="00120511" w:rsidRPr="00D50EBC" w:rsidRDefault="00120511" w:rsidP="0012051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Вярно е само твърдение 1</w:t>
      </w:r>
    </w:p>
    <w:p w14:paraId="6803489B" w14:textId="34B82D17" w:rsidR="00120511" w:rsidRPr="00D50EBC" w:rsidRDefault="00120511" w:rsidP="00120511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68A0E4C" w14:textId="353E7D2D" w:rsidR="00120511" w:rsidRPr="00D50EBC" w:rsidRDefault="00120511" w:rsidP="0012051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Как се нарича програма, която генерира изпълним формат от отделно компилирани модули на входна</w:t>
      </w:r>
    </w:p>
    <w:p w14:paraId="19534D9B" w14:textId="77777777" w:rsidR="00120511" w:rsidRPr="00D50EBC" w:rsidRDefault="00120511" w:rsidP="0012051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програма?</w:t>
      </w:r>
    </w:p>
    <w:p w14:paraId="2BD4FE8A" w14:textId="77777777" w:rsidR="00120511" w:rsidRPr="00D50EBC" w:rsidRDefault="00120511" w:rsidP="0012051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а) Асемблер</w:t>
      </w:r>
    </w:p>
    <w:p w14:paraId="2535B5B2" w14:textId="77777777" w:rsidR="00120511" w:rsidRPr="00D50EBC" w:rsidRDefault="00120511" w:rsidP="0012051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б) Свързващ редактор </w:t>
      </w:r>
      <w:r w:rsidRPr="00D50EBC">
        <w:rPr>
          <w:rFonts w:ascii="Times New Roman" w:hAnsi="Times New Roman" w:cs="Times New Roman"/>
          <w:sz w:val="24"/>
          <w:szCs w:val="24"/>
          <w:highlight w:val="green"/>
          <w:lang w:val="en-US"/>
        </w:rPr>
        <w:t></w:t>
      </w:r>
    </w:p>
    <w:p w14:paraId="18884508" w14:textId="77777777" w:rsidR="00120511" w:rsidRPr="00D50EBC" w:rsidRDefault="00120511" w:rsidP="0012051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в) Компилатор</w:t>
      </w:r>
    </w:p>
    <w:p w14:paraId="3ECD15CE" w14:textId="77777777" w:rsidR="00120511" w:rsidRPr="00D50EBC" w:rsidRDefault="00120511" w:rsidP="0012051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Интерпретатор</w:t>
      </w:r>
    </w:p>
    <w:p w14:paraId="5CCA47C4" w14:textId="77777777" w:rsidR="00120511" w:rsidRPr="00D50EBC" w:rsidRDefault="00120511" w:rsidP="0012051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Генератор</w:t>
      </w:r>
    </w:p>
    <w:p w14:paraId="5730126D" w14:textId="18A6ADE4" w:rsidR="00120511" w:rsidRPr="00D50EBC" w:rsidRDefault="00120511" w:rsidP="00120511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D884385" w14:textId="39550755" w:rsidR="00120511" w:rsidRPr="00D50EBC" w:rsidRDefault="00120511" w:rsidP="0012051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 Кой символ от граматиката означава прилагане на част от правило 0 или 1 път? (Свободен отговор)</w:t>
      </w:r>
    </w:p>
    <w:p w14:paraId="5F930EBF" w14:textId="77777777" w:rsidR="00120511" w:rsidRPr="00D50EBC" w:rsidRDefault="00120511" w:rsidP="0012051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? </w:t>
      </w:r>
      <w:r w:rsidRPr="00D50EBC">
        <w:rPr>
          <w:rFonts w:ascii="Times New Roman" w:hAnsi="Times New Roman" w:cs="Times New Roman"/>
          <w:sz w:val="24"/>
          <w:szCs w:val="24"/>
          <w:highlight w:val="green"/>
          <w:lang w:val="en-US"/>
        </w:rPr>
        <w:t></w:t>
      </w:r>
    </w:p>
    <w:p w14:paraId="2EF3F53A" w14:textId="5437D7FB" w:rsidR="00120511" w:rsidRPr="00D50EBC" w:rsidRDefault="00120511" w:rsidP="00120511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0137AF9" w14:textId="40D0D699" w:rsidR="00120511" w:rsidRPr="00D50EBC" w:rsidRDefault="00120511" w:rsidP="0012051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Коя от следните операции е достатъчна за преобразуване на произволна контекстно-свободна граматика в</w:t>
      </w:r>
    </w:p>
    <w:p w14:paraId="6661988B" w14:textId="77777777" w:rsidR="00120511" w:rsidRPr="00D50EBC" w:rsidRDefault="00120511" w:rsidP="0012051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en-US"/>
        </w:rPr>
        <w:t>LL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>(1)</w:t>
      </w:r>
    </w:p>
    <w:p w14:paraId="4925F086" w14:textId="77777777" w:rsidR="00120511" w:rsidRPr="00D50EBC" w:rsidRDefault="00120511" w:rsidP="0012051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Нито едно от изброените </w:t>
      </w:r>
      <w:r w:rsidRPr="00D50EBC">
        <w:rPr>
          <w:rFonts w:ascii="Times New Roman" w:hAnsi="Times New Roman" w:cs="Times New Roman"/>
          <w:sz w:val="24"/>
          <w:szCs w:val="24"/>
          <w:highlight w:val="green"/>
          <w:lang w:val="en-US"/>
        </w:rPr>
        <w:t></w:t>
      </w:r>
    </w:p>
    <w:p w14:paraId="4F893153" w14:textId="77777777" w:rsidR="00120511" w:rsidRPr="00D50EBC" w:rsidRDefault="00120511" w:rsidP="0012051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Премахване на лява рекурсия</w:t>
      </w:r>
    </w:p>
    <w:p w14:paraId="5D362587" w14:textId="77777777" w:rsidR="00120511" w:rsidRPr="00D50EBC" w:rsidRDefault="00120511" w:rsidP="0012051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Факторизация</w:t>
      </w:r>
    </w:p>
    <w:p w14:paraId="014A86DC" w14:textId="77777777" w:rsidR="00120511" w:rsidRPr="00D50EBC" w:rsidRDefault="00120511" w:rsidP="0012051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Факторизация и премахване на лява рекурсия</w:t>
      </w:r>
    </w:p>
    <w:p w14:paraId="23245F18" w14:textId="6AD82672" w:rsidR="00120511" w:rsidRPr="00D50EBC" w:rsidRDefault="00120511" w:rsidP="00120511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560E5E6" w14:textId="7D6598C3" w:rsidR="00120511" w:rsidRPr="00D50EBC" w:rsidRDefault="00120511" w:rsidP="00120511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1608727" w14:textId="7FB99324" w:rsidR="00120511" w:rsidRPr="00D50EBC" w:rsidRDefault="00120511" w:rsidP="0012051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Коя операция не се изпълнява при синтактичен анализ отдолу-нагоре?</w:t>
      </w:r>
    </w:p>
    <w:p w14:paraId="5F2DB630" w14:textId="77777777" w:rsidR="00120511" w:rsidRPr="00D50EBC" w:rsidRDefault="00120511" w:rsidP="0012051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Проверка за съвместимост на типове </w:t>
      </w:r>
      <w:r w:rsidRPr="00D50EBC">
        <w:rPr>
          <w:rFonts w:ascii="Times New Roman" w:hAnsi="Times New Roman" w:cs="Times New Roman"/>
          <w:sz w:val="24"/>
          <w:szCs w:val="24"/>
          <w:highlight w:val="green"/>
          <w:lang w:val="en-US"/>
        </w:rPr>
        <w:t></w:t>
      </w:r>
    </w:p>
    <w:p w14:paraId="77B3332A" w14:textId="77777777" w:rsidR="00120511" w:rsidRPr="00D50EBC" w:rsidRDefault="00120511" w:rsidP="0012051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Преместване в ново състояние</w:t>
      </w:r>
    </w:p>
    <w:p w14:paraId="30BEC965" w14:textId="77777777" w:rsidR="00120511" w:rsidRPr="00D50EBC" w:rsidRDefault="00120511" w:rsidP="0012051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Редуциране</w:t>
      </w:r>
    </w:p>
    <w:p w14:paraId="2240FA57" w14:textId="77777777" w:rsidR="00120511" w:rsidRPr="00D50EBC" w:rsidRDefault="00120511" w:rsidP="0012051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Откриване на грешки</w:t>
      </w:r>
    </w:p>
    <w:p w14:paraId="31D09C7F" w14:textId="0147DD1A" w:rsidR="00120511" w:rsidRPr="00D50EBC" w:rsidRDefault="00120511" w:rsidP="00120511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11E6FCB" w14:textId="20ACB29A" w:rsidR="00120511" w:rsidRPr="00D50EBC" w:rsidRDefault="00120511" w:rsidP="0012051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Кой символ означава, че символ (или низ от символи) от граматиката се използва точно 1 път?</w:t>
      </w:r>
    </w:p>
    <w:p w14:paraId="77B3834D" w14:textId="77777777" w:rsidR="00120511" w:rsidRPr="00D50EBC" w:rsidRDefault="00120511" w:rsidP="001205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0EBC">
        <w:rPr>
          <w:rFonts w:ascii="Times New Roman" w:hAnsi="Times New Roman" w:cs="Times New Roman"/>
          <w:sz w:val="24"/>
          <w:szCs w:val="24"/>
          <w:lang w:val="en-US"/>
        </w:rPr>
        <w:t>*</w:t>
      </w:r>
    </w:p>
    <w:p w14:paraId="3CC128E5" w14:textId="77777777" w:rsidR="00120511" w:rsidRPr="00D50EBC" w:rsidRDefault="00120511" w:rsidP="001205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0EBC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594A9FD9" w14:textId="77777777" w:rsidR="00120511" w:rsidRPr="00D50EBC" w:rsidRDefault="00120511" w:rsidP="001205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0EBC">
        <w:rPr>
          <w:rFonts w:ascii="Times New Roman" w:hAnsi="Times New Roman" w:cs="Times New Roman"/>
          <w:sz w:val="24"/>
          <w:szCs w:val="24"/>
          <w:lang w:val="en-US"/>
        </w:rPr>
        <w:lastRenderedPageBreak/>
        <w:t>|</w:t>
      </w:r>
    </w:p>
    <w:p w14:paraId="1EE32CB0" w14:textId="77777777" w:rsidR="00120511" w:rsidRPr="00D50EBC" w:rsidRDefault="00120511" w:rsidP="001205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0EBC">
        <w:rPr>
          <w:rFonts w:ascii="Times New Roman" w:hAnsi="Times New Roman" w:cs="Times New Roman"/>
          <w:sz w:val="24"/>
          <w:szCs w:val="24"/>
          <w:lang w:val="en-US"/>
        </w:rPr>
        <w:t>+</w:t>
      </w:r>
    </w:p>
    <w:p w14:paraId="705B33FD" w14:textId="0C362226" w:rsidR="00120511" w:rsidRPr="00D50EBC" w:rsidRDefault="00120511" w:rsidP="001205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0EBC">
        <w:rPr>
          <w:rFonts w:ascii="Times New Roman" w:hAnsi="Times New Roman" w:cs="Times New Roman"/>
          <w:sz w:val="24"/>
          <w:szCs w:val="24"/>
          <w:highlight w:val="green"/>
          <w:lang w:val="en-US"/>
        </w:rPr>
        <w:t>(част от правило) </w:t>
      </w:r>
    </w:p>
    <w:p w14:paraId="42CBE819" w14:textId="77777777" w:rsidR="00D50EBC" w:rsidRDefault="00D50EBC" w:rsidP="00D50EB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58097BF" w14:textId="3CF29F09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 Даден е регулярен израз </w:t>
      </w:r>
      <w:r w:rsidRPr="00D50EBC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 на езика </w:t>
      </w:r>
      <w:r w:rsidRPr="00D50EBC">
        <w:rPr>
          <w:rFonts w:ascii="Times New Roman" w:hAnsi="Times New Roman" w:cs="Times New Roman"/>
          <w:sz w:val="24"/>
          <w:szCs w:val="24"/>
          <w:lang w:val="en-US"/>
        </w:rPr>
        <w:t>L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 върху азбуката {</w:t>
      </w:r>
      <w:r w:rsidRPr="00D50EBC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D50EBC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} и низ </w:t>
      </w:r>
      <w:r w:rsidRPr="00D50EBC">
        <w:rPr>
          <w:rFonts w:ascii="Times New Roman" w:hAnsi="Times New Roman" w:cs="Times New Roman"/>
          <w:sz w:val="24"/>
          <w:szCs w:val="24"/>
          <w:lang w:val="en-US"/>
        </w:rPr>
        <w:t>w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114A684F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0EBC">
        <w:rPr>
          <w:rFonts w:ascii="Times New Roman" w:hAnsi="Times New Roman" w:cs="Times New Roman"/>
          <w:sz w:val="24"/>
          <w:szCs w:val="24"/>
          <w:lang w:val="en-US"/>
        </w:rPr>
        <w:t>R = (ba*bb)+(ba*ba + a(b+ a+b*a)), w = aabba</w:t>
      </w:r>
    </w:p>
    <w:p w14:paraId="6E906415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а) </w:t>
      </w:r>
      <w:r w:rsidRPr="00D50EBC">
        <w:rPr>
          <w:rFonts w:ascii="Times New Roman" w:hAnsi="Times New Roman" w:cs="Times New Roman"/>
          <w:sz w:val="24"/>
          <w:szCs w:val="24"/>
          <w:highlight w:val="green"/>
          <w:lang w:val="en-US"/>
        </w:rPr>
        <w:t>R</w:t>
      </w:r>
      <w:r w:rsidRPr="00D50EBC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 не разпознава </w:t>
      </w:r>
      <w:r w:rsidRPr="00D50EBC">
        <w:rPr>
          <w:rFonts w:ascii="Times New Roman" w:hAnsi="Times New Roman" w:cs="Times New Roman"/>
          <w:sz w:val="24"/>
          <w:szCs w:val="24"/>
          <w:highlight w:val="green"/>
          <w:lang w:val="en-US"/>
        </w:rPr>
        <w:t>w</w:t>
      </w:r>
      <w:r w:rsidRPr="00D50EBC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 </w:t>
      </w:r>
      <w:r w:rsidRPr="00D50EBC">
        <w:rPr>
          <w:rFonts w:ascii="Times New Roman" w:hAnsi="Times New Roman" w:cs="Times New Roman"/>
          <w:sz w:val="24"/>
          <w:szCs w:val="24"/>
          <w:highlight w:val="green"/>
          <w:lang w:val="en-US"/>
        </w:rPr>
        <w:t></w:t>
      </w:r>
    </w:p>
    <w:p w14:paraId="345C5B1D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б) </w:t>
      </w:r>
      <w:r w:rsidRPr="00D50EBC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 разпознава </w:t>
      </w:r>
      <w:r w:rsidRPr="00D50EBC">
        <w:rPr>
          <w:rFonts w:ascii="Times New Roman" w:hAnsi="Times New Roman" w:cs="Times New Roman"/>
          <w:sz w:val="24"/>
          <w:szCs w:val="24"/>
          <w:lang w:val="en-US"/>
        </w:rPr>
        <w:t>w</w:t>
      </w:r>
    </w:p>
    <w:p w14:paraId="56202726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в) </w:t>
      </w:r>
      <w:r w:rsidRPr="00D50EBC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 не е регулярен израз</w:t>
      </w:r>
    </w:p>
    <w:p w14:paraId="2A8ABED0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г) </w:t>
      </w:r>
      <w:r w:rsidRPr="00D50EBC">
        <w:rPr>
          <w:rFonts w:ascii="Times New Roman" w:hAnsi="Times New Roman" w:cs="Times New Roman"/>
          <w:sz w:val="24"/>
          <w:szCs w:val="24"/>
          <w:lang w:val="en-US"/>
        </w:rPr>
        <w:t>w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 не е низ от езика </w:t>
      </w:r>
      <w:r w:rsidRPr="00D50EBC">
        <w:rPr>
          <w:rFonts w:ascii="Times New Roman" w:hAnsi="Times New Roman" w:cs="Times New Roman"/>
          <w:sz w:val="24"/>
          <w:szCs w:val="24"/>
          <w:lang w:val="en-US"/>
        </w:rPr>
        <w:t>L</w:t>
      </w:r>
    </w:p>
    <w:p w14:paraId="27C6FB85" w14:textId="5945ED71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710DAED" w14:textId="2221DCEF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Дадена е граматиката </w:t>
      </w:r>
      <w:r w:rsidRPr="00D50EBC">
        <w:rPr>
          <w:rFonts w:ascii="Times New Roman" w:hAnsi="Times New Roman" w:cs="Times New Roman"/>
          <w:sz w:val="24"/>
          <w:szCs w:val="24"/>
          <w:lang w:val="en-US"/>
        </w:rPr>
        <w:t>G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 = { </w:t>
      </w:r>
      <w:r w:rsidRPr="00D50EBC">
        <w:rPr>
          <w:rFonts w:ascii="Times New Roman" w:hAnsi="Times New Roman" w:cs="Times New Roman"/>
          <w:sz w:val="24"/>
          <w:szCs w:val="24"/>
          <w:lang w:val="en-US"/>
        </w:rPr>
        <w:t>VT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D50EBC">
        <w:rPr>
          <w:rFonts w:ascii="Times New Roman" w:hAnsi="Times New Roman" w:cs="Times New Roman"/>
          <w:sz w:val="24"/>
          <w:szCs w:val="24"/>
          <w:lang w:val="en-US"/>
        </w:rPr>
        <w:t>VN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D50EBC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D50EBC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 };</w:t>
      </w:r>
    </w:p>
    <w:p w14:paraId="1CAB81A1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0EBC">
        <w:rPr>
          <w:rFonts w:ascii="Times New Roman" w:hAnsi="Times New Roman" w:cs="Times New Roman"/>
          <w:sz w:val="24"/>
          <w:szCs w:val="24"/>
          <w:lang w:val="en-US"/>
        </w:rPr>
        <w:t>VN = { A, B, D };</w:t>
      </w:r>
    </w:p>
    <w:p w14:paraId="7A98B48F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0EBC">
        <w:rPr>
          <w:rFonts w:ascii="Times New Roman" w:hAnsi="Times New Roman" w:cs="Times New Roman"/>
          <w:sz w:val="24"/>
          <w:szCs w:val="24"/>
          <w:lang w:val="en-US"/>
        </w:rPr>
        <w:t>S = {D};</w:t>
      </w:r>
    </w:p>
    <w:p w14:paraId="4F53BF32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0EBC">
        <w:rPr>
          <w:rFonts w:ascii="Times New Roman" w:hAnsi="Times New Roman" w:cs="Times New Roman"/>
          <w:sz w:val="24"/>
          <w:szCs w:val="24"/>
          <w:lang w:val="en-US"/>
        </w:rPr>
        <w:t>P = { pi | I =1,7}:</w:t>
      </w:r>
    </w:p>
    <w:p w14:paraId="5ADAB4B5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0EBC">
        <w:rPr>
          <w:rFonts w:ascii="Times New Roman" w:hAnsi="Times New Roman" w:cs="Times New Roman"/>
          <w:sz w:val="24"/>
          <w:szCs w:val="24"/>
          <w:lang w:val="en-US"/>
        </w:rPr>
        <w:t>P1: A -&gt; (D);</w:t>
      </w:r>
    </w:p>
    <w:p w14:paraId="135371E7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0EBC">
        <w:rPr>
          <w:rFonts w:ascii="Times New Roman" w:hAnsi="Times New Roman" w:cs="Times New Roman"/>
          <w:sz w:val="24"/>
          <w:szCs w:val="24"/>
          <w:lang w:val="en-US"/>
        </w:rPr>
        <w:t>P2: D -&gt; D + A;</w:t>
      </w:r>
    </w:p>
    <w:p w14:paraId="03455ED9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0EBC">
        <w:rPr>
          <w:rFonts w:ascii="Times New Roman" w:hAnsi="Times New Roman" w:cs="Times New Roman"/>
          <w:sz w:val="24"/>
          <w:szCs w:val="24"/>
          <w:lang w:val="en-US"/>
        </w:rPr>
        <w:t>P3: D -&gt; A;</w:t>
      </w:r>
    </w:p>
    <w:p w14:paraId="17545997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0EBC">
        <w:rPr>
          <w:rFonts w:ascii="Times New Roman" w:hAnsi="Times New Roman" w:cs="Times New Roman"/>
          <w:sz w:val="24"/>
          <w:szCs w:val="24"/>
          <w:lang w:val="en-US"/>
        </w:rPr>
        <w:t>P4: B -&gt; a;</w:t>
      </w:r>
    </w:p>
    <w:p w14:paraId="19FDB686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0EBC">
        <w:rPr>
          <w:rFonts w:ascii="Times New Roman" w:hAnsi="Times New Roman" w:cs="Times New Roman"/>
          <w:sz w:val="24"/>
          <w:szCs w:val="24"/>
          <w:lang w:val="en-US"/>
        </w:rPr>
        <w:t>P5: B -&gt; b;</w:t>
      </w:r>
    </w:p>
    <w:p w14:paraId="354FF3CB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0EBC">
        <w:rPr>
          <w:rFonts w:ascii="Times New Roman" w:hAnsi="Times New Roman" w:cs="Times New Roman"/>
          <w:sz w:val="24"/>
          <w:szCs w:val="24"/>
          <w:lang w:val="en-US"/>
        </w:rPr>
        <w:t>P6: A -&gt; A * B;</w:t>
      </w:r>
    </w:p>
    <w:p w14:paraId="574886AA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7: </w:t>
      </w:r>
      <w:r w:rsidRPr="00D50EBC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 -&gt; </w:t>
      </w:r>
      <w:r w:rsidRPr="00D50EBC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 ;</w:t>
      </w:r>
    </w:p>
    <w:p w14:paraId="14631262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а) контекстно-зависима</w:t>
      </w:r>
    </w:p>
    <w:p w14:paraId="37C4FF49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б) неправилна</w:t>
      </w:r>
    </w:p>
    <w:p w14:paraId="1B826A84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74BF4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в) контекстно-свободна </w:t>
      </w:r>
      <w:r w:rsidRPr="00174BF4">
        <w:rPr>
          <w:rFonts w:ascii="Times New Roman" w:hAnsi="Times New Roman" w:cs="Times New Roman"/>
          <w:sz w:val="24"/>
          <w:szCs w:val="24"/>
          <w:highlight w:val="green"/>
          <w:lang w:val="en-US"/>
        </w:rPr>
        <w:t></w:t>
      </w:r>
    </w:p>
    <w:p w14:paraId="3AA956C4" w14:textId="08258C40" w:rsidR="00D50EBC" w:rsidRDefault="00D50EBC" w:rsidP="00D50E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г) регулярна</w:t>
      </w:r>
    </w:p>
    <w:p w14:paraId="562DDB8C" w14:textId="77777777" w:rsidR="00174BF4" w:rsidRPr="00174BF4" w:rsidRDefault="00174BF4" w:rsidP="00D50EB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D7282A9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en-US"/>
        </w:rPr>
        <w:t>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 При кой анализ стекът е дефиниран неявно?</w:t>
      </w:r>
    </w:p>
    <w:p w14:paraId="7D0B3E9E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Лексически анализ</w:t>
      </w:r>
    </w:p>
    <w:p w14:paraId="336E4090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Синтактичен анализ отгоре-надолу</w:t>
      </w:r>
    </w:p>
    <w:p w14:paraId="27AFB63F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Семантичен анализ</w:t>
      </w:r>
    </w:p>
    <w:p w14:paraId="1AEF51E0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74BF4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Синтактичен анализ отдолу-нагоре </w:t>
      </w:r>
      <w:r w:rsidRPr="00174BF4">
        <w:rPr>
          <w:rFonts w:ascii="Times New Roman" w:hAnsi="Times New Roman" w:cs="Times New Roman"/>
          <w:sz w:val="24"/>
          <w:szCs w:val="24"/>
          <w:highlight w:val="green"/>
          <w:lang w:val="en-US"/>
        </w:rPr>
        <w:t></w:t>
      </w:r>
    </w:p>
    <w:p w14:paraId="1F00F043" w14:textId="45A81237" w:rsidR="00D50EBC" w:rsidRPr="00174BF4" w:rsidRDefault="00D50EBC" w:rsidP="00D50EB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20E0965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en-US"/>
        </w:rPr>
        <w:t>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 Изберете ВЯРНОТО твърдение:</w:t>
      </w:r>
    </w:p>
    <w:p w14:paraId="6F8B0D01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74BF4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Всеки регулярен израз може да бъде представен с краен автомат </w:t>
      </w:r>
      <w:r w:rsidRPr="00174BF4">
        <w:rPr>
          <w:rFonts w:ascii="Times New Roman" w:hAnsi="Times New Roman" w:cs="Times New Roman"/>
          <w:sz w:val="24"/>
          <w:szCs w:val="24"/>
          <w:highlight w:val="green"/>
          <w:lang w:val="en-US"/>
        </w:rPr>
        <w:t></w:t>
      </w:r>
    </w:p>
    <w:p w14:paraId="447ECABD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lastRenderedPageBreak/>
        <w:t>В семантичния анализ не се използва символна таблица</w:t>
      </w:r>
    </w:p>
    <w:p w14:paraId="4F348A4D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Бакус-Наур форма (БНФ) е метод за представяне на работата на компилатора</w:t>
      </w:r>
    </w:p>
    <w:p w14:paraId="2DAA9D6A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Разделянето на входната програма на </w:t>
      </w:r>
      <w:r w:rsidRPr="00D50EBC">
        <w:rPr>
          <w:rFonts w:ascii="Times New Roman" w:hAnsi="Times New Roman" w:cs="Times New Roman"/>
          <w:sz w:val="24"/>
          <w:szCs w:val="24"/>
          <w:lang w:val="en-US"/>
        </w:rPr>
        <w:t>tokens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 се изпълнява от семантичния анализатор</w:t>
      </w:r>
    </w:p>
    <w:p w14:paraId="2C5678BF" w14:textId="5BCF989A" w:rsidR="00D50EBC" w:rsidRPr="00174BF4" w:rsidRDefault="00D50EBC" w:rsidP="00D50EB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C63088A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en-US"/>
        </w:rPr>
        <w:t>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 Кои от изброените функции на асемблерна програма са машинно-зависими?</w:t>
      </w:r>
    </w:p>
    <w:p w14:paraId="4E4B3EBE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Преместване на генерираната програма в оперативната памет</w:t>
      </w:r>
    </w:p>
    <w:p w14:paraId="37B2EA19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Формат на инструкциите</w:t>
      </w:r>
    </w:p>
    <w:p w14:paraId="65CB8A36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74BF4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Всички изброени </w:t>
      </w:r>
      <w:r w:rsidRPr="00174BF4">
        <w:rPr>
          <w:rFonts w:ascii="Times New Roman" w:hAnsi="Times New Roman" w:cs="Times New Roman"/>
          <w:sz w:val="24"/>
          <w:szCs w:val="24"/>
          <w:highlight w:val="green"/>
          <w:lang w:val="en-US"/>
        </w:rPr>
        <w:t></w:t>
      </w:r>
    </w:p>
    <w:p w14:paraId="36CF2E8E" w14:textId="384C70BD" w:rsidR="00D50EBC" w:rsidRPr="00174BF4" w:rsidRDefault="00D50EBC" w:rsidP="00D50E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Режим на адресиране</w:t>
      </w:r>
    </w:p>
    <w:p w14:paraId="4539C4FE" w14:textId="461E36DE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4472215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en-US"/>
        </w:rPr>
        <w:t>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 Интерпретаторите предоставят по-добра диагностика за грешки, защото:</w:t>
      </w:r>
    </w:p>
    <w:p w14:paraId="47F3695A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74BF4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Изпълняват входната програма ред по ред </w:t>
      </w:r>
      <w:r w:rsidRPr="00174BF4">
        <w:rPr>
          <w:rFonts w:ascii="Times New Roman" w:hAnsi="Times New Roman" w:cs="Times New Roman"/>
          <w:sz w:val="24"/>
          <w:szCs w:val="24"/>
          <w:highlight w:val="green"/>
          <w:lang w:val="en-US"/>
        </w:rPr>
        <w:t></w:t>
      </w:r>
    </w:p>
    <w:p w14:paraId="601D86D9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Оптимизират входната програма</w:t>
      </w:r>
    </w:p>
    <w:p w14:paraId="67CB14E9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Създават междинен байт код</w:t>
      </w:r>
    </w:p>
    <w:p w14:paraId="74EE25ED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Използват виртуална машина</w:t>
      </w:r>
    </w:p>
    <w:p w14:paraId="6B995156" w14:textId="102BC435" w:rsidR="00D50EBC" w:rsidRPr="00174BF4" w:rsidRDefault="00D50EBC" w:rsidP="00D50EB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3D245A7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en-US"/>
        </w:rPr>
        <w:t>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 Ако </w:t>
      </w:r>
      <w:r w:rsidRPr="00D50EBC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 е терминален символ, то </w:t>
      </w:r>
      <w:r w:rsidRPr="00D50EBC">
        <w:rPr>
          <w:rFonts w:ascii="Times New Roman" w:hAnsi="Times New Roman" w:cs="Times New Roman"/>
          <w:sz w:val="24"/>
          <w:szCs w:val="24"/>
          <w:lang w:val="en-US"/>
        </w:rPr>
        <w:t>First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>(</w:t>
      </w:r>
      <w:r w:rsidRPr="00D50EBC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>) е:</w:t>
      </w:r>
    </w:p>
    <w:p w14:paraId="64C709C8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Първият нетерминален символ след Х</w:t>
      </w:r>
    </w:p>
    <w:p w14:paraId="42CF3012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74BF4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Самият терминален символ </w:t>
      </w:r>
      <w:r w:rsidRPr="00174BF4">
        <w:rPr>
          <w:rFonts w:ascii="Times New Roman" w:hAnsi="Times New Roman" w:cs="Times New Roman"/>
          <w:sz w:val="24"/>
          <w:szCs w:val="24"/>
          <w:highlight w:val="green"/>
          <w:lang w:val="en-US"/>
        </w:rPr>
        <w:t></w:t>
      </w:r>
    </w:p>
    <w:p w14:paraId="21740A64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Името на първата синтактична функция</w:t>
      </w:r>
    </w:p>
    <w:p w14:paraId="7BBF6EB9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Първият терминален символ след Х</w:t>
      </w:r>
    </w:p>
    <w:p w14:paraId="134E876A" w14:textId="7A12EBC2" w:rsidR="00D50EBC" w:rsidRPr="00174BF4" w:rsidRDefault="00D50EBC" w:rsidP="00D50EB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6ADB2F7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en-US"/>
        </w:rPr>
        <w:t>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 Регулярна граматика е:</w:t>
      </w:r>
    </w:p>
    <w:p w14:paraId="10B7962F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Нито едно от изброените</w:t>
      </w:r>
    </w:p>
    <w:p w14:paraId="7495712F" w14:textId="44D2F464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74BF4">
        <w:rPr>
          <w:rFonts w:ascii="Times New Roman" w:hAnsi="Times New Roman" w:cs="Times New Roman"/>
          <w:sz w:val="24"/>
          <w:szCs w:val="24"/>
          <w:highlight w:val="green"/>
          <w:lang w:val="ru-RU"/>
        </w:rPr>
        <w:t>Контекстно-свободна граматика, чиито правила съдържат единствен нетерминал от лявата страна и произволен низ</w:t>
      </w:r>
      <w:r w:rsidR="00174BF4" w:rsidRPr="00174BF4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 </w:t>
      </w:r>
      <w:r w:rsidRPr="00174BF4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от символи от дясната страна </w:t>
      </w:r>
      <w:r w:rsidRPr="00174BF4">
        <w:rPr>
          <w:rFonts w:ascii="Times New Roman" w:hAnsi="Times New Roman" w:cs="Times New Roman"/>
          <w:sz w:val="24"/>
          <w:szCs w:val="24"/>
          <w:highlight w:val="green"/>
          <w:lang w:val="en-US"/>
        </w:rPr>
        <w:t></w:t>
      </w:r>
    </w:p>
    <w:p w14:paraId="242408FE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Граматика на английския език</w:t>
      </w:r>
    </w:p>
    <w:p w14:paraId="1579C7ED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раматика, която не е контекстно-свободна</w:t>
      </w:r>
    </w:p>
    <w:p w14:paraId="7BF785CB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Контекстно-свободна граматика с ограничения</w:t>
      </w:r>
    </w:p>
    <w:p w14:paraId="61D4AD83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Контекстно-свободна граматика, чиито правила съдържат празен низ</w:t>
      </w:r>
    </w:p>
    <w:p w14:paraId="3102F910" w14:textId="42EB6EC2" w:rsidR="00D50EBC" w:rsidRPr="00174BF4" w:rsidRDefault="00D50EBC" w:rsidP="00D50EB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A19A477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en-US"/>
        </w:rPr>
        <w:t>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 Коя от следните програми е резидентна в оперативната памет?</w:t>
      </w:r>
    </w:p>
    <w:p w14:paraId="24C75847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Асемблер</w:t>
      </w:r>
    </w:p>
    <w:p w14:paraId="0E92569D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74BF4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Зареждаща програма </w:t>
      </w:r>
      <w:r w:rsidRPr="00174BF4">
        <w:rPr>
          <w:rFonts w:ascii="Times New Roman" w:hAnsi="Times New Roman" w:cs="Times New Roman"/>
          <w:sz w:val="24"/>
          <w:szCs w:val="24"/>
          <w:highlight w:val="green"/>
          <w:lang w:val="en-US"/>
        </w:rPr>
        <w:t></w:t>
      </w:r>
    </w:p>
    <w:p w14:paraId="1F118F11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Текстов редактор</w:t>
      </w:r>
    </w:p>
    <w:p w14:paraId="705E3B57" w14:textId="6BF68960" w:rsidR="00D50EBC" w:rsidRPr="00174BF4" w:rsidRDefault="00D50EBC" w:rsidP="00D50E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Свързващ редактор</w:t>
      </w:r>
    </w:p>
    <w:p w14:paraId="6A176074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en-US"/>
        </w:rPr>
        <w:lastRenderedPageBreak/>
        <w:t>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 Кое е ГРЕШНОТО твърдение за синтактичен анализатор отгоре-надолу?</w:t>
      </w:r>
    </w:p>
    <w:p w14:paraId="1DDC390E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74BF4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Използва явен (експлицитно дефиниран) стек </w:t>
      </w:r>
      <w:r w:rsidRPr="00174BF4">
        <w:rPr>
          <w:rFonts w:ascii="Times New Roman" w:hAnsi="Times New Roman" w:cs="Times New Roman"/>
          <w:sz w:val="24"/>
          <w:szCs w:val="24"/>
          <w:highlight w:val="green"/>
          <w:lang w:val="en-US"/>
        </w:rPr>
        <w:t></w:t>
      </w:r>
    </w:p>
    <w:p w14:paraId="24858BAE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Прилага правилата отляво надясно</w:t>
      </w:r>
    </w:p>
    <w:p w14:paraId="324C5187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Построява синтактичното дърво от корена към листата</w:t>
      </w:r>
    </w:p>
    <w:p w14:paraId="188151C5" w14:textId="34E06E2D" w:rsidR="00120511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Избира правило и се опитва да разпознава нетерминални символи в изречението</w:t>
      </w:r>
    </w:p>
    <w:p w14:paraId="00BDDE2D" w14:textId="1DB622C2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F011B93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en-US"/>
        </w:rPr>
        <w:t>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 Дадена е граматика с нетерминали </w:t>
      </w:r>
      <w:r w:rsidRPr="00D50EBC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 = {</w:t>
      </w:r>
      <w:r w:rsidRPr="00D50EBC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>,</w:t>
      </w:r>
      <w:r w:rsidRPr="00D50EBC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>,</w:t>
      </w:r>
      <w:r w:rsidRPr="00D50EBC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1 }, терминали </w:t>
      </w:r>
      <w:r w:rsidRPr="00D50EBC"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>={</w:t>
      </w:r>
      <w:r w:rsidRPr="00D50EBC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>,</w:t>
      </w:r>
      <w:r w:rsidRPr="00D50EBC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>,</w:t>
      </w:r>
      <w:r w:rsidRPr="00D50EBC"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>,</w:t>
      </w:r>
      <w:r w:rsidRPr="00D50EBC"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>,</w:t>
      </w:r>
      <w:r w:rsidRPr="00D50EBC"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}, </w:t>
      </w:r>
      <w:r w:rsidRPr="00D50EBC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 - стартов символ и следните</w:t>
      </w:r>
    </w:p>
    <w:p w14:paraId="388B84DC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0EBC">
        <w:rPr>
          <w:rFonts w:ascii="Times New Roman" w:hAnsi="Times New Roman" w:cs="Times New Roman"/>
          <w:sz w:val="24"/>
          <w:szCs w:val="24"/>
          <w:lang w:val="en-US"/>
        </w:rPr>
        <w:t>правила:</w:t>
      </w:r>
    </w:p>
    <w:p w14:paraId="5B74C293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0EBC">
        <w:rPr>
          <w:rFonts w:ascii="Times New Roman" w:hAnsi="Times New Roman" w:cs="Times New Roman"/>
          <w:sz w:val="24"/>
          <w:szCs w:val="24"/>
          <w:lang w:val="en-US"/>
        </w:rPr>
        <w:t>S -&gt; iCtSS1 | a</w:t>
      </w:r>
    </w:p>
    <w:p w14:paraId="2959710C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0EBC">
        <w:rPr>
          <w:rFonts w:ascii="Times New Roman" w:hAnsi="Times New Roman" w:cs="Times New Roman"/>
          <w:sz w:val="24"/>
          <w:szCs w:val="24"/>
          <w:lang w:val="en-US"/>
        </w:rPr>
        <w:t>S1 -&gt; eS | ε</w:t>
      </w:r>
    </w:p>
    <w:p w14:paraId="6752A58F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 -&gt; </w:t>
      </w:r>
      <w:r w:rsidRPr="00D50EBC">
        <w:rPr>
          <w:rFonts w:ascii="Times New Roman" w:hAnsi="Times New Roman" w:cs="Times New Roman"/>
          <w:sz w:val="24"/>
          <w:szCs w:val="24"/>
          <w:lang w:val="en-US"/>
        </w:rPr>
        <w:t>b</w:t>
      </w:r>
    </w:p>
    <w:p w14:paraId="68A654BC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е ляво рекурсивна</w:t>
      </w:r>
    </w:p>
    <w:p w14:paraId="500D9ED1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е дясно рекурсивна</w:t>
      </w:r>
    </w:p>
    <w:p w14:paraId="35928EB2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74BF4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е еднозначна </w:t>
      </w:r>
      <w:r w:rsidRPr="00174BF4">
        <w:rPr>
          <w:rFonts w:ascii="Times New Roman" w:hAnsi="Times New Roman" w:cs="Times New Roman"/>
          <w:sz w:val="24"/>
          <w:szCs w:val="24"/>
          <w:highlight w:val="green"/>
          <w:lang w:val="en-US"/>
        </w:rPr>
        <w:t></w:t>
      </w:r>
    </w:p>
    <w:p w14:paraId="5279032D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не е контекстно-свободна</w:t>
      </w:r>
    </w:p>
    <w:p w14:paraId="313E5C1E" w14:textId="6F602C17" w:rsidR="00D50EBC" w:rsidRPr="00174BF4" w:rsidRDefault="00D50EBC" w:rsidP="00D50EB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060AD96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en-US"/>
        </w:rPr>
        <w:t>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 Кое от следните е парсер отгоре-надолу?</w:t>
      </w:r>
    </w:p>
    <w:p w14:paraId="57F0204B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D64B4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Рекурсивно спускане </w:t>
      </w:r>
      <w:r w:rsidRPr="009D64B4">
        <w:rPr>
          <w:rFonts w:ascii="Times New Roman" w:hAnsi="Times New Roman" w:cs="Times New Roman"/>
          <w:sz w:val="24"/>
          <w:szCs w:val="24"/>
          <w:highlight w:val="green"/>
          <w:lang w:val="en-US"/>
        </w:rPr>
        <w:t></w:t>
      </w:r>
    </w:p>
    <w:p w14:paraId="3213BE0E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Анализатор на прецедента на операторите</w:t>
      </w:r>
    </w:p>
    <w:p w14:paraId="3A6EECA3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en-US"/>
        </w:rPr>
        <w:t>LR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>(</w:t>
      </w:r>
      <w:r w:rsidRPr="00D50EBC"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>) парсер</w:t>
      </w:r>
    </w:p>
    <w:p w14:paraId="597421E3" w14:textId="6C011B0A" w:rsidR="00D50EBC" w:rsidRPr="00174BF4" w:rsidRDefault="00D50EBC" w:rsidP="00D50E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0EBC">
        <w:rPr>
          <w:rFonts w:ascii="Times New Roman" w:hAnsi="Times New Roman" w:cs="Times New Roman"/>
          <w:sz w:val="24"/>
          <w:szCs w:val="24"/>
          <w:lang w:val="en-US"/>
        </w:rPr>
        <w:t>LALR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>(</w:t>
      </w:r>
      <w:r w:rsidRPr="00D50EBC"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>) парсер</w:t>
      </w:r>
    </w:p>
    <w:p w14:paraId="5744DEF9" w14:textId="5788505C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82AEAAD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en-US"/>
        </w:rPr>
        <w:t>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 Кое от изброените действия описва по подходящ начин (приложимо за </w:t>
      </w:r>
      <w:r w:rsidRPr="00D50EBC">
        <w:rPr>
          <w:rFonts w:ascii="Times New Roman" w:hAnsi="Times New Roman" w:cs="Times New Roman"/>
          <w:sz w:val="24"/>
          <w:szCs w:val="24"/>
          <w:lang w:val="en-US"/>
        </w:rPr>
        <w:t>LR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50EBC">
        <w:rPr>
          <w:rFonts w:ascii="Times New Roman" w:hAnsi="Times New Roman" w:cs="Times New Roman"/>
          <w:sz w:val="24"/>
          <w:szCs w:val="24"/>
          <w:lang w:val="en-US"/>
        </w:rPr>
        <w:t>parsing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>)?</w:t>
      </w:r>
    </w:p>
    <w:p w14:paraId="717997C1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Това е позицията в изречението, в която ще се извърши следната операция за изместване или намаляване</w:t>
      </w:r>
    </w:p>
    <w:p w14:paraId="60BFCE0F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Това е нетерминал, чиято продукция ще бъде използвана за редукция в следваща стъпка</w:t>
      </w:r>
    </w:p>
    <w:p w14:paraId="71C1F280" w14:textId="6B2CA836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Това е продукция, която може да бъде използвана за редукция в бъдеща стъпка, заедно с позиция в изреченска</w:t>
      </w:r>
      <w:r w:rsidR="009D64B4" w:rsidRPr="009D64B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>форма, където ще се извърши следващата операция за изместване или редукция</w:t>
      </w:r>
    </w:p>
    <w:p w14:paraId="488FA650" w14:textId="7003E806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D64B4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Това е продукцията </w:t>
      </w:r>
      <w:r w:rsidRPr="009D64B4">
        <w:rPr>
          <w:rFonts w:ascii="Times New Roman" w:hAnsi="Times New Roman" w:cs="Times New Roman"/>
          <w:sz w:val="24"/>
          <w:szCs w:val="24"/>
          <w:highlight w:val="green"/>
          <w:lang w:val="en-US"/>
        </w:rPr>
        <w:t>p</w:t>
      </w:r>
      <w:r w:rsidRPr="009D64B4">
        <w:rPr>
          <w:rFonts w:ascii="Times New Roman" w:hAnsi="Times New Roman" w:cs="Times New Roman"/>
          <w:sz w:val="24"/>
          <w:szCs w:val="24"/>
          <w:highlight w:val="green"/>
          <w:lang w:val="ru-RU"/>
        </w:rPr>
        <w:t>, която ще бъде използвана за редуциране в следващата стъпка, заедно с позицията в</w:t>
      </w:r>
      <w:r w:rsidR="009D64B4" w:rsidRPr="009D64B4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 </w:t>
      </w:r>
      <w:r w:rsidRPr="009D64B4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изреченската форма, където може да се намери дясната страна на продукцията </w:t>
      </w:r>
      <w:r w:rsidRPr="009D64B4">
        <w:rPr>
          <w:rFonts w:ascii="Times New Roman" w:hAnsi="Times New Roman" w:cs="Times New Roman"/>
          <w:sz w:val="24"/>
          <w:szCs w:val="24"/>
          <w:highlight w:val="green"/>
          <w:lang w:val="en-US"/>
        </w:rPr>
        <w:t></w:t>
      </w:r>
    </w:p>
    <w:p w14:paraId="058C89DC" w14:textId="237FC9BE" w:rsidR="00D50EBC" w:rsidRPr="009D64B4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B91617C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0EBC">
        <w:rPr>
          <w:rFonts w:ascii="Times New Roman" w:hAnsi="Times New Roman" w:cs="Times New Roman"/>
          <w:sz w:val="24"/>
          <w:szCs w:val="24"/>
          <w:lang w:val="en-US"/>
        </w:rPr>
        <w:t> Граматиката S -&gt; aSa | bS | c е:</w:t>
      </w:r>
    </w:p>
    <w:p w14:paraId="1355C477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en-US"/>
        </w:rPr>
        <w:t>LL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(1), но не </w:t>
      </w:r>
      <w:r w:rsidRPr="00D50EBC">
        <w:rPr>
          <w:rFonts w:ascii="Times New Roman" w:hAnsi="Times New Roman" w:cs="Times New Roman"/>
          <w:sz w:val="24"/>
          <w:szCs w:val="24"/>
          <w:lang w:val="en-US"/>
        </w:rPr>
        <w:t>LR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>(1)</w:t>
      </w:r>
    </w:p>
    <w:p w14:paraId="5C5ECACB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en-US"/>
        </w:rPr>
        <w:t>LR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(1), но не </w:t>
      </w:r>
      <w:r w:rsidRPr="00D50EBC">
        <w:rPr>
          <w:rFonts w:ascii="Times New Roman" w:hAnsi="Times New Roman" w:cs="Times New Roman"/>
          <w:sz w:val="24"/>
          <w:szCs w:val="24"/>
          <w:lang w:val="en-US"/>
        </w:rPr>
        <w:t>LL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>(1)</w:t>
      </w:r>
    </w:p>
    <w:p w14:paraId="3B96A51D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D64B4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и </w:t>
      </w:r>
      <w:r w:rsidRPr="009D64B4">
        <w:rPr>
          <w:rFonts w:ascii="Times New Roman" w:hAnsi="Times New Roman" w:cs="Times New Roman"/>
          <w:sz w:val="24"/>
          <w:szCs w:val="24"/>
          <w:highlight w:val="green"/>
          <w:lang w:val="en-US"/>
        </w:rPr>
        <w:t>LL</w:t>
      </w:r>
      <w:r w:rsidRPr="009D64B4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(1), и </w:t>
      </w:r>
      <w:r w:rsidRPr="009D64B4">
        <w:rPr>
          <w:rFonts w:ascii="Times New Roman" w:hAnsi="Times New Roman" w:cs="Times New Roman"/>
          <w:sz w:val="24"/>
          <w:szCs w:val="24"/>
          <w:highlight w:val="green"/>
          <w:lang w:val="en-US"/>
        </w:rPr>
        <w:t>LR</w:t>
      </w:r>
      <w:r w:rsidRPr="009D64B4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(1 </w:t>
      </w:r>
      <w:r w:rsidRPr="009D64B4">
        <w:rPr>
          <w:rFonts w:ascii="Times New Roman" w:hAnsi="Times New Roman" w:cs="Times New Roman"/>
          <w:sz w:val="24"/>
          <w:szCs w:val="24"/>
          <w:highlight w:val="green"/>
          <w:lang w:val="en-US"/>
        </w:rPr>
        <w:t></w:t>
      </w:r>
    </w:p>
    <w:p w14:paraId="1D491B6F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нито </w:t>
      </w:r>
      <w:r w:rsidRPr="00D50EBC">
        <w:rPr>
          <w:rFonts w:ascii="Times New Roman" w:hAnsi="Times New Roman" w:cs="Times New Roman"/>
          <w:sz w:val="24"/>
          <w:szCs w:val="24"/>
          <w:lang w:val="en-US"/>
        </w:rPr>
        <w:t>LL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(1), нито </w:t>
      </w:r>
      <w:r w:rsidRPr="00D50EBC">
        <w:rPr>
          <w:rFonts w:ascii="Times New Roman" w:hAnsi="Times New Roman" w:cs="Times New Roman"/>
          <w:sz w:val="24"/>
          <w:szCs w:val="24"/>
          <w:lang w:val="en-US"/>
        </w:rPr>
        <w:t>LR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>(1)</w:t>
      </w:r>
    </w:p>
    <w:p w14:paraId="6ED75AD6" w14:textId="786B3C36" w:rsidR="00D50EBC" w:rsidRPr="00174BF4" w:rsidRDefault="00D50EBC" w:rsidP="00D50EB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6C4B6FB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en-US"/>
        </w:rPr>
        <w:lastRenderedPageBreak/>
        <w:t>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 Оптимизиращ компилатор:</w:t>
      </w:r>
    </w:p>
    <w:p w14:paraId="53ACA31C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а) се оптимизира, за да заема по-малко място</w:t>
      </w:r>
    </w:p>
    <w:p w14:paraId="20FA408A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б) е оптимизиран, за да отнема по-малко време за изпълнение</w:t>
      </w:r>
    </w:p>
    <w:p w14:paraId="3B8AC008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D64B4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в) оптимизира кода </w:t>
      </w:r>
      <w:r w:rsidRPr="009D64B4">
        <w:rPr>
          <w:rFonts w:ascii="Times New Roman" w:hAnsi="Times New Roman" w:cs="Times New Roman"/>
          <w:sz w:val="24"/>
          <w:szCs w:val="24"/>
          <w:highlight w:val="green"/>
          <w:lang w:val="en-US"/>
        </w:rPr>
        <w:t></w:t>
      </w:r>
    </w:p>
    <w:p w14:paraId="54F5BAD6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г) Нито едно от изброените</w:t>
      </w:r>
    </w:p>
    <w:p w14:paraId="0CBF75F9" w14:textId="44F1DAAE" w:rsidR="00D50EBC" w:rsidRPr="00174BF4" w:rsidRDefault="00D50EBC" w:rsidP="00D50EB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81D9305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en-US"/>
        </w:rPr>
        <w:t>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 Кое от следните се използва за групиране на символите в токени?</w:t>
      </w:r>
    </w:p>
    <w:p w14:paraId="119DFE30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а) Парсер</w:t>
      </w:r>
    </w:p>
    <w:p w14:paraId="752D22F8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б) Оптимизация на кода</w:t>
      </w:r>
    </w:p>
    <w:p w14:paraId="5FA37263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в) Генериране на код</w:t>
      </w:r>
    </w:p>
    <w:p w14:paraId="1C682831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D64B4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г) Лексически анализ </w:t>
      </w:r>
      <w:r w:rsidRPr="009D64B4">
        <w:rPr>
          <w:rFonts w:ascii="Times New Roman" w:hAnsi="Times New Roman" w:cs="Times New Roman"/>
          <w:sz w:val="24"/>
          <w:szCs w:val="24"/>
          <w:highlight w:val="green"/>
          <w:lang w:val="en-US"/>
        </w:rPr>
        <w:t></w:t>
      </w:r>
    </w:p>
    <w:p w14:paraId="7A1F509F" w14:textId="0D5F10D1" w:rsidR="00D50EBC" w:rsidRPr="00174BF4" w:rsidRDefault="00D50EBC" w:rsidP="00D50EB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E64D38F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en-US"/>
        </w:rPr>
        <w:t>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 Какъв е изходът на лексическия анализатор?</w:t>
      </w:r>
    </w:p>
    <w:p w14:paraId="1D14C8BA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Набор от регулярни изрази</w:t>
      </w:r>
    </w:p>
    <w:p w14:paraId="41654EC1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Синтактични дървета</w:t>
      </w:r>
    </w:p>
    <w:p w14:paraId="668B0B04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D64B4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Набор от токени </w:t>
      </w:r>
      <w:r w:rsidRPr="009D64B4">
        <w:rPr>
          <w:rFonts w:ascii="Times New Roman" w:hAnsi="Times New Roman" w:cs="Times New Roman"/>
          <w:sz w:val="24"/>
          <w:szCs w:val="24"/>
          <w:highlight w:val="green"/>
          <w:lang w:val="en-US"/>
        </w:rPr>
        <w:t></w:t>
      </w:r>
    </w:p>
    <w:p w14:paraId="51932829" w14:textId="01772F85" w:rsidR="00D50EBC" w:rsidRPr="00174BF4" w:rsidRDefault="00D50EBC" w:rsidP="00D50E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Низ от символи</w:t>
      </w:r>
    </w:p>
    <w:p w14:paraId="1578999E" w14:textId="1314DFF8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EAA0B61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en-US"/>
        </w:rPr>
        <w:t>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 Кое от следните не е регулярен израз?</w:t>
      </w:r>
    </w:p>
    <w:p w14:paraId="6C835EEE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0EBC">
        <w:rPr>
          <w:rFonts w:ascii="Times New Roman" w:hAnsi="Times New Roman" w:cs="Times New Roman"/>
          <w:sz w:val="24"/>
          <w:szCs w:val="24"/>
          <w:lang w:val="en-US"/>
        </w:rPr>
        <w:t>[(a+b)*-(aa+bb)]*</w:t>
      </w:r>
    </w:p>
    <w:p w14:paraId="06DDB05F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D64B4">
        <w:rPr>
          <w:rFonts w:ascii="Times New Roman" w:hAnsi="Times New Roman" w:cs="Times New Roman"/>
          <w:sz w:val="24"/>
          <w:szCs w:val="24"/>
          <w:highlight w:val="green"/>
          <w:lang w:val="en-US"/>
        </w:rPr>
        <w:t>[(0+1)-(0b+a1)*(a+b)]* </w:t>
      </w:r>
    </w:p>
    <w:p w14:paraId="01C3F32C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(01+11+10)*</w:t>
      </w:r>
    </w:p>
    <w:p w14:paraId="2A2A1788" w14:textId="5466AF8C" w:rsidR="00D50EBC" w:rsidRPr="00174BF4" w:rsidRDefault="00D50EBC" w:rsidP="00D50E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(1+2+0)*(1+2)*</w:t>
      </w:r>
    </w:p>
    <w:p w14:paraId="2BD58E74" w14:textId="22E0EFDB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AC6CE02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en-US"/>
        </w:rPr>
        <w:t>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 Кое от следните е вярно?</w:t>
      </w:r>
    </w:p>
    <w:p w14:paraId="77DA02B5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(01)*0 = 0(10)*</w:t>
      </w:r>
    </w:p>
    <w:p w14:paraId="01A6CDBF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(0+1)*0(0+1)*1(0+1) = (0+1)*01(0+1)*</w:t>
      </w:r>
    </w:p>
    <w:p w14:paraId="772FD2C1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(0+1)*01(0+1)*+1*0* = (0+1)*</w:t>
      </w:r>
    </w:p>
    <w:p w14:paraId="00B52310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D64B4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Всички изброени </w:t>
      </w:r>
      <w:r w:rsidRPr="009D64B4">
        <w:rPr>
          <w:rFonts w:ascii="Times New Roman" w:hAnsi="Times New Roman" w:cs="Times New Roman"/>
          <w:sz w:val="24"/>
          <w:szCs w:val="24"/>
          <w:highlight w:val="green"/>
          <w:lang w:val="en-US"/>
        </w:rPr>
        <w:t></w:t>
      </w:r>
    </w:p>
    <w:p w14:paraId="15AF5DA9" w14:textId="2A5E7854" w:rsidR="00D50EBC" w:rsidRPr="00174BF4" w:rsidRDefault="00D50EBC" w:rsidP="00D50EB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3A8CDB4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en-US"/>
        </w:rPr>
        <w:t>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 Граматика, която поражда повече от едно синтактично дърво за дадено изречение е:</w:t>
      </w:r>
    </w:p>
    <w:p w14:paraId="7DE8136E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Нееднозначна</w:t>
      </w:r>
    </w:p>
    <w:p w14:paraId="4B3E6722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Детерминирана</w:t>
      </w:r>
    </w:p>
    <w:p w14:paraId="34076D14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Контекстно-зависима</w:t>
      </w:r>
    </w:p>
    <w:p w14:paraId="1BF0570F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Регулярна</w:t>
      </w:r>
    </w:p>
    <w:p w14:paraId="6E48962A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D64B4">
        <w:rPr>
          <w:rFonts w:ascii="Times New Roman" w:hAnsi="Times New Roman" w:cs="Times New Roman"/>
          <w:sz w:val="24"/>
          <w:szCs w:val="24"/>
          <w:highlight w:val="green"/>
          <w:lang w:val="ru-RU"/>
        </w:rPr>
        <w:lastRenderedPageBreak/>
        <w:t xml:space="preserve">Контекстно-свободна </w:t>
      </w:r>
      <w:r w:rsidRPr="009D64B4">
        <w:rPr>
          <w:rFonts w:ascii="Times New Roman" w:hAnsi="Times New Roman" w:cs="Times New Roman"/>
          <w:sz w:val="24"/>
          <w:szCs w:val="24"/>
          <w:highlight w:val="green"/>
          <w:lang w:val="en-US"/>
        </w:rPr>
        <w:t></w:t>
      </w:r>
    </w:p>
    <w:p w14:paraId="196DE2DA" w14:textId="21267661" w:rsidR="00D50EBC" w:rsidRPr="00174BF4" w:rsidRDefault="00D50EBC" w:rsidP="00D50E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0EBC">
        <w:rPr>
          <w:rFonts w:ascii="Times New Roman" w:hAnsi="Times New Roman" w:cs="Times New Roman"/>
          <w:sz w:val="24"/>
          <w:szCs w:val="24"/>
          <w:lang w:val="en-US"/>
        </w:rPr>
        <w:t>Без ограничени</w:t>
      </w:r>
    </w:p>
    <w:p w14:paraId="27A48962" w14:textId="053B0B35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E373350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en-US"/>
        </w:rPr>
        <w:t>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 Кое от следните твърдения е ГРЕШНО?</w:t>
      </w:r>
    </w:p>
    <w:p w14:paraId="56B8858A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а) Контекстно-свободната граматика се използва за лексически и синтактични правила</w:t>
      </w:r>
    </w:p>
    <w:p w14:paraId="7FE7D42C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D64B4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б) Проверка на типовете се извършва преди синтактичния анализ </w:t>
      </w:r>
      <w:r w:rsidRPr="009D64B4">
        <w:rPr>
          <w:rFonts w:ascii="Times New Roman" w:hAnsi="Times New Roman" w:cs="Times New Roman"/>
          <w:sz w:val="24"/>
          <w:szCs w:val="24"/>
          <w:highlight w:val="green"/>
          <w:lang w:val="en-US"/>
        </w:rPr>
        <w:t></w:t>
      </w:r>
    </w:p>
    <w:p w14:paraId="7BC3A267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в) Програмите, написано на езици от високо ниво могат да се транслират до различни междинни представяния</w:t>
      </w:r>
    </w:p>
    <w:p w14:paraId="1B3A4487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г) Аргументите на функция могат да се предават чрез програмния стек</w:t>
      </w:r>
    </w:p>
    <w:p w14:paraId="7CE27D04" w14:textId="452997D1" w:rsidR="00D50EBC" w:rsidRPr="00174BF4" w:rsidRDefault="00D50EBC" w:rsidP="00D50EB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7E2FFD0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en-US"/>
        </w:rPr>
        <w:t>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 Кое от следните е важно за ефективно преобразуване на инфиксен израз в постфиксен?</w:t>
      </w:r>
    </w:p>
    <w:p w14:paraId="7A7C7DB0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D64B4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а) Стек от оператори </w:t>
      </w:r>
      <w:r w:rsidRPr="009D64B4">
        <w:rPr>
          <w:rFonts w:ascii="Times New Roman" w:hAnsi="Times New Roman" w:cs="Times New Roman"/>
          <w:sz w:val="24"/>
          <w:szCs w:val="24"/>
          <w:highlight w:val="green"/>
          <w:lang w:val="en-US"/>
        </w:rPr>
        <w:t></w:t>
      </w:r>
    </w:p>
    <w:p w14:paraId="14EED2CF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б) Стек за операнди</w:t>
      </w:r>
    </w:p>
    <w:p w14:paraId="291A0B12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в) Стек за операнди и стек за оператори</w:t>
      </w:r>
    </w:p>
    <w:p w14:paraId="67276A08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0EBC">
        <w:rPr>
          <w:rFonts w:ascii="Times New Roman" w:hAnsi="Times New Roman" w:cs="Times New Roman"/>
          <w:sz w:val="24"/>
          <w:szCs w:val="24"/>
          <w:lang w:val="en-US"/>
        </w:rPr>
        <w:t>г) дърво (parse tree)</w:t>
      </w:r>
    </w:p>
    <w:p w14:paraId="37C087B1" w14:textId="67B2032B" w:rsidR="00D50EBC" w:rsidRPr="00174BF4" w:rsidRDefault="00D50EBC" w:rsidP="00D50EB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0225243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en-US"/>
        </w:rPr>
        <w:t>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 Проверка на типовете се извършва по време на:</w:t>
      </w:r>
    </w:p>
    <w:p w14:paraId="6FBAC0AF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а) Лексически анализ</w:t>
      </w:r>
    </w:p>
    <w:p w14:paraId="6A7EEC96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б) Синтактичен анализ</w:t>
      </w:r>
    </w:p>
    <w:p w14:paraId="22472FCE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D64B4">
        <w:rPr>
          <w:rFonts w:ascii="Times New Roman" w:hAnsi="Times New Roman" w:cs="Times New Roman"/>
          <w:sz w:val="24"/>
          <w:szCs w:val="24"/>
          <w:highlight w:val="green"/>
          <w:lang w:val="en-US"/>
        </w:rPr>
        <w:t>в) Syntax directed translation </w:t>
      </w:r>
    </w:p>
    <w:p w14:paraId="2001A83C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0EBC">
        <w:rPr>
          <w:rFonts w:ascii="Times New Roman" w:hAnsi="Times New Roman" w:cs="Times New Roman"/>
          <w:sz w:val="24"/>
          <w:szCs w:val="24"/>
          <w:lang w:val="en-US"/>
        </w:rPr>
        <w:t>г) Оптимизация на кода</w:t>
      </w:r>
    </w:p>
    <w:p w14:paraId="61958A6C" w14:textId="33306515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0EC2E12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en-US"/>
        </w:rPr>
        <w:t>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 Кой от следните методи е най-мощния </w:t>
      </w:r>
      <w:r w:rsidRPr="00D50EBC">
        <w:rPr>
          <w:rFonts w:ascii="Times New Roman" w:hAnsi="Times New Roman" w:cs="Times New Roman"/>
          <w:sz w:val="24"/>
          <w:szCs w:val="24"/>
          <w:lang w:val="en-US"/>
        </w:rPr>
        <w:t>parsing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 метод?</w:t>
      </w:r>
    </w:p>
    <w:p w14:paraId="3FB04467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0EBC">
        <w:rPr>
          <w:rFonts w:ascii="Times New Roman" w:hAnsi="Times New Roman" w:cs="Times New Roman"/>
          <w:sz w:val="24"/>
          <w:szCs w:val="24"/>
          <w:lang w:val="en-US"/>
        </w:rPr>
        <w:t>LL(1)</w:t>
      </w:r>
    </w:p>
    <w:p w14:paraId="683CF16B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D64B4">
        <w:rPr>
          <w:rFonts w:ascii="Times New Roman" w:hAnsi="Times New Roman" w:cs="Times New Roman"/>
          <w:sz w:val="24"/>
          <w:szCs w:val="24"/>
          <w:highlight w:val="green"/>
          <w:lang w:val="en-US"/>
        </w:rPr>
        <w:t>Canonical LR </w:t>
      </w:r>
    </w:p>
    <w:p w14:paraId="05067316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0EBC">
        <w:rPr>
          <w:rFonts w:ascii="Times New Roman" w:hAnsi="Times New Roman" w:cs="Times New Roman"/>
          <w:sz w:val="24"/>
          <w:szCs w:val="24"/>
          <w:lang w:val="en-US"/>
        </w:rPr>
        <w:t>SLR</w:t>
      </w:r>
    </w:p>
    <w:p w14:paraId="6379C4F8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0EBC">
        <w:rPr>
          <w:rFonts w:ascii="Times New Roman" w:hAnsi="Times New Roman" w:cs="Times New Roman"/>
          <w:sz w:val="24"/>
          <w:szCs w:val="24"/>
          <w:lang w:val="en-US"/>
        </w:rPr>
        <w:t>LALR</w:t>
      </w:r>
    </w:p>
    <w:p w14:paraId="25FFB348" w14:textId="62A2B603" w:rsidR="00D50EBC" w:rsidRPr="00174BF4" w:rsidRDefault="00D50EBC" w:rsidP="00D50EB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D8D97E3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en-US"/>
        </w:rPr>
        <w:t>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 Дадена е следната граматика:</w:t>
      </w:r>
    </w:p>
    <w:p w14:paraId="1C08CB4A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0EBC">
        <w:rPr>
          <w:rFonts w:ascii="Times New Roman" w:hAnsi="Times New Roman" w:cs="Times New Roman"/>
          <w:sz w:val="24"/>
          <w:szCs w:val="24"/>
          <w:lang w:val="en-US"/>
        </w:rPr>
        <w:t>S -&gt; CC</w:t>
      </w:r>
    </w:p>
    <w:p w14:paraId="186B97F9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0EBC">
        <w:rPr>
          <w:rFonts w:ascii="Times New Roman" w:hAnsi="Times New Roman" w:cs="Times New Roman"/>
          <w:sz w:val="24"/>
          <w:szCs w:val="24"/>
          <w:lang w:val="en-US"/>
        </w:rPr>
        <w:t>C -&gt; cC | d</w:t>
      </w:r>
    </w:p>
    <w:p w14:paraId="72B1E6DF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0EBC">
        <w:rPr>
          <w:rFonts w:ascii="Times New Roman" w:hAnsi="Times New Roman" w:cs="Times New Roman"/>
          <w:sz w:val="24"/>
          <w:szCs w:val="24"/>
          <w:lang w:val="en-US"/>
        </w:rPr>
        <w:t>а) LL(1) </w:t>
      </w:r>
    </w:p>
    <w:p w14:paraId="2DF2FACA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б) </w:t>
      </w:r>
      <w:r w:rsidRPr="00D50EBC">
        <w:rPr>
          <w:rFonts w:ascii="Times New Roman" w:hAnsi="Times New Roman" w:cs="Times New Roman"/>
          <w:sz w:val="24"/>
          <w:szCs w:val="24"/>
          <w:lang w:val="en-US"/>
        </w:rPr>
        <w:t>SLR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(1), но не </w:t>
      </w:r>
      <w:r w:rsidRPr="00D50EBC">
        <w:rPr>
          <w:rFonts w:ascii="Times New Roman" w:hAnsi="Times New Roman" w:cs="Times New Roman"/>
          <w:sz w:val="24"/>
          <w:szCs w:val="24"/>
          <w:lang w:val="en-US"/>
        </w:rPr>
        <w:t>LL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>(1)</w:t>
      </w:r>
    </w:p>
    <w:p w14:paraId="5D8BE1EF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в) </w:t>
      </w:r>
      <w:r w:rsidRPr="00D50EBC">
        <w:rPr>
          <w:rFonts w:ascii="Times New Roman" w:hAnsi="Times New Roman" w:cs="Times New Roman"/>
          <w:sz w:val="24"/>
          <w:szCs w:val="24"/>
          <w:lang w:val="en-US"/>
        </w:rPr>
        <w:t>LALR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(1), но не </w:t>
      </w:r>
      <w:r w:rsidRPr="00D50EBC">
        <w:rPr>
          <w:rFonts w:ascii="Times New Roman" w:hAnsi="Times New Roman" w:cs="Times New Roman"/>
          <w:sz w:val="24"/>
          <w:szCs w:val="24"/>
          <w:lang w:val="en-US"/>
        </w:rPr>
        <w:t>SLR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>(1)</w:t>
      </w:r>
    </w:p>
    <w:p w14:paraId="5A6783C3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г) </w:t>
      </w:r>
      <w:r w:rsidRPr="00D50EBC">
        <w:rPr>
          <w:rFonts w:ascii="Times New Roman" w:hAnsi="Times New Roman" w:cs="Times New Roman"/>
          <w:sz w:val="24"/>
          <w:szCs w:val="24"/>
          <w:lang w:val="en-US"/>
        </w:rPr>
        <w:t>LR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(1), но не </w:t>
      </w:r>
      <w:r w:rsidRPr="00D50EBC">
        <w:rPr>
          <w:rFonts w:ascii="Times New Roman" w:hAnsi="Times New Roman" w:cs="Times New Roman"/>
          <w:sz w:val="24"/>
          <w:szCs w:val="24"/>
          <w:lang w:val="en-US"/>
        </w:rPr>
        <w:t>LALR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>(1)</w:t>
      </w:r>
    </w:p>
    <w:p w14:paraId="21168DF6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en-US"/>
        </w:rPr>
        <w:t>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 При оценката на отдолу-нагоре на синтактично насочена дефиниция, наследените атрибути могат да:</w:t>
      </w:r>
    </w:p>
    <w:p w14:paraId="7950D1DB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lastRenderedPageBreak/>
        <w:t>винаги да бъдат оценявани</w:t>
      </w:r>
    </w:p>
    <w:p w14:paraId="2C8FC74E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D64B4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да се оценяват само ако дефиницията е </w:t>
      </w:r>
      <w:r w:rsidRPr="009D64B4">
        <w:rPr>
          <w:rFonts w:ascii="Times New Roman" w:hAnsi="Times New Roman" w:cs="Times New Roman"/>
          <w:sz w:val="24"/>
          <w:szCs w:val="24"/>
          <w:highlight w:val="green"/>
          <w:lang w:val="en-US"/>
        </w:rPr>
        <w:t>L</w:t>
      </w:r>
      <w:r w:rsidRPr="009D64B4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-атрибут </w:t>
      </w:r>
      <w:r w:rsidRPr="009D64B4">
        <w:rPr>
          <w:rFonts w:ascii="Times New Roman" w:hAnsi="Times New Roman" w:cs="Times New Roman"/>
          <w:sz w:val="24"/>
          <w:szCs w:val="24"/>
          <w:highlight w:val="green"/>
          <w:lang w:val="en-US"/>
        </w:rPr>
        <w:t></w:t>
      </w:r>
    </w:p>
    <w:p w14:paraId="22DDC1D8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да се оценяват само ако дефиницията има синтезирани атрибути</w:t>
      </w:r>
    </w:p>
    <w:p w14:paraId="30625263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никога да не се оценяват</w:t>
      </w:r>
    </w:p>
    <w:p w14:paraId="503BB92A" w14:textId="45BC4F00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E3B663D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en-US"/>
        </w:rPr>
        <w:t>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 Кои от следните правила на граматиката нарушават изискванията за операторна граматика? </w:t>
      </w:r>
      <w:r w:rsidRPr="00D50EBC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D50EBC">
        <w:rPr>
          <w:rFonts w:ascii="Times New Roman" w:hAnsi="Times New Roman" w:cs="Times New Roman"/>
          <w:sz w:val="24"/>
          <w:szCs w:val="24"/>
          <w:lang w:val="en-US"/>
        </w:rPr>
        <w:t>Q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D50EBC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 са</w:t>
      </w:r>
    </w:p>
    <w:p w14:paraId="67CDEDCD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нетерминали, а </w:t>
      </w:r>
      <w:r w:rsidRPr="00D50EBC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D50EBC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D50EBC"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 са терминали.</w:t>
      </w:r>
    </w:p>
    <w:p w14:paraId="6228C1CA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0EBC">
        <w:rPr>
          <w:rFonts w:ascii="Times New Roman" w:hAnsi="Times New Roman" w:cs="Times New Roman"/>
          <w:sz w:val="24"/>
          <w:szCs w:val="24"/>
          <w:lang w:val="en-US"/>
        </w:rPr>
        <w:t>1. P -&gt; QR</w:t>
      </w:r>
    </w:p>
    <w:p w14:paraId="509F46F0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0EBC">
        <w:rPr>
          <w:rFonts w:ascii="Times New Roman" w:hAnsi="Times New Roman" w:cs="Times New Roman"/>
          <w:sz w:val="24"/>
          <w:szCs w:val="24"/>
          <w:lang w:val="en-US"/>
        </w:rPr>
        <w:t>2. P -&gt; QsR</w:t>
      </w:r>
    </w:p>
    <w:p w14:paraId="097135E4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0EBC">
        <w:rPr>
          <w:rFonts w:ascii="Times New Roman" w:hAnsi="Times New Roman" w:cs="Times New Roman"/>
          <w:sz w:val="24"/>
          <w:szCs w:val="24"/>
          <w:lang w:val="en-US"/>
        </w:rPr>
        <w:t>3. P -&gt; ε</w:t>
      </w:r>
    </w:p>
    <w:p w14:paraId="572D10FE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0EBC">
        <w:rPr>
          <w:rFonts w:ascii="Times New Roman" w:hAnsi="Times New Roman" w:cs="Times New Roman"/>
          <w:sz w:val="24"/>
          <w:szCs w:val="24"/>
          <w:lang w:val="en-US"/>
        </w:rPr>
        <w:t>4. P -&gt; QtRr</w:t>
      </w:r>
    </w:p>
    <w:p w14:paraId="76F1BDB5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а) само 1</w:t>
      </w:r>
    </w:p>
    <w:p w14:paraId="3307B600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D64B4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б) само 1 и 3 </w:t>
      </w:r>
      <w:r w:rsidRPr="009D64B4">
        <w:rPr>
          <w:rFonts w:ascii="Times New Roman" w:hAnsi="Times New Roman" w:cs="Times New Roman"/>
          <w:sz w:val="24"/>
          <w:szCs w:val="24"/>
          <w:highlight w:val="green"/>
          <w:lang w:val="en-US"/>
        </w:rPr>
        <w:t></w:t>
      </w:r>
    </w:p>
    <w:p w14:paraId="49DDF18B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в) само 2 и 3</w:t>
      </w:r>
    </w:p>
    <w:p w14:paraId="62884FA4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г) само 3 и 4</w:t>
      </w:r>
    </w:p>
    <w:p w14:paraId="764DB9C4" w14:textId="642F9CF2" w:rsidR="00D50EBC" w:rsidRPr="00174BF4" w:rsidRDefault="00D50EBC" w:rsidP="00D50EB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EDC7B3B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en-US"/>
        </w:rPr>
        <w:t>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 Следната граматика е дефиниране чрез следните правила с два оператора * и +.</w:t>
      </w:r>
    </w:p>
    <w:p w14:paraId="0B7056FC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0EBC">
        <w:rPr>
          <w:rFonts w:ascii="Times New Roman" w:hAnsi="Times New Roman" w:cs="Times New Roman"/>
          <w:sz w:val="24"/>
          <w:szCs w:val="24"/>
          <w:lang w:val="en-US"/>
        </w:rPr>
        <w:t>S -&gt; T * P</w:t>
      </w:r>
    </w:p>
    <w:p w14:paraId="6FC5BF23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0EBC">
        <w:rPr>
          <w:rFonts w:ascii="Times New Roman" w:hAnsi="Times New Roman" w:cs="Times New Roman"/>
          <w:sz w:val="24"/>
          <w:szCs w:val="24"/>
          <w:lang w:val="en-US"/>
        </w:rPr>
        <w:t>T -&gt; U | T * U</w:t>
      </w:r>
    </w:p>
    <w:p w14:paraId="10428765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0EBC">
        <w:rPr>
          <w:rFonts w:ascii="Times New Roman" w:hAnsi="Times New Roman" w:cs="Times New Roman"/>
          <w:sz w:val="24"/>
          <w:szCs w:val="24"/>
          <w:lang w:val="en-US"/>
        </w:rPr>
        <w:t>P -&gt; Q + P | Q</w:t>
      </w:r>
    </w:p>
    <w:p w14:paraId="6350F3E6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en-US"/>
        </w:rPr>
        <w:t>Q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 -&gt; </w:t>
      </w:r>
      <w:r w:rsidRPr="00D50EBC">
        <w:rPr>
          <w:rFonts w:ascii="Times New Roman" w:hAnsi="Times New Roman" w:cs="Times New Roman"/>
          <w:sz w:val="24"/>
          <w:szCs w:val="24"/>
          <w:lang w:val="en-US"/>
        </w:rPr>
        <w:t>Id</w:t>
      </w:r>
    </w:p>
    <w:p w14:paraId="33A99FF6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en-US"/>
        </w:rPr>
        <w:t>U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 -&gt; </w:t>
      </w:r>
      <w:r w:rsidRPr="00D50EBC">
        <w:rPr>
          <w:rFonts w:ascii="Times New Roman" w:hAnsi="Times New Roman" w:cs="Times New Roman"/>
          <w:sz w:val="24"/>
          <w:szCs w:val="24"/>
          <w:lang w:val="en-US"/>
        </w:rPr>
        <w:t>Id</w:t>
      </w:r>
    </w:p>
    <w:p w14:paraId="0D6A7F4E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+ е ляво асоциативен, докато * е дясно асоциативен</w:t>
      </w:r>
    </w:p>
    <w:p w14:paraId="49A28C22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D64B4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+ е дясно асоциативен, докато * е ляво асоциативен </w:t>
      </w:r>
      <w:r w:rsidRPr="009D64B4">
        <w:rPr>
          <w:rFonts w:ascii="Times New Roman" w:hAnsi="Times New Roman" w:cs="Times New Roman"/>
          <w:sz w:val="24"/>
          <w:szCs w:val="24"/>
          <w:highlight w:val="green"/>
          <w:lang w:val="en-US"/>
        </w:rPr>
        <w:t></w:t>
      </w:r>
    </w:p>
    <w:p w14:paraId="7BE6C20D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И двете + и * са дясно асоциативни</w:t>
      </w:r>
    </w:p>
    <w:p w14:paraId="5EAF546C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И двете + и * са ляво асоциативни</w:t>
      </w:r>
    </w:p>
    <w:p w14:paraId="3ADDC9B6" w14:textId="11A4E9FA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99011EC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en-US"/>
        </w:rPr>
        <w:t>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 а) И двете </w:t>
      </w:r>
      <w:r w:rsidRPr="00D50EBC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r w:rsidRPr="00D50EBC">
        <w:rPr>
          <w:rFonts w:ascii="Times New Roman" w:hAnsi="Times New Roman" w:cs="Times New Roman"/>
          <w:sz w:val="24"/>
          <w:szCs w:val="24"/>
          <w:lang w:val="en-US"/>
        </w:rPr>
        <w:t>Q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 са верни</w:t>
      </w:r>
    </w:p>
    <w:p w14:paraId="570C7D86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б) </w:t>
      </w:r>
      <w:r w:rsidRPr="00D50EBC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 е вярно, </w:t>
      </w:r>
      <w:r w:rsidRPr="00D50EBC">
        <w:rPr>
          <w:rFonts w:ascii="Times New Roman" w:hAnsi="Times New Roman" w:cs="Times New Roman"/>
          <w:sz w:val="24"/>
          <w:szCs w:val="24"/>
          <w:lang w:val="en-US"/>
        </w:rPr>
        <w:t>Q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50EBC"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 грешно</w:t>
      </w:r>
    </w:p>
    <w:p w14:paraId="15386203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D64B4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в) </w:t>
      </w:r>
      <w:r w:rsidRPr="009D64B4">
        <w:rPr>
          <w:rFonts w:ascii="Times New Roman" w:hAnsi="Times New Roman" w:cs="Times New Roman"/>
          <w:sz w:val="24"/>
          <w:szCs w:val="24"/>
          <w:highlight w:val="green"/>
          <w:lang w:val="en-US"/>
        </w:rPr>
        <w:t>P</w:t>
      </w:r>
      <w:r w:rsidRPr="009D64B4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 е грешно, </w:t>
      </w:r>
      <w:r w:rsidRPr="009D64B4">
        <w:rPr>
          <w:rFonts w:ascii="Times New Roman" w:hAnsi="Times New Roman" w:cs="Times New Roman"/>
          <w:sz w:val="24"/>
          <w:szCs w:val="24"/>
          <w:highlight w:val="green"/>
          <w:lang w:val="en-US"/>
        </w:rPr>
        <w:t>Q</w:t>
      </w:r>
      <w:r w:rsidRPr="009D64B4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 </w:t>
      </w:r>
      <w:r w:rsidRPr="009D64B4">
        <w:rPr>
          <w:rFonts w:ascii="Times New Roman" w:hAnsi="Times New Roman" w:cs="Times New Roman"/>
          <w:sz w:val="24"/>
          <w:szCs w:val="24"/>
          <w:highlight w:val="green"/>
          <w:lang w:val="en-US"/>
        </w:rPr>
        <w:t>e</w:t>
      </w:r>
      <w:r w:rsidRPr="009D64B4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 вярно </w:t>
      </w:r>
      <w:r w:rsidRPr="009D64B4">
        <w:rPr>
          <w:rFonts w:ascii="Times New Roman" w:hAnsi="Times New Roman" w:cs="Times New Roman"/>
          <w:sz w:val="24"/>
          <w:szCs w:val="24"/>
          <w:highlight w:val="green"/>
          <w:lang w:val="en-US"/>
        </w:rPr>
        <w:t></w:t>
      </w:r>
    </w:p>
    <w:p w14:paraId="2F14C8E2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г) И двете </w:t>
      </w:r>
      <w:r w:rsidRPr="00D50EBC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r w:rsidRPr="00D50EBC">
        <w:rPr>
          <w:rFonts w:ascii="Times New Roman" w:hAnsi="Times New Roman" w:cs="Times New Roman"/>
          <w:sz w:val="24"/>
          <w:szCs w:val="24"/>
          <w:lang w:val="en-US"/>
        </w:rPr>
        <w:t>Q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 са грешни</w:t>
      </w:r>
    </w:p>
    <w:p w14:paraId="7101B595" w14:textId="7EB0CB2C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9A00CF0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en-US"/>
        </w:rPr>
        <w:t>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 Граматиката </w:t>
      </w:r>
      <w:r w:rsidRPr="00D50EBC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 -&gt; </w:t>
      </w:r>
      <w:r w:rsidRPr="00D50EBC">
        <w:rPr>
          <w:rFonts w:ascii="Times New Roman" w:hAnsi="Times New Roman" w:cs="Times New Roman"/>
          <w:sz w:val="24"/>
          <w:szCs w:val="24"/>
          <w:lang w:val="en-US"/>
        </w:rPr>
        <w:t>AA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 | (</w:t>
      </w:r>
      <w:r w:rsidRPr="00D50EBC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) | </w:t>
      </w:r>
      <w:r w:rsidRPr="00D50EBC">
        <w:rPr>
          <w:rFonts w:ascii="Times New Roman" w:hAnsi="Times New Roman" w:cs="Times New Roman"/>
          <w:sz w:val="24"/>
          <w:szCs w:val="24"/>
          <w:lang w:val="en-US"/>
        </w:rPr>
        <w:t>ε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 не е подходяща за предсказващ </w:t>
      </w:r>
      <w:r w:rsidRPr="00D50EBC">
        <w:rPr>
          <w:rFonts w:ascii="Times New Roman" w:hAnsi="Times New Roman" w:cs="Times New Roman"/>
          <w:sz w:val="24"/>
          <w:szCs w:val="24"/>
          <w:lang w:val="en-US"/>
        </w:rPr>
        <w:t>parsing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>, защото граматиката е:</w:t>
      </w:r>
    </w:p>
    <w:p w14:paraId="3C1D3E1C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D64B4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а) еднозначна </w:t>
      </w:r>
      <w:r w:rsidRPr="009D64B4">
        <w:rPr>
          <w:rFonts w:ascii="Times New Roman" w:hAnsi="Times New Roman" w:cs="Times New Roman"/>
          <w:sz w:val="24"/>
          <w:szCs w:val="24"/>
          <w:highlight w:val="green"/>
          <w:lang w:val="en-US"/>
        </w:rPr>
        <w:t></w:t>
      </w:r>
    </w:p>
    <w:p w14:paraId="48E499BA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б) ляво рекурсивна</w:t>
      </w:r>
    </w:p>
    <w:p w14:paraId="04EA6172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lastRenderedPageBreak/>
        <w:t>в) дясно рекурсивна</w:t>
      </w:r>
    </w:p>
    <w:p w14:paraId="6D0E8F03" w14:textId="2EA902F8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г) операторна граматика</w:t>
      </w:r>
    </w:p>
    <w:p w14:paraId="4E455F27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0D99293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Кой от следните класове твърдения обикновено създава неизпълним код, когато се компилира?</w:t>
      </w:r>
    </w:p>
    <w:p w14:paraId="45D90517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D64B4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декларация </w:t>
      </w:r>
      <w:r w:rsidRPr="009D64B4">
        <w:rPr>
          <w:rFonts w:ascii="Segoe UI Symbol" w:hAnsi="Segoe UI Symbol" w:cs="Segoe UI Symbol"/>
          <w:sz w:val="24"/>
          <w:szCs w:val="24"/>
          <w:highlight w:val="green"/>
          <w:lang w:val="ru-RU"/>
        </w:rPr>
        <w:t>✓</w:t>
      </w:r>
    </w:p>
    <w:p w14:paraId="31A52E94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декларации за присвояване</w:t>
      </w:r>
    </w:p>
    <w:p w14:paraId="28F8BAD6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входни и изходни оператори</w:t>
      </w:r>
    </w:p>
    <w:p w14:paraId="692459C3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структурни оператори</w:t>
      </w:r>
    </w:p>
    <w:p w14:paraId="3B515697" w14:textId="4C45ABA2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A73A5F7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В сравнение с програмата, преведена/транслирана от компилатор, същата програма, когато е интерпретирана</w:t>
      </w:r>
    </w:p>
    <w:p w14:paraId="01B2B6AC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се изпълнява:</w:t>
      </w:r>
    </w:p>
    <w:p w14:paraId="401691F7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по-бързо</w:t>
      </w:r>
    </w:p>
    <w:p w14:paraId="3CEA9463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D64B4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по-бавно </w:t>
      </w:r>
      <w:r w:rsidRPr="009D64B4">
        <w:rPr>
          <w:rFonts w:ascii="Segoe UI Symbol" w:hAnsi="Segoe UI Symbol" w:cs="Segoe UI Symbol"/>
          <w:sz w:val="24"/>
          <w:szCs w:val="24"/>
          <w:highlight w:val="green"/>
          <w:lang w:val="ru-RU"/>
        </w:rPr>
        <w:t>✓</w:t>
      </w:r>
    </w:p>
    <w:p w14:paraId="0E4B7AC7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със същата скорост</w:t>
      </w:r>
    </w:p>
    <w:p w14:paraId="00B1CB7C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може по-бързо или по-бавно</w:t>
      </w:r>
    </w:p>
    <w:p w14:paraId="40B404A9" w14:textId="27D64CCE" w:rsidR="00D50EBC" w:rsidRPr="00174BF4" w:rsidRDefault="00D50EBC" w:rsidP="00D50EB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5238D3A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Граматика, която е ляво и дясно рекурсивна за нетерминал е:</w:t>
      </w:r>
    </w:p>
    <w:p w14:paraId="4FEDCF00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еднозначна</w:t>
      </w:r>
    </w:p>
    <w:p w14:paraId="712B002C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нееднозначна</w:t>
      </w:r>
    </w:p>
    <w:p w14:paraId="19B29BA3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D64B4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информацията не е достатъчна, за да се реши дали е еднозначна или нееднозначна </w:t>
      </w:r>
      <w:r w:rsidRPr="009D64B4">
        <w:rPr>
          <w:rFonts w:ascii="Segoe UI Symbol" w:hAnsi="Segoe UI Symbol" w:cs="Segoe UI Symbol"/>
          <w:sz w:val="24"/>
          <w:szCs w:val="24"/>
          <w:highlight w:val="green"/>
          <w:lang w:val="ru-RU"/>
        </w:rPr>
        <w:t>✓</w:t>
      </w:r>
    </w:p>
    <w:p w14:paraId="7409753C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нито едно от изброените</w:t>
      </w:r>
    </w:p>
    <w:p w14:paraId="4890E110" w14:textId="634D4457" w:rsidR="00D50EBC" w:rsidRPr="00174BF4" w:rsidRDefault="00D50EBC" w:rsidP="00D50EB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916F681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Една от целите за използване на междинен код в компилаторите е да:</w:t>
      </w:r>
    </w:p>
    <w:p w14:paraId="00FBAEF3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направи синтактичния и семантичния анализ по-лесен</w:t>
      </w:r>
    </w:p>
    <w:p w14:paraId="52734BF6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подобри възстановяването на грешки и докладването на грешки</w:t>
      </w:r>
    </w:p>
    <w:p w14:paraId="2C35F23D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D64B4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увеличи шансовете за повторно използване на машинно-независимия оптимизатор на кода в други компилатори </w:t>
      </w:r>
      <w:r w:rsidRPr="009D64B4">
        <w:rPr>
          <w:rFonts w:ascii="Segoe UI Symbol" w:hAnsi="Segoe UI Symbol" w:cs="Segoe UI Symbol"/>
          <w:sz w:val="24"/>
          <w:szCs w:val="24"/>
          <w:highlight w:val="green"/>
          <w:lang w:val="ru-RU"/>
        </w:rPr>
        <w:t>✓</w:t>
      </w:r>
    </w:p>
    <w:p w14:paraId="2C9AD33F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подобри разпределението на регистрите</w:t>
      </w:r>
    </w:p>
    <w:p w14:paraId="60E0FB6F" w14:textId="26439EB7" w:rsidR="00D50EBC" w:rsidRPr="00174BF4" w:rsidRDefault="00D50EBC" w:rsidP="00D50EB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21AAD90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Дадени са следните твърдения:</w:t>
      </w:r>
    </w:p>
    <w:p w14:paraId="448137CB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1. Лексическия анализ се задава чрез контекстно-свободни граматики и се реализира чрез </w:t>
      </w:r>
      <w:r w:rsidRPr="00D50EBC">
        <w:rPr>
          <w:rFonts w:ascii="Times New Roman" w:hAnsi="Times New Roman" w:cs="Times New Roman"/>
          <w:sz w:val="24"/>
          <w:szCs w:val="24"/>
          <w:lang w:val="en-US"/>
        </w:rPr>
        <w:t>pushdown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 автомати</w:t>
      </w:r>
    </w:p>
    <w:p w14:paraId="2C462F5A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2. Синтактичния анализ се задава чрез регулярни изрази и се реализира от машина с крайно състояние (краен</w:t>
      </w:r>
    </w:p>
    <w:p w14:paraId="1B9369E9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автомат)</w:t>
      </w:r>
    </w:p>
    <w:p w14:paraId="0152DDCD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само 1</w:t>
      </w:r>
    </w:p>
    <w:p w14:paraId="63139FE4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само 2</w:t>
      </w:r>
    </w:p>
    <w:p w14:paraId="02E9E44C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lastRenderedPageBreak/>
        <w:t>И двете 1 и 2</w:t>
      </w:r>
    </w:p>
    <w:p w14:paraId="61E7D6DA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D64B4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Нито 1, нито 2 </w:t>
      </w:r>
      <w:r w:rsidRPr="009D64B4">
        <w:rPr>
          <w:rFonts w:ascii="Segoe UI Symbol" w:hAnsi="Segoe UI Symbol" w:cs="Segoe UI Symbol"/>
          <w:sz w:val="24"/>
          <w:szCs w:val="24"/>
          <w:highlight w:val="green"/>
          <w:lang w:val="ru-RU"/>
        </w:rPr>
        <w:t>✓</w:t>
      </w:r>
    </w:p>
    <w:p w14:paraId="4375E494" w14:textId="0B2C958B" w:rsidR="00D50EBC" w:rsidRPr="00174BF4" w:rsidRDefault="00D50EBC" w:rsidP="00D50EB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CCEEC8A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В компилатора ключовите думи на езика се разпознават по време на:</w:t>
      </w:r>
    </w:p>
    <w:p w14:paraId="49553DC1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синтактичния анализ на програмата</w:t>
      </w:r>
    </w:p>
    <w:p w14:paraId="662EE3DC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генерирането на код</w:t>
      </w:r>
    </w:p>
    <w:p w14:paraId="2FE86B74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B17DB9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лексическия анализ на програмата </w:t>
      </w:r>
      <w:r w:rsidRPr="00B17DB9">
        <w:rPr>
          <w:rFonts w:ascii="Segoe UI Symbol" w:hAnsi="Segoe UI Symbol" w:cs="Segoe UI Symbol"/>
          <w:sz w:val="24"/>
          <w:szCs w:val="24"/>
          <w:highlight w:val="green"/>
          <w:lang w:val="ru-RU"/>
        </w:rPr>
        <w:t>✓</w:t>
      </w:r>
    </w:p>
    <w:p w14:paraId="026F16A3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анализ на потока от данни</w:t>
      </w:r>
    </w:p>
    <w:p w14:paraId="7103C5BE" w14:textId="4871BEC7" w:rsidR="00D50EBC" w:rsidRPr="00335F0B" w:rsidRDefault="00D50EBC" w:rsidP="00D50EB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8C5FF83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Дадени са следните твърдения:</w:t>
      </w:r>
    </w:p>
    <w:p w14:paraId="1EE8173D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1. Символните таблици са достъпни само по време на лексически и синтактичен анализ.</w:t>
      </w:r>
    </w:p>
    <w:p w14:paraId="48D0400C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2. Компилаторите за програмните езици, които поддържат рекурсия, задължително се нуждаят от</w:t>
      </w:r>
    </w:p>
    <w:p w14:paraId="7835F1BC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хранилище за паметта за разпределяне (</w:t>
      </w:r>
      <w:r w:rsidRPr="00D50EBC">
        <w:rPr>
          <w:rFonts w:ascii="Times New Roman" w:hAnsi="Times New Roman" w:cs="Times New Roman"/>
          <w:sz w:val="24"/>
          <w:szCs w:val="24"/>
          <w:lang w:val="en-US"/>
        </w:rPr>
        <w:t>allocation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>) в средата за изпълнение</w:t>
      </w:r>
    </w:p>
    <w:p w14:paraId="4887B048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3. Грешки, които нарушават условието “всяка променлива трябва да бъде декларирана преди използването</w:t>
      </w:r>
    </w:p>
    <w:p w14:paraId="1882A515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и“, се откриват по време на синтактичния анализ.</w:t>
      </w:r>
    </w:p>
    <w:p w14:paraId="6703D1D2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а) само 1</w:t>
      </w:r>
    </w:p>
    <w:p w14:paraId="1895522A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б) само 1 и 3</w:t>
      </w:r>
    </w:p>
    <w:p w14:paraId="337DC5D0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в) само 2</w:t>
      </w:r>
    </w:p>
    <w:p w14:paraId="7B1A8B02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B17DB9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г) Нито 1, 2 и 3 </w:t>
      </w:r>
      <w:r w:rsidRPr="00B17DB9">
        <w:rPr>
          <w:rFonts w:ascii="Segoe UI Symbol" w:hAnsi="Segoe UI Symbol" w:cs="Segoe UI Symbol"/>
          <w:sz w:val="24"/>
          <w:szCs w:val="24"/>
          <w:highlight w:val="green"/>
          <w:lang w:val="ru-RU"/>
        </w:rPr>
        <w:t>✓</w:t>
      </w:r>
    </w:p>
    <w:p w14:paraId="58CDC488" w14:textId="4EB0A47F" w:rsidR="00D50EBC" w:rsidRPr="00335F0B" w:rsidRDefault="00D50EBC" w:rsidP="00D50EB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8F97D7B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Кое от следните е ГРЕШНО?</w:t>
      </w:r>
    </w:p>
    <w:p w14:paraId="464FBCFD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en-US"/>
        </w:rPr>
        <w:t>LALR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 анализатор изпълнява анализа отдолу-нагоре</w:t>
      </w:r>
    </w:p>
    <w:p w14:paraId="7C11FF90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B17DB9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Алгоритъм за синтактичен анализ, който извършва сканиране отляво надясно и отклонение най-вдясно е </w:t>
      </w:r>
      <w:r w:rsidRPr="00B17DB9">
        <w:rPr>
          <w:rFonts w:ascii="Times New Roman" w:hAnsi="Times New Roman" w:cs="Times New Roman"/>
          <w:sz w:val="24"/>
          <w:szCs w:val="24"/>
          <w:highlight w:val="green"/>
          <w:lang w:val="en-US"/>
        </w:rPr>
        <w:t>RL</w:t>
      </w:r>
      <w:r w:rsidRPr="00B17DB9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(1) </w:t>
      </w:r>
      <w:r w:rsidRPr="00B17DB9">
        <w:rPr>
          <w:rFonts w:ascii="Segoe UI Symbol" w:hAnsi="Segoe UI Symbol" w:cs="Segoe UI Symbol"/>
          <w:sz w:val="24"/>
          <w:szCs w:val="24"/>
          <w:highlight w:val="green"/>
          <w:lang w:val="ru-RU"/>
        </w:rPr>
        <w:t>✓</w:t>
      </w:r>
    </w:p>
    <w:p w14:paraId="5986265B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en-US"/>
        </w:rPr>
        <w:t>LR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 анализатор изпълнява анализа отдолу-нагоре</w:t>
      </w:r>
    </w:p>
    <w:p w14:paraId="4C408687" w14:textId="061FC7AE" w:rsidR="00D50EBC" w:rsidRPr="00335F0B" w:rsidRDefault="00D50EBC" w:rsidP="00D50E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в </w:t>
      </w:r>
      <w:r w:rsidRPr="00D50EBC">
        <w:rPr>
          <w:rFonts w:ascii="Times New Roman" w:hAnsi="Times New Roman" w:cs="Times New Roman"/>
          <w:sz w:val="24"/>
          <w:szCs w:val="24"/>
          <w:lang w:val="en-US"/>
        </w:rPr>
        <w:t>LL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>(1), 1 показва, че има поглед само един символ напред</w:t>
      </w:r>
    </w:p>
    <w:p w14:paraId="6275B65E" w14:textId="69A36B8F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8E21F5F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Коя от следните фази на компилатора генерира поток от атоми?</w:t>
      </w:r>
    </w:p>
    <w:p w14:paraId="75DA5693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335F0B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Синтактичен анализ </w:t>
      </w:r>
      <w:r w:rsidRPr="00335F0B">
        <w:rPr>
          <w:rFonts w:ascii="Segoe UI Symbol" w:hAnsi="Segoe UI Symbol" w:cs="Segoe UI Symbol"/>
          <w:sz w:val="24"/>
          <w:szCs w:val="24"/>
          <w:highlight w:val="green"/>
          <w:lang w:val="ru-RU"/>
        </w:rPr>
        <w:t>✓</w:t>
      </w:r>
    </w:p>
    <w:p w14:paraId="54384827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Лексически анализ</w:t>
      </w:r>
    </w:p>
    <w:p w14:paraId="0E34D8A9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Генериране на код</w:t>
      </w:r>
    </w:p>
    <w:p w14:paraId="1C6892BB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Оптимизация на код</w:t>
      </w:r>
    </w:p>
    <w:p w14:paraId="7721F3D6" w14:textId="3D623B78" w:rsidR="00D50EBC" w:rsidRPr="00335F0B" w:rsidRDefault="00D50EBC" w:rsidP="00D50EB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C944C5B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Кои от следните правила на граматиката нарушават изискванията за операторна граматика? </w:t>
      </w:r>
      <w:r w:rsidRPr="00D50EBC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D50EBC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D50EBC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 са</w:t>
      </w:r>
    </w:p>
    <w:p w14:paraId="10422364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нетерминали, а </w:t>
      </w:r>
      <w:r w:rsidRPr="00D50EBC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D50EBC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D50EBC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 са терминали.</w:t>
      </w:r>
    </w:p>
    <w:p w14:paraId="54546F32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0EBC">
        <w:rPr>
          <w:rFonts w:ascii="Times New Roman" w:hAnsi="Times New Roman" w:cs="Times New Roman"/>
          <w:sz w:val="24"/>
          <w:szCs w:val="24"/>
          <w:lang w:val="en-US"/>
        </w:rPr>
        <w:lastRenderedPageBreak/>
        <w:t>1. A -&gt; BC</w:t>
      </w:r>
    </w:p>
    <w:p w14:paraId="463AB006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0EBC">
        <w:rPr>
          <w:rFonts w:ascii="Times New Roman" w:hAnsi="Times New Roman" w:cs="Times New Roman"/>
          <w:sz w:val="24"/>
          <w:szCs w:val="24"/>
          <w:lang w:val="en-US"/>
        </w:rPr>
        <w:t>2. A -&gt; CcBb</w:t>
      </w:r>
    </w:p>
    <w:p w14:paraId="547FAE5F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0EBC">
        <w:rPr>
          <w:rFonts w:ascii="Times New Roman" w:hAnsi="Times New Roman" w:cs="Times New Roman"/>
          <w:sz w:val="24"/>
          <w:szCs w:val="24"/>
          <w:lang w:val="en-US"/>
        </w:rPr>
        <w:t>3. A -&gt; BaC</w:t>
      </w:r>
    </w:p>
    <w:p w14:paraId="41514455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4. </w:t>
      </w:r>
      <w:r w:rsidRPr="00D50EBC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 -&gt; </w:t>
      </w:r>
      <w:r w:rsidRPr="00D50EBC">
        <w:rPr>
          <w:rFonts w:ascii="Times New Roman" w:hAnsi="Times New Roman" w:cs="Times New Roman"/>
          <w:sz w:val="24"/>
          <w:szCs w:val="24"/>
          <w:lang w:val="en-US"/>
        </w:rPr>
        <w:t>ε</w:t>
      </w:r>
    </w:p>
    <w:p w14:paraId="65B75834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а) само 1</w:t>
      </w:r>
    </w:p>
    <w:p w14:paraId="45BFAF3D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б) само 1 и 2</w:t>
      </w:r>
    </w:p>
    <w:p w14:paraId="65B283A9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в) само 1 и 3</w:t>
      </w:r>
    </w:p>
    <w:p w14:paraId="3367C236" w14:textId="43815FD3" w:rsidR="00D50EBC" w:rsidRPr="00335F0B" w:rsidRDefault="00D50EBC" w:rsidP="00D50E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35F0B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г) само 1 и 4 </w:t>
      </w:r>
      <w:r w:rsidRPr="00335F0B">
        <w:rPr>
          <w:rFonts w:ascii="Segoe UI Symbol" w:hAnsi="Segoe UI Symbol" w:cs="Segoe UI Symbol"/>
          <w:sz w:val="24"/>
          <w:szCs w:val="24"/>
          <w:highlight w:val="green"/>
          <w:lang w:val="ru-RU"/>
        </w:rPr>
        <w:t>✓</w:t>
      </w:r>
    </w:p>
    <w:p w14:paraId="44E61E49" w14:textId="7C90415B" w:rsidR="00D50EBC" w:rsidRPr="00335F0B" w:rsidRDefault="00D50EBC" w:rsidP="00D50EB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B24AFD5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Кой от следните класове твърдения обикновено създава неизпълним код, когато се компилира?</w:t>
      </w:r>
    </w:p>
    <w:p w14:paraId="597A6BFF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335F0B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декларация </w:t>
      </w:r>
      <w:r w:rsidRPr="00335F0B">
        <w:rPr>
          <w:rFonts w:ascii="Segoe UI Symbol" w:hAnsi="Segoe UI Symbol" w:cs="Segoe UI Symbol"/>
          <w:sz w:val="24"/>
          <w:szCs w:val="24"/>
          <w:highlight w:val="green"/>
          <w:lang w:val="ru-RU"/>
        </w:rPr>
        <w:t>✓</w:t>
      </w:r>
    </w:p>
    <w:p w14:paraId="488E0BE0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декларации за присвояване</w:t>
      </w:r>
    </w:p>
    <w:p w14:paraId="0C6A5BFB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входни и изходни оператори</w:t>
      </w:r>
    </w:p>
    <w:p w14:paraId="67576A39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структурни оператори</w:t>
      </w:r>
    </w:p>
    <w:p w14:paraId="32F14E7E" w14:textId="45284D4C" w:rsidR="00D50EBC" w:rsidRPr="00335F0B" w:rsidRDefault="00D50EBC" w:rsidP="00D50EB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E5D05B2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В сравнение с програмата, преведена/транслирана от компилатор, същата програма, когато е интерпретирана</w:t>
      </w:r>
    </w:p>
    <w:p w14:paraId="01B07A46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се изпълнява:</w:t>
      </w:r>
    </w:p>
    <w:p w14:paraId="6A4F859A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по-бързо</w:t>
      </w:r>
    </w:p>
    <w:p w14:paraId="07C54B4E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335F0B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по-бавно </w:t>
      </w:r>
      <w:r w:rsidRPr="00335F0B">
        <w:rPr>
          <w:rFonts w:ascii="Segoe UI Symbol" w:hAnsi="Segoe UI Symbol" w:cs="Segoe UI Symbol"/>
          <w:sz w:val="24"/>
          <w:szCs w:val="24"/>
          <w:highlight w:val="green"/>
          <w:lang w:val="ru-RU"/>
        </w:rPr>
        <w:t>✓</w:t>
      </w:r>
    </w:p>
    <w:p w14:paraId="36E69819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със същата скорост</w:t>
      </w:r>
    </w:p>
    <w:p w14:paraId="31B01CAB" w14:textId="39E44B0B" w:rsidR="00D50EBC" w:rsidRPr="00335F0B" w:rsidRDefault="00D50EBC" w:rsidP="00D50E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може по-бързо или по-бавно</w:t>
      </w:r>
    </w:p>
    <w:p w14:paraId="4C489CBE" w14:textId="362A4596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8B20FF3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Граматика, която е ляво и дясно рекурсивна за нетерминал е:</w:t>
      </w:r>
    </w:p>
    <w:p w14:paraId="021A987A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еднозначна</w:t>
      </w:r>
    </w:p>
    <w:p w14:paraId="51582077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нееднозначна</w:t>
      </w:r>
    </w:p>
    <w:p w14:paraId="3CE24C26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335F0B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информацията не е достатъчна, за да се реши дали е еднозначна или нееднозначна </w:t>
      </w:r>
      <w:r w:rsidRPr="00335F0B">
        <w:rPr>
          <w:rFonts w:ascii="Segoe UI Symbol" w:hAnsi="Segoe UI Symbol" w:cs="Segoe UI Symbol"/>
          <w:sz w:val="24"/>
          <w:szCs w:val="24"/>
          <w:highlight w:val="green"/>
          <w:lang w:val="ru-RU"/>
        </w:rPr>
        <w:t>✓</w:t>
      </w:r>
    </w:p>
    <w:p w14:paraId="50903342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нито едно от изброените</w:t>
      </w:r>
    </w:p>
    <w:p w14:paraId="702A7940" w14:textId="34F0B63D" w:rsidR="00D50EBC" w:rsidRPr="00335F0B" w:rsidRDefault="00D50EBC" w:rsidP="00D50EB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87A759A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Една от целите за използване на междинен код в компилаторите е да:</w:t>
      </w:r>
    </w:p>
    <w:p w14:paraId="7CFE5767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направи синтактичния и семантичния анализ по-лесен</w:t>
      </w:r>
    </w:p>
    <w:p w14:paraId="446C0F0B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подобри възстановяването на грешки и докладването на грешки</w:t>
      </w:r>
    </w:p>
    <w:p w14:paraId="0089DFF5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335F0B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увеличи шансовете за повторно използване на машинно-независимия оптимизатор на кода в други компилатори </w:t>
      </w:r>
      <w:r w:rsidRPr="00335F0B">
        <w:rPr>
          <w:rFonts w:ascii="Segoe UI Symbol" w:hAnsi="Segoe UI Symbol" w:cs="Segoe UI Symbol"/>
          <w:sz w:val="24"/>
          <w:szCs w:val="24"/>
          <w:highlight w:val="green"/>
          <w:lang w:val="ru-RU"/>
        </w:rPr>
        <w:t>✓</w:t>
      </w:r>
    </w:p>
    <w:p w14:paraId="44616E01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подобри разпределението на регистрите</w:t>
      </w:r>
    </w:p>
    <w:p w14:paraId="62CB74A2" w14:textId="118C0B38" w:rsidR="00D50EBC" w:rsidRPr="00335F0B" w:rsidRDefault="00D50EBC" w:rsidP="00D50EB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24659F9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lastRenderedPageBreak/>
        <w:t>Дадени са следните твърдения:</w:t>
      </w:r>
    </w:p>
    <w:p w14:paraId="4FF6673E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1. Лексическия анализ се задава чрез контекстно-свободни граматики и се реализира чрез </w:t>
      </w:r>
      <w:r w:rsidRPr="00D50EBC">
        <w:rPr>
          <w:rFonts w:ascii="Times New Roman" w:hAnsi="Times New Roman" w:cs="Times New Roman"/>
          <w:sz w:val="24"/>
          <w:szCs w:val="24"/>
          <w:lang w:val="en-US"/>
        </w:rPr>
        <w:t>pushdown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 автомати</w:t>
      </w:r>
    </w:p>
    <w:p w14:paraId="3AE3A1CC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2. Синтактичния анализ се задава чрез регулярни изрази и се реализира от машина с крайно състояние (краен</w:t>
      </w:r>
    </w:p>
    <w:p w14:paraId="49C2D4A4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автомат)</w:t>
      </w:r>
    </w:p>
    <w:p w14:paraId="526486FF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само 1</w:t>
      </w:r>
    </w:p>
    <w:p w14:paraId="759BC24B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само 2</w:t>
      </w:r>
    </w:p>
    <w:p w14:paraId="7379B965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И двете 1 и 2</w:t>
      </w:r>
    </w:p>
    <w:p w14:paraId="0AB217E2" w14:textId="09CDDEAD" w:rsidR="00D50EBC" w:rsidRPr="00335F0B" w:rsidRDefault="00D50EBC" w:rsidP="00D50E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35F0B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Нито 1, нито 2 </w:t>
      </w:r>
      <w:r w:rsidRPr="00335F0B">
        <w:rPr>
          <w:rFonts w:ascii="Segoe UI Symbol" w:hAnsi="Segoe UI Symbol" w:cs="Segoe UI Symbol"/>
          <w:sz w:val="24"/>
          <w:szCs w:val="24"/>
          <w:highlight w:val="green"/>
          <w:lang w:val="ru-RU"/>
        </w:rPr>
        <w:t>✓</w:t>
      </w:r>
    </w:p>
    <w:p w14:paraId="6D4AF245" w14:textId="44971AA4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F3D319B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В компилатора ключовите думи на езика се разпознават по време на:</w:t>
      </w:r>
    </w:p>
    <w:p w14:paraId="19A500EB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синтактичния анализ на програмата</w:t>
      </w:r>
    </w:p>
    <w:p w14:paraId="6A2109B7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генерирането на код</w:t>
      </w:r>
    </w:p>
    <w:p w14:paraId="107EA33A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335F0B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лексическия анализ на програмата </w:t>
      </w:r>
      <w:r w:rsidRPr="00335F0B">
        <w:rPr>
          <w:rFonts w:ascii="Segoe UI Symbol" w:hAnsi="Segoe UI Symbol" w:cs="Segoe UI Symbol"/>
          <w:sz w:val="24"/>
          <w:szCs w:val="24"/>
          <w:highlight w:val="green"/>
          <w:lang w:val="ru-RU"/>
        </w:rPr>
        <w:t>✓</w:t>
      </w:r>
    </w:p>
    <w:p w14:paraId="65489134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анализ на потока от данни</w:t>
      </w:r>
    </w:p>
    <w:p w14:paraId="075E695B" w14:textId="73E5E15D" w:rsidR="00D50EBC" w:rsidRPr="00335F0B" w:rsidRDefault="00D50EBC" w:rsidP="00D50EB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BFC8713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Дадени са следните твърдения:</w:t>
      </w:r>
    </w:p>
    <w:p w14:paraId="31D6B487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1. Символните таблици са достъпни само по време на лексически и синтактичен анализ.</w:t>
      </w:r>
    </w:p>
    <w:p w14:paraId="14D8639B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2. Компилаторите за програмните езици, които поддържат рекурсия, задължително се нуждаят от</w:t>
      </w:r>
    </w:p>
    <w:p w14:paraId="4C71EC80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хранилище за паметта за разпределяне (</w:t>
      </w:r>
      <w:r w:rsidRPr="00D50EBC">
        <w:rPr>
          <w:rFonts w:ascii="Times New Roman" w:hAnsi="Times New Roman" w:cs="Times New Roman"/>
          <w:sz w:val="24"/>
          <w:szCs w:val="24"/>
          <w:lang w:val="en-US"/>
        </w:rPr>
        <w:t>allocation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>) в средата за изпълнение</w:t>
      </w:r>
    </w:p>
    <w:p w14:paraId="498AD75F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3. Грешки, които нарушават условието “всяка променлива трябва да бъде декларирана преди използването</w:t>
      </w:r>
    </w:p>
    <w:p w14:paraId="6E752E6D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и“, се откриват по време на синтактичния анализ.</w:t>
      </w:r>
    </w:p>
    <w:p w14:paraId="2083006A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а) само 1</w:t>
      </w:r>
    </w:p>
    <w:p w14:paraId="5CB39CE0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б) само 1 и 3</w:t>
      </w:r>
    </w:p>
    <w:p w14:paraId="71962A51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в) само 2</w:t>
      </w:r>
    </w:p>
    <w:p w14:paraId="28E269AD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335F0B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г) Нито 1, 2 и 3 </w:t>
      </w:r>
      <w:r w:rsidRPr="00335F0B">
        <w:rPr>
          <w:rFonts w:ascii="Segoe UI Symbol" w:hAnsi="Segoe UI Symbol" w:cs="Segoe UI Symbol"/>
          <w:sz w:val="24"/>
          <w:szCs w:val="24"/>
          <w:highlight w:val="green"/>
          <w:lang w:val="ru-RU"/>
        </w:rPr>
        <w:t>✓</w:t>
      </w:r>
    </w:p>
    <w:p w14:paraId="72115495" w14:textId="55039A2E" w:rsidR="00D50EBC" w:rsidRPr="00335F0B" w:rsidRDefault="00D50EBC" w:rsidP="00D50EB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DE6CC45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Кое от следните е ГРЕШНО?</w:t>
      </w:r>
    </w:p>
    <w:p w14:paraId="3A373B86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en-US"/>
        </w:rPr>
        <w:t>LALR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 анализатор изпълнява анализа отдолу-нагоре</w:t>
      </w:r>
    </w:p>
    <w:p w14:paraId="73F34FF4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335F0B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Алгоритъм за синтактичен анализ, който извършва сканиране отляво надясно и отклонение най-вдясно е </w:t>
      </w:r>
      <w:r w:rsidRPr="00335F0B">
        <w:rPr>
          <w:rFonts w:ascii="Times New Roman" w:hAnsi="Times New Roman" w:cs="Times New Roman"/>
          <w:sz w:val="24"/>
          <w:szCs w:val="24"/>
          <w:highlight w:val="green"/>
          <w:lang w:val="en-US"/>
        </w:rPr>
        <w:t>RL</w:t>
      </w:r>
      <w:r w:rsidRPr="00335F0B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(1) </w:t>
      </w:r>
      <w:r w:rsidRPr="00335F0B">
        <w:rPr>
          <w:rFonts w:ascii="Segoe UI Symbol" w:hAnsi="Segoe UI Symbol" w:cs="Segoe UI Symbol"/>
          <w:sz w:val="24"/>
          <w:szCs w:val="24"/>
          <w:highlight w:val="green"/>
          <w:lang w:val="ru-RU"/>
        </w:rPr>
        <w:t>✓</w:t>
      </w:r>
    </w:p>
    <w:p w14:paraId="584F4065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en-US"/>
        </w:rPr>
        <w:t>LR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 анализатор изпълнява анализа отдолу-нагоре</w:t>
      </w:r>
    </w:p>
    <w:p w14:paraId="73664D29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в </w:t>
      </w:r>
      <w:r w:rsidRPr="00D50EBC">
        <w:rPr>
          <w:rFonts w:ascii="Times New Roman" w:hAnsi="Times New Roman" w:cs="Times New Roman"/>
          <w:sz w:val="24"/>
          <w:szCs w:val="24"/>
          <w:lang w:val="en-US"/>
        </w:rPr>
        <w:t>LL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>(1), 1 показва, че има поглед само един символ напред</w:t>
      </w:r>
    </w:p>
    <w:p w14:paraId="16BC3746" w14:textId="063EB80C" w:rsidR="00D50EBC" w:rsidRPr="00335F0B" w:rsidRDefault="00D50EBC" w:rsidP="00D50EB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DA135A5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Коя от следните фази на компилатора генерира поток от атоми?</w:t>
      </w:r>
    </w:p>
    <w:p w14:paraId="3C93E424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335F0B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Синтактичен анализ </w:t>
      </w:r>
      <w:r w:rsidRPr="00335F0B">
        <w:rPr>
          <w:rFonts w:ascii="Segoe UI Symbol" w:hAnsi="Segoe UI Symbol" w:cs="Segoe UI Symbol"/>
          <w:sz w:val="24"/>
          <w:szCs w:val="24"/>
          <w:highlight w:val="green"/>
          <w:lang w:val="ru-RU"/>
        </w:rPr>
        <w:t>✓</w:t>
      </w:r>
    </w:p>
    <w:p w14:paraId="10A413D2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lastRenderedPageBreak/>
        <w:t>Лексически анализ</w:t>
      </w:r>
    </w:p>
    <w:p w14:paraId="0199117F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Генериране на код</w:t>
      </w:r>
    </w:p>
    <w:p w14:paraId="6840DD12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Оптимизация на код</w:t>
      </w:r>
    </w:p>
    <w:p w14:paraId="3062FBA8" w14:textId="2F2755F7" w:rsidR="00D50EBC" w:rsidRPr="00335F0B" w:rsidRDefault="00D50EBC" w:rsidP="00D50EB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05D1C51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Кои от следните правила на граматиката нарушават изискванията за операторна граматика? </w:t>
      </w:r>
      <w:r w:rsidRPr="00D50EBC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D50EBC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D50EBC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 са</w:t>
      </w:r>
    </w:p>
    <w:p w14:paraId="6F1449C8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нетерминали, а </w:t>
      </w:r>
      <w:r w:rsidRPr="00D50EBC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D50EBC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D50EBC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 са терминали.</w:t>
      </w:r>
    </w:p>
    <w:p w14:paraId="785F6F3F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0EBC">
        <w:rPr>
          <w:rFonts w:ascii="Times New Roman" w:hAnsi="Times New Roman" w:cs="Times New Roman"/>
          <w:sz w:val="24"/>
          <w:szCs w:val="24"/>
          <w:lang w:val="en-US"/>
        </w:rPr>
        <w:t>1. A -&gt; BC</w:t>
      </w:r>
    </w:p>
    <w:p w14:paraId="003BABD1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0EBC">
        <w:rPr>
          <w:rFonts w:ascii="Times New Roman" w:hAnsi="Times New Roman" w:cs="Times New Roman"/>
          <w:sz w:val="24"/>
          <w:szCs w:val="24"/>
          <w:lang w:val="en-US"/>
        </w:rPr>
        <w:t>2. A -&gt; CcBb</w:t>
      </w:r>
    </w:p>
    <w:p w14:paraId="0C3B2202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0EBC">
        <w:rPr>
          <w:rFonts w:ascii="Times New Roman" w:hAnsi="Times New Roman" w:cs="Times New Roman"/>
          <w:sz w:val="24"/>
          <w:szCs w:val="24"/>
          <w:lang w:val="en-US"/>
        </w:rPr>
        <w:t>3. A -&gt; BaC</w:t>
      </w:r>
    </w:p>
    <w:p w14:paraId="5394593B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4. </w:t>
      </w:r>
      <w:r w:rsidRPr="00D50EBC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 -&gt; </w:t>
      </w:r>
      <w:r w:rsidRPr="00D50EBC">
        <w:rPr>
          <w:rFonts w:ascii="Times New Roman" w:hAnsi="Times New Roman" w:cs="Times New Roman"/>
          <w:sz w:val="24"/>
          <w:szCs w:val="24"/>
          <w:lang w:val="en-US"/>
        </w:rPr>
        <w:t>ε</w:t>
      </w:r>
    </w:p>
    <w:p w14:paraId="7D2FFE9E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а) само 1</w:t>
      </w:r>
    </w:p>
    <w:p w14:paraId="3547EE48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б) само 1 и 2</w:t>
      </w:r>
    </w:p>
    <w:p w14:paraId="238D15CD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в) само 1 и 3</w:t>
      </w:r>
    </w:p>
    <w:p w14:paraId="45B00A73" w14:textId="768A248C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35F0B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г) само 1 и 4 </w:t>
      </w:r>
      <w:r w:rsidRPr="00335F0B">
        <w:rPr>
          <w:rFonts w:ascii="Segoe UI Symbol" w:hAnsi="Segoe UI Symbol" w:cs="Segoe UI Symbol"/>
          <w:sz w:val="24"/>
          <w:szCs w:val="24"/>
          <w:highlight w:val="green"/>
          <w:lang w:val="ru-RU"/>
        </w:rPr>
        <w:t>✓</w:t>
      </w:r>
    </w:p>
    <w:p w14:paraId="2B15F677" w14:textId="1319A1A6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49CF65F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en-US"/>
        </w:rPr>
        <w:t>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 Кое от следните извеждания прави синтактичния анализатор отдолу-нагоре по време на синтактичния</w:t>
      </w:r>
    </w:p>
    <w:p w14:paraId="14A44466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анализ?</w:t>
      </w:r>
    </w:p>
    <w:p w14:paraId="7CE0C522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ляво извеждане</w:t>
      </w:r>
    </w:p>
    <w:p w14:paraId="55F79F83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ляво извеждане наобратно</w:t>
      </w:r>
    </w:p>
    <w:p w14:paraId="17AF4FAA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дясно извеждане</w:t>
      </w:r>
    </w:p>
    <w:p w14:paraId="3B8FF5E3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335F0B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дясно извеждане наобратно </w:t>
      </w:r>
      <w:r w:rsidRPr="00335F0B">
        <w:rPr>
          <w:rFonts w:ascii="Times New Roman" w:hAnsi="Times New Roman" w:cs="Times New Roman"/>
          <w:sz w:val="24"/>
          <w:szCs w:val="24"/>
          <w:highlight w:val="green"/>
          <w:lang w:val="en-US"/>
        </w:rPr>
        <w:t></w:t>
      </w:r>
    </w:p>
    <w:p w14:paraId="48997262" w14:textId="595B2AA1" w:rsidR="00D50EBC" w:rsidRPr="00335F0B" w:rsidRDefault="00D50EBC" w:rsidP="00D50EB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1C6075F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en-US"/>
        </w:rPr>
        <w:t>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 Кое от следните извеждания прави синтактичния анализатор отгоре-надолу по време на синтактичния анализ</w:t>
      </w:r>
    </w:p>
    <w:p w14:paraId="6515A552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на входен низ?</w:t>
      </w:r>
    </w:p>
    <w:p w14:paraId="0A742484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335F0B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ляво извеждане </w:t>
      </w:r>
      <w:r w:rsidRPr="00335F0B">
        <w:rPr>
          <w:rFonts w:ascii="Times New Roman" w:hAnsi="Times New Roman" w:cs="Times New Roman"/>
          <w:sz w:val="24"/>
          <w:szCs w:val="24"/>
          <w:highlight w:val="green"/>
          <w:lang w:val="en-US"/>
        </w:rPr>
        <w:t></w:t>
      </w:r>
    </w:p>
    <w:p w14:paraId="24A99ABF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ляво извеждане наобратно</w:t>
      </w:r>
    </w:p>
    <w:p w14:paraId="19A24D1B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дясно извеждане</w:t>
      </w:r>
    </w:p>
    <w:p w14:paraId="5738475D" w14:textId="0E48616A" w:rsidR="00D50EBC" w:rsidRPr="00335F0B" w:rsidRDefault="00D50EBC" w:rsidP="00D50E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дясно извеждане наобратно</w:t>
      </w:r>
    </w:p>
    <w:p w14:paraId="2516B23A" w14:textId="197F4DB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2C013B7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en-US"/>
        </w:rPr>
        <w:t>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 Предсказващия синтактичен анализатор (парсер) налага някои ограничения на граматиката и приема само</w:t>
      </w:r>
    </w:p>
    <w:p w14:paraId="4DC1399B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клас на граматиката, известен като </w:t>
      </w:r>
      <w:r w:rsidRPr="00D50EBC">
        <w:rPr>
          <w:rFonts w:ascii="Times New Roman" w:hAnsi="Times New Roman" w:cs="Times New Roman"/>
          <w:sz w:val="24"/>
          <w:szCs w:val="24"/>
          <w:lang w:val="en-US"/>
        </w:rPr>
        <w:t>LL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>(</w:t>
      </w:r>
      <w:r w:rsidRPr="00D50EBC"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>) граматика.</w:t>
      </w:r>
    </w:p>
    <w:p w14:paraId="08CBDF55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335F0B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вярно </w:t>
      </w:r>
      <w:r w:rsidRPr="00335F0B">
        <w:rPr>
          <w:rFonts w:ascii="Times New Roman" w:hAnsi="Times New Roman" w:cs="Times New Roman"/>
          <w:sz w:val="24"/>
          <w:szCs w:val="24"/>
          <w:highlight w:val="green"/>
          <w:lang w:val="en-US"/>
        </w:rPr>
        <w:t></w:t>
      </w:r>
    </w:p>
    <w:p w14:paraId="10436233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грешно</w:t>
      </w:r>
    </w:p>
    <w:p w14:paraId="041AF95A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може да е и вярно, и грешно</w:t>
      </w:r>
    </w:p>
    <w:p w14:paraId="19DC955D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не може да се каже</w:t>
      </w:r>
    </w:p>
    <w:p w14:paraId="3DCE717E" w14:textId="43D5162F" w:rsidR="00D50EBC" w:rsidRPr="00335F0B" w:rsidRDefault="00D50EBC" w:rsidP="00D50EB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3E4BAAD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en-US"/>
        </w:rPr>
        <w:t>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 Вид рекурсивно спускане, което не изисква връщане назад (</w:t>
      </w:r>
      <w:r w:rsidRPr="00D50EBC">
        <w:rPr>
          <w:rFonts w:ascii="Times New Roman" w:hAnsi="Times New Roman" w:cs="Times New Roman"/>
          <w:sz w:val="24"/>
          <w:szCs w:val="24"/>
          <w:lang w:val="en-US"/>
        </w:rPr>
        <w:t>backtracking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>) е:</w:t>
      </w:r>
    </w:p>
    <w:p w14:paraId="68DA58C2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335F0B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предсказващ </w:t>
      </w:r>
      <w:r w:rsidRPr="00335F0B">
        <w:rPr>
          <w:rFonts w:ascii="Times New Roman" w:hAnsi="Times New Roman" w:cs="Times New Roman"/>
          <w:sz w:val="24"/>
          <w:szCs w:val="24"/>
          <w:highlight w:val="green"/>
          <w:lang w:val="en-US"/>
        </w:rPr>
        <w:t></w:t>
      </w:r>
    </w:p>
    <w:p w14:paraId="1B8C097C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непредсказващ</w:t>
      </w:r>
    </w:p>
    <w:p w14:paraId="665488F3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рекурсивен</w:t>
      </w:r>
    </w:p>
    <w:p w14:paraId="08E65DC2" w14:textId="6C943F2C" w:rsidR="00D50EBC" w:rsidRPr="00335F0B" w:rsidRDefault="00D50EBC" w:rsidP="00D50E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нерекурсивен</w:t>
      </w:r>
    </w:p>
    <w:p w14:paraId="08A792DA" w14:textId="60C0E576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FB97197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en-US"/>
        </w:rPr>
        <w:t>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 В кой от следните методи синтактичния анализатор стартира процеса на ново като използва различни правила</w:t>
      </w:r>
    </w:p>
    <w:p w14:paraId="284770C5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за същата продукция, ако едно извеждане на продукцията се провали?</w:t>
      </w:r>
    </w:p>
    <w:p w14:paraId="57BDF0E9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отдолу-нагоре</w:t>
      </w:r>
    </w:p>
    <w:p w14:paraId="2CCFEF17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рекурсивно спускане</w:t>
      </w:r>
    </w:p>
    <w:p w14:paraId="40141408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335F0B">
        <w:rPr>
          <w:rFonts w:ascii="Times New Roman" w:hAnsi="Times New Roman" w:cs="Times New Roman"/>
          <w:sz w:val="24"/>
          <w:szCs w:val="24"/>
          <w:highlight w:val="green"/>
          <w:lang w:val="ru-RU"/>
        </w:rPr>
        <w:t>връщане назад (</w:t>
      </w:r>
      <w:r w:rsidRPr="00335F0B">
        <w:rPr>
          <w:rFonts w:ascii="Times New Roman" w:hAnsi="Times New Roman" w:cs="Times New Roman"/>
          <w:sz w:val="24"/>
          <w:szCs w:val="24"/>
          <w:highlight w:val="green"/>
          <w:lang w:val="en-US"/>
        </w:rPr>
        <w:t>backtracking</w:t>
      </w:r>
      <w:r w:rsidRPr="00335F0B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) </w:t>
      </w:r>
      <w:r w:rsidRPr="00335F0B">
        <w:rPr>
          <w:rFonts w:ascii="Times New Roman" w:hAnsi="Times New Roman" w:cs="Times New Roman"/>
          <w:sz w:val="24"/>
          <w:szCs w:val="24"/>
          <w:highlight w:val="green"/>
          <w:lang w:val="en-US"/>
        </w:rPr>
        <w:t></w:t>
      </w:r>
    </w:p>
    <w:p w14:paraId="5D51461B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всички изброени</w:t>
      </w:r>
    </w:p>
    <w:p w14:paraId="71BC395D" w14:textId="632FB848" w:rsidR="00D50EBC" w:rsidRPr="00335F0B" w:rsidRDefault="00D50EBC" w:rsidP="00D50EB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CF18A89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en-US"/>
        </w:rPr>
        <w:t>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 Когато синтактичния анализатор (парсера) започне създаването на дървото от стартовия символ и след това</w:t>
      </w:r>
    </w:p>
    <w:p w14:paraId="395C9D62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опита да преобразува стартовия символ във входа, входа се нарича:</w:t>
      </w:r>
    </w:p>
    <w:p w14:paraId="310E9CDB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отдолу-нагоре</w:t>
      </w:r>
    </w:p>
    <w:p w14:paraId="18A458C0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335F0B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отгоре-надолу </w:t>
      </w:r>
      <w:r w:rsidRPr="00335F0B">
        <w:rPr>
          <w:rFonts w:ascii="Times New Roman" w:hAnsi="Times New Roman" w:cs="Times New Roman"/>
          <w:sz w:val="24"/>
          <w:szCs w:val="24"/>
          <w:highlight w:val="green"/>
          <w:lang w:val="en-US"/>
        </w:rPr>
        <w:t></w:t>
      </w:r>
    </w:p>
    <w:p w14:paraId="73ED7365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и двете а) и б)</w:t>
      </w:r>
    </w:p>
    <w:p w14:paraId="7770EBFD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нито едно от изброените</w:t>
      </w:r>
    </w:p>
    <w:p w14:paraId="04BBB790" w14:textId="38BD88E2" w:rsidR="00D50EBC" w:rsidRPr="00335F0B" w:rsidRDefault="00D50EBC" w:rsidP="00D50EB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07DC483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en-US"/>
        </w:rPr>
        <w:t>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 На колко типа е разделен синтактичния анализ?</w:t>
      </w:r>
    </w:p>
    <w:p w14:paraId="63E8AE14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335F0B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2 </w:t>
      </w:r>
      <w:r w:rsidRPr="00335F0B">
        <w:rPr>
          <w:rFonts w:ascii="Times New Roman" w:hAnsi="Times New Roman" w:cs="Times New Roman"/>
          <w:sz w:val="24"/>
          <w:szCs w:val="24"/>
          <w:highlight w:val="green"/>
          <w:lang w:val="en-US"/>
        </w:rPr>
        <w:t></w:t>
      </w:r>
    </w:p>
    <w:p w14:paraId="706B22F5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3</w:t>
      </w:r>
    </w:p>
    <w:p w14:paraId="59290E35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4</w:t>
      </w:r>
    </w:p>
    <w:p w14:paraId="1712F52D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5</w:t>
      </w:r>
    </w:p>
    <w:p w14:paraId="3E74DB6A" w14:textId="5A392110" w:rsidR="00D50EBC" w:rsidRPr="00335F0B" w:rsidRDefault="00D50EBC" w:rsidP="00D50EB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412576A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en-US"/>
        </w:rPr>
        <w:t>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 Изходът от асемблер се нарича:</w:t>
      </w:r>
    </w:p>
    <w:p w14:paraId="6EB0322E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даннов файл</w:t>
      </w:r>
    </w:p>
    <w:p w14:paraId="78820325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файл за задачи</w:t>
      </w:r>
    </w:p>
    <w:p w14:paraId="2EBFAD23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335F0B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обектен файл </w:t>
      </w:r>
      <w:r w:rsidRPr="00335F0B">
        <w:rPr>
          <w:rFonts w:ascii="Times New Roman" w:hAnsi="Times New Roman" w:cs="Times New Roman"/>
          <w:sz w:val="24"/>
          <w:szCs w:val="24"/>
          <w:highlight w:val="green"/>
          <w:lang w:val="en-US"/>
        </w:rPr>
        <w:t></w:t>
      </w:r>
    </w:p>
    <w:p w14:paraId="0A61D396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програмен файл</w:t>
      </w:r>
    </w:p>
    <w:p w14:paraId="7CFD9719" w14:textId="5CB65048" w:rsidR="00D50EBC" w:rsidRPr="00335F0B" w:rsidRDefault="00D50EBC" w:rsidP="00D50EB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79A9245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en-US"/>
        </w:rPr>
        <w:t>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 Какво прави компилатора, ако настъпи грешка?</w:t>
      </w:r>
    </w:p>
    <w:p w14:paraId="6FEA2207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lastRenderedPageBreak/>
        <w:t>терминира програмата</w:t>
      </w:r>
    </w:p>
    <w:p w14:paraId="042852E5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спира изпълнението</w:t>
      </w:r>
    </w:p>
    <w:p w14:paraId="1A00C17B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335F0B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чете цялата програма, дори и ако срещне грешки </w:t>
      </w:r>
      <w:r w:rsidRPr="00335F0B">
        <w:rPr>
          <w:rFonts w:ascii="Times New Roman" w:hAnsi="Times New Roman" w:cs="Times New Roman"/>
          <w:sz w:val="24"/>
          <w:szCs w:val="24"/>
          <w:highlight w:val="green"/>
          <w:lang w:val="en-US"/>
        </w:rPr>
        <w:t></w:t>
      </w:r>
    </w:p>
    <w:p w14:paraId="2A0B5E8E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дава предупреждение</w:t>
      </w:r>
    </w:p>
    <w:p w14:paraId="1020B942" w14:textId="5932C275" w:rsidR="00D50EBC" w:rsidRPr="00335F0B" w:rsidRDefault="00D50EBC" w:rsidP="00D50EB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26FC45C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en-US"/>
        </w:rPr>
        <w:t>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 Каква прави интерпретатора, ако настъпи грешка?</w:t>
      </w:r>
    </w:p>
    <w:p w14:paraId="24CCDDC8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терминира програмата</w:t>
      </w:r>
    </w:p>
    <w:p w14:paraId="62650BC2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335F0B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спира изпълнението </w:t>
      </w:r>
      <w:r w:rsidRPr="00335F0B">
        <w:rPr>
          <w:rFonts w:ascii="Times New Roman" w:hAnsi="Times New Roman" w:cs="Times New Roman"/>
          <w:sz w:val="24"/>
          <w:szCs w:val="24"/>
          <w:highlight w:val="green"/>
          <w:lang w:val="en-US"/>
        </w:rPr>
        <w:t></w:t>
      </w:r>
    </w:p>
    <w:p w14:paraId="598103F7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чете цялата програма, дори и ако срещне грешки</w:t>
      </w:r>
    </w:p>
    <w:p w14:paraId="0D622EA9" w14:textId="70FB1CFE" w:rsidR="00D50EBC" w:rsidRPr="00335F0B" w:rsidRDefault="00D50EBC" w:rsidP="00D50E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0EBC">
        <w:rPr>
          <w:rFonts w:ascii="Times New Roman" w:hAnsi="Times New Roman" w:cs="Times New Roman"/>
          <w:sz w:val="24"/>
          <w:szCs w:val="24"/>
          <w:lang w:val="en-US"/>
        </w:rPr>
        <w:t>дава предупреждение</w:t>
      </w:r>
    </w:p>
    <w:p w14:paraId="0AA4B083" w14:textId="0B5AD65A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B143E05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en-US"/>
        </w:rPr>
        <w:t>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 Кое от следните създава вход за компилаторите?</w:t>
      </w:r>
    </w:p>
    <w:p w14:paraId="029C3B02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интерпретатор</w:t>
      </w:r>
    </w:p>
    <w:p w14:paraId="3E907280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асемблер</w:t>
      </w:r>
    </w:p>
    <w:p w14:paraId="468569E0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зареждаща програма</w:t>
      </w:r>
    </w:p>
    <w:p w14:paraId="073B8AE6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335F0B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препроцесор </w:t>
      </w:r>
      <w:r w:rsidRPr="00335F0B">
        <w:rPr>
          <w:rFonts w:ascii="Times New Roman" w:hAnsi="Times New Roman" w:cs="Times New Roman"/>
          <w:sz w:val="24"/>
          <w:szCs w:val="24"/>
          <w:highlight w:val="green"/>
          <w:lang w:val="en-US"/>
        </w:rPr>
        <w:t></w:t>
      </w:r>
    </w:p>
    <w:p w14:paraId="139304D3" w14:textId="36DDF7FD" w:rsidR="00D50EBC" w:rsidRPr="00335F0B" w:rsidRDefault="00D50EBC" w:rsidP="00D50EB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A2CC648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en-US"/>
        </w:rPr>
        <w:t>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 Системния софтуер, който транслира сорс кода в обектен код е:</w:t>
      </w:r>
    </w:p>
    <w:p w14:paraId="72BF7166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асемблер</w:t>
      </w:r>
    </w:p>
    <w:p w14:paraId="356E4D91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компилатор</w:t>
      </w:r>
    </w:p>
    <w:p w14:paraId="63A282B9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интерпретатор</w:t>
      </w:r>
    </w:p>
    <w:p w14:paraId="34D08D43" w14:textId="55E944A4" w:rsidR="00D50EBC" w:rsidRPr="00335F0B" w:rsidRDefault="00D50EBC" w:rsidP="00D50E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35F0B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езиков процесор </w:t>
      </w:r>
      <w:r w:rsidRPr="00335F0B">
        <w:rPr>
          <w:rFonts w:ascii="Times New Roman" w:hAnsi="Times New Roman" w:cs="Times New Roman"/>
          <w:sz w:val="24"/>
          <w:szCs w:val="24"/>
          <w:highlight w:val="green"/>
          <w:lang w:val="en-US"/>
        </w:rPr>
        <w:t></w:t>
      </w:r>
    </w:p>
    <w:p w14:paraId="3FC8020E" w14:textId="7C7F6EB6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703AE32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en-US"/>
        </w:rPr>
        <w:t>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 Как се нарича процеса, който се използва за преобразуване на набор от инструкции или програма, които са</w:t>
      </w:r>
    </w:p>
    <w:p w14:paraId="633EAF92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написани на език от високо ниво, в инструкции (или програма), които могат да се изпълняват на компютър?</w:t>
      </w:r>
    </w:p>
    <w:p w14:paraId="76E2542B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асемблиране</w:t>
      </w:r>
    </w:p>
    <w:p w14:paraId="63C3F78B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335F0B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компилиране </w:t>
      </w:r>
      <w:r w:rsidRPr="00335F0B">
        <w:rPr>
          <w:rFonts w:ascii="Times New Roman" w:hAnsi="Times New Roman" w:cs="Times New Roman"/>
          <w:sz w:val="24"/>
          <w:szCs w:val="24"/>
          <w:highlight w:val="green"/>
          <w:lang w:val="en-US"/>
        </w:rPr>
        <w:t></w:t>
      </w:r>
    </w:p>
    <w:p w14:paraId="6FFC8E7F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транслиране</w:t>
      </w:r>
    </w:p>
    <w:p w14:paraId="46F399C5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качване</w:t>
      </w:r>
    </w:p>
    <w:p w14:paraId="76299E97" w14:textId="3FC73919" w:rsidR="00D50EBC" w:rsidRPr="00335F0B" w:rsidRDefault="00D50EBC" w:rsidP="00D50EB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5B602B7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en-US"/>
        </w:rPr>
        <w:t>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 Асемблерния език:</w:t>
      </w:r>
    </w:p>
    <w:p w14:paraId="2292E3B3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е най-лесния език за писане на програми</w:t>
      </w:r>
    </w:p>
    <w:p w14:paraId="78360CDC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335F0B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използва азбучни кодове вместо двоични числа, използвани в машинен език </w:t>
      </w:r>
      <w:r w:rsidRPr="00335F0B">
        <w:rPr>
          <w:rFonts w:ascii="Times New Roman" w:hAnsi="Times New Roman" w:cs="Times New Roman"/>
          <w:sz w:val="24"/>
          <w:szCs w:val="24"/>
          <w:highlight w:val="green"/>
          <w:lang w:val="en-US"/>
        </w:rPr>
        <w:t></w:t>
      </w:r>
    </w:p>
    <w:p w14:paraId="4C985506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не е нужно да бъде преобразуван в машинен език</w:t>
      </w:r>
    </w:p>
    <w:p w14:paraId="7EBA108E" w14:textId="50833DDE" w:rsidR="00D50EBC" w:rsidRPr="00335F0B" w:rsidRDefault="00D50EBC" w:rsidP="00D50E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нито едно от изброените</w:t>
      </w:r>
    </w:p>
    <w:p w14:paraId="431A0C8D" w14:textId="58E64D05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9604587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en-US"/>
        </w:rPr>
        <w:t>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 Кой език се разбира лесно/директно от компютъра?</w:t>
      </w:r>
    </w:p>
    <w:p w14:paraId="5D5830BF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а) Език от високо ниво</w:t>
      </w:r>
    </w:p>
    <w:p w14:paraId="1B52EE06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б) Асемблер</w:t>
      </w:r>
    </w:p>
    <w:p w14:paraId="57821F77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335F0B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в) Машинен език </w:t>
      </w:r>
      <w:r w:rsidRPr="00335F0B">
        <w:rPr>
          <w:rFonts w:ascii="Times New Roman" w:hAnsi="Times New Roman" w:cs="Times New Roman"/>
          <w:sz w:val="24"/>
          <w:szCs w:val="24"/>
          <w:highlight w:val="green"/>
          <w:lang w:val="en-US"/>
        </w:rPr>
        <w:t></w:t>
      </w:r>
    </w:p>
    <w:p w14:paraId="2750E4AB" w14:textId="4E7097FA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г) Естествен</w:t>
      </w:r>
    </w:p>
    <w:p w14:paraId="656131C9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en-US"/>
        </w:rPr>
        <w:t>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 Компютърна програма, която преобразува асемблерен език в машинен език е</w:t>
      </w:r>
    </w:p>
    <w:p w14:paraId="5CBFD8AA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Компилатор</w:t>
      </w:r>
    </w:p>
    <w:p w14:paraId="46E7DA22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Интерпретатор</w:t>
      </w:r>
    </w:p>
    <w:p w14:paraId="47A8252A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335F0B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Асемблер </w:t>
      </w:r>
      <w:r w:rsidRPr="00335F0B">
        <w:rPr>
          <w:rFonts w:ascii="Times New Roman" w:hAnsi="Times New Roman" w:cs="Times New Roman"/>
          <w:sz w:val="24"/>
          <w:szCs w:val="24"/>
          <w:highlight w:val="green"/>
          <w:lang w:val="en-US"/>
        </w:rPr>
        <w:t></w:t>
      </w:r>
    </w:p>
    <w:p w14:paraId="4AB384ED" w14:textId="7156BB35" w:rsidR="00D50EBC" w:rsidRPr="00335F0B" w:rsidRDefault="00D50EBC" w:rsidP="00D50E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Компаратор</w:t>
      </w:r>
    </w:p>
    <w:p w14:paraId="63FF4B31" w14:textId="3DF6007C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3F4817F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en-US"/>
        </w:rPr>
        <w:t>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 Компютърна програма, която преобразува една програма в машинен език наведнъж е:</w:t>
      </w:r>
    </w:p>
    <w:p w14:paraId="6618D826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Интерпретатор</w:t>
      </w:r>
    </w:p>
    <w:p w14:paraId="62292309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AD1652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Компилатор </w:t>
      </w:r>
      <w:r w:rsidRPr="00AD1652">
        <w:rPr>
          <w:rFonts w:ascii="Times New Roman" w:hAnsi="Times New Roman" w:cs="Times New Roman"/>
          <w:sz w:val="24"/>
          <w:szCs w:val="24"/>
          <w:highlight w:val="green"/>
          <w:lang w:val="en-US"/>
        </w:rPr>
        <w:t></w:t>
      </w:r>
    </w:p>
    <w:p w14:paraId="5F320C6D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Симулатор</w:t>
      </w:r>
    </w:p>
    <w:p w14:paraId="6EB97AC8" w14:textId="2142F5F4" w:rsidR="00D50EBC" w:rsidRPr="00AD1652" w:rsidRDefault="00D50EBC" w:rsidP="00D50E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Конвертор</w:t>
      </w:r>
    </w:p>
    <w:p w14:paraId="5CA82B03" w14:textId="217D5EC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87FB3D1" w14:textId="1F072D04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en-US"/>
        </w:rPr>
        <w:t>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 xml:space="preserve"> Как се нарича транслатор, който използва програма написана на език от високо ниво като входна програма и</w:t>
      </w:r>
      <w:r w:rsidR="00335F0B" w:rsidRPr="00335F0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>създава машинен код като изход?</w:t>
      </w:r>
    </w:p>
    <w:p w14:paraId="06223F82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Асемблер</w:t>
      </w:r>
    </w:p>
    <w:p w14:paraId="6AEB04E3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AD1652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Компилатор </w:t>
      </w:r>
      <w:r w:rsidRPr="00AD1652">
        <w:rPr>
          <w:rFonts w:ascii="Times New Roman" w:hAnsi="Times New Roman" w:cs="Times New Roman"/>
          <w:sz w:val="24"/>
          <w:szCs w:val="24"/>
          <w:highlight w:val="green"/>
          <w:lang w:val="en-US"/>
        </w:rPr>
        <w:t></w:t>
      </w:r>
    </w:p>
    <w:p w14:paraId="55276E2D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Интерпретатор</w:t>
      </w:r>
    </w:p>
    <w:p w14:paraId="6FB3BC71" w14:textId="6B807E27" w:rsidR="00D50EBC" w:rsidRDefault="00D50EBC" w:rsidP="00D50E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Дебъгер</w:t>
      </w:r>
    </w:p>
    <w:p w14:paraId="00857B60" w14:textId="77777777" w:rsidR="00AD1652" w:rsidRPr="00AD1652" w:rsidRDefault="00AD1652" w:rsidP="00D50EB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D5127D8" w14:textId="30289E05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Коя памет превежда/транслира един ред наведнъж?</w:t>
      </w:r>
    </w:p>
    <w:p w14:paraId="0D727FC9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AD1652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Интерпретатор </w:t>
      </w:r>
      <w:r w:rsidRPr="00AD1652">
        <w:rPr>
          <w:rFonts w:ascii="Times New Roman" w:hAnsi="Times New Roman" w:cs="Times New Roman"/>
          <w:sz w:val="24"/>
          <w:szCs w:val="24"/>
          <w:highlight w:val="green"/>
          <w:lang w:val="en-US"/>
        </w:rPr>
        <w:t></w:t>
      </w:r>
    </w:p>
    <w:p w14:paraId="7C9CEE39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Транслатор</w:t>
      </w:r>
    </w:p>
    <w:p w14:paraId="2B6C075B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Симулатор</w:t>
      </w:r>
    </w:p>
    <w:p w14:paraId="6A62F144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Нито едно от изброените</w:t>
      </w:r>
    </w:p>
    <w:p w14:paraId="70CEBB48" w14:textId="66F7E135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ED375EF" w14:textId="5BEE996B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В контекста на компилаторите, кое от изброените не е междинно представяне на изходната програма?</w:t>
      </w:r>
    </w:p>
    <w:p w14:paraId="016019E9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Три адресен код</w:t>
      </w:r>
    </w:p>
    <w:p w14:paraId="5ECEA914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Абстрактно синтактично дърво (</w:t>
      </w:r>
      <w:r w:rsidRPr="00D50EBC">
        <w:rPr>
          <w:rFonts w:ascii="Times New Roman" w:hAnsi="Times New Roman" w:cs="Times New Roman"/>
          <w:sz w:val="24"/>
          <w:szCs w:val="24"/>
          <w:lang w:val="en-US"/>
        </w:rPr>
        <w:t>AST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>)</w:t>
      </w:r>
    </w:p>
    <w:p w14:paraId="39394F44" w14:textId="77777777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0EBC">
        <w:rPr>
          <w:rFonts w:ascii="Times New Roman" w:hAnsi="Times New Roman" w:cs="Times New Roman"/>
          <w:sz w:val="24"/>
          <w:szCs w:val="24"/>
          <w:lang w:val="ru-RU"/>
        </w:rPr>
        <w:t>Графика на потока на управление (</w:t>
      </w:r>
      <w:r w:rsidRPr="00D50EBC">
        <w:rPr>
          <w:rFonts w:ascii="Times New Roman" w:hAnsi="Times New Roman" w:cs="Times New Roman"/>
          <w:sz w:val="24"/>
          <w:szCs w:val="24"/>
          <w:lang w:val="en-US"/>
        </w:rPr>
        <w:t>CFG</w:t>
      </w:r>
      <w:r w:rsidRPr="00D50EBC">
        <w:rPr>
          <w:rFonts w:ascii="Times New Roman" w:hAnsi="Times New Roman" w:cs="Times New Roman"/>
          <w:sz w:val="24"/>
          <w:szCs w:val="24"/>
          <w:lang w:val="ru-RU"/>
        </w:rPr>
        <w:t>)</w:t>
      </w:r>
    </w:p>
    <w:p w14:paraId="73FF4736" w14:textId="66A2B154" w:rsidR="00D50EBC" w:rsidRPr="00D50EBC" w:rsidRDefault="00D50EBC" w:rsidP="00D50E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D1652">
        <w:rPr>
          <w:rFonts w:ascii="Times New Roman" w:hAnsi="Times New Roman" w:cs="Times New Roman"/>
          <w:sz w:val="24"/>
          <w:szCs w:val="24"/>
          <w:highlight w:val="green"/>
          <w:lang w:val="en-US"/>
        </w:rPr>
        <w:t>Символна таблица </w:t>
      </w:r>
    </w:p>
    <w:sectPr w:rsidR="00D50EBC" w:rsidRPr="00D50EBC" w:rsidSect="00E02898">
      <w:pgSz w:w="11906" w:h="16838"/>
      <w:pgMar w:top="284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373F0"/>
    <w:multiLevelType w:val="multilevel"/>
    <w:tmpl w:val="2990C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11F5D"/>
    <w:multiLevelType w:val="hybridMultilevel"/>
    <w:tmpl w:val="C2943074"/>
    <w:lvl w:ilvl="0" w:tplc="4B742002">
      <w:numFmt w:val="bullet"/>
      <w:lvlText w:val="-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AE103C"/>
    <w:multiLevelType w:val="multilevel"/>
    <w:tmpl w:val="05A4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3A35B0"/>
    <w:multiLevelType w:val="hybridMultilevel"/>
    <w:tmpl w:val="A96AB7A4"/>
    <w:lvl w:ilvl="0" w:tplc="4B742002">
      <w:numFmt w:val="bullet"/>
      <w:lvlText w:val="-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9A0894"/>
    <w:multiLevelType w:val="hybridMultilevel"/>
    <w:tmpl w:val="9BAE085E"/>
    <w:lvl w:ilvl="0" w:tplc="4B742002">
      <w:numFmt w:val="bullet"/>
      <w:lvlText w:val="-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DA3CA3"/>
    <w:multiLevelType w:val="hybridMultilevel"/>
    <w:tmpl w:val="6CEE61A4"/>
    <w:lvl w:ilvl="0" w:tplc="4B742002">
      <w:numFmt w:val="bullet"/>
      <w:lvlText w:val="-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840850"/>
    <w:multiLevelType w:val="multilevel"/>
    <w:tmpl w:val="2836F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F00BA0"/>
    <w:multiLevelType w:val="hybridMultilevel"/>
    <w:tmpl w:val="781C3F46"/>
    <w:lvl w:ilvl="0" w:tplc="4B742002">
      <w:numFmt w:val="bullet"/>
      <w:lvlText w:val="-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8B4999"/>
    <w:multiLevelType w:val="multilevel"/>
    <w:tmpl w:val="607C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B4586A"/>
    <w:multiLevelType w:val="hybridMultilevel"/>
    <w:tmpl w:val="4236632E"/>
    <w:lvl w:ilvl="0" w:tplc="4B742002">
      <w:numFmt w:val="bullet"/>
      <w:lvlText w:val="-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137F86"/>
    <w:multiLevelType w:val="hybridMultilevel"/>
    <w:tmpl w:val="379EFB44"/>
    <w:lvl w:ilvl="0" w:tplc="4B742002">
      <w:numFmt w:val="bullet"/>
      <w:lvlText w:val="-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044FB7"/>
    <w:multiLevelType w:val="hybridMultilevel"/>
    <w:tmpl w:val="ED7C67A0"/>
    <w:lvl w:ilvl="0" w:tplc="4B742002">
      <w:numFmt w:val="bullet"/>
      <w:lvlText w:val="-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7A0F71"/>
    <w:multiLevelType w:val="hybridMultilevel"/>
    <w:tmpl w:val="14148396"/>
    <w:lvl w:ilvl="0" w:tplc="4B742002">
      <w:numFmt w:val="bullet"/>
      <w:lvlText w:val="-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8A5173"/>
    <w:multiLevelType w:val="multilevel"/>
    <w:tmpl w:val="F0B29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C35325"/>
    <w:multiLevelType w:val="hybridMultilevel"/>
    <w:tmpl w:val="CE1473A8"/>
    <w:lvl w:ilvl="0" w:tplc="4B742002">
      <w:numFmt w:val="bullet"/>
      <w:lvlText w:val="-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2F129B"/>
    <w:multiLevelType w:val="hybridMultilevel"/>
    <w:tmpl w:val="06F2F230"/>
    <w:lvl w:ilvl="0" w:tplc="4B742002">
      <w:numFmt w:val="bullet"/>
      <w:lvlText w:val="-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FB30E8"/>
    <w:multiLevelType w:val="hybridMultilevel"/>
    <w:tmpl w:val="F37695E0"/>
    <w:lvl w:ilvl="0" w:tplc="4B742002">
      <w:numFmt w:val="bullet"/>
      <w:lvlText w:val="-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143294"/>
    <w:multiLevelType w:val="multilevel"/>
    <w:tmpl w:val="32C07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344338"/>
    <w:multiLevelType w:val="multilevel"/>
    <w:tmpl w:val="20945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FE0B38"/>
    <w:multiLevelType w:val="multilevel"/>
    <w:tmpl w:val="1840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B0732C"/>
    <w:multiLevelType w:val="multilevel"/>
    <w:tmpl w:val="7714D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C86D41"/>
    <w:multiLevelType w:val="multilevel"/>
    <w:tmpl w:val="40045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6677174">
    <w:abstractNumId w:val="19"/>
  </w:num>
  <w:num w:numId="2" w16cid:durableId="997924297">
    <w:abstractNumId w:val="2"/>
  </w:num>
  <w:num w:numId="3" w16cid:durableId="226307920">
    <w:abstractNumId w:val="18"/>
  </w:num>
  <w:num w:numId="4" w16cid:durableId="1568225819">
    <w:abstractNumId w:val="0"/>
  </w:num>
  <w:num w:numId="5" w16cid:durableId="155996938">
    <w:abstractNumId w:val="20"/>
  </w:num>
  <w:num w:numId="6" w16cid:durableId="215942926">
    <w:abstractNumId w:val="17"/>
  </w:num>
  <w:num w:numId="7" w16cid:durableId="257518536">
    <w:abstractNumId w:val="21"/>
  </w:num>
  <w:num w:numId="8" w16cid:durableId="1062215961">
    <w:abstractNumId w:val="6"/>
  </w:num>
  <w:num w:numId="9" w16cid:durableId="138764252">
    <w:abstractNumId w:val="13"/>
  </w:num>
  <w:num w:numId="10" w16cid:durableId="1981373412">
    <w:abstractNumId w:val="8"/>
  </w:num>
  <w:num w:numId="11" w16cid:durableId="1499076373">
    <w:abstractNumId w:val="5"/>
  </w:num>
  <w:num w:numId="12" w16cid:durableId="1817255151">
    <w:abstractNumId w:val="11"/>
  </w:num>
  <w:num w:numId="13" w16cid:durableId="768432491">
    <w:abstractNumId w:val="9"/>
  </w:num>
  <w:num w:numId="14" w16cid:durableId="1533566246">
    <w:abstractNumId w:val="14"/>
  </w:num>
  <w:num w:numId="15" w16cid:durableId="1850482200">
    <w:abstractNumId w:val="7"/>
  </w:num>
  <w:num w:numId="16" w16cid:durableId="31617438">
    <w:abstractNumId w:val="1"/>
  </w:num>
  <w:num w:numId="17" w16cid:durableId="507403184">
    <w:abstractNumId w:val="12"/>
  </w:num>
  <w:num w:numId="18" w16cid:durableId="946884861">
    <w:abstractNumId w:val="15"/>
  </w:num>
  <w:num w:numId="19" w16cid:durableId="465708174">
    <w:abstractNumId w:val="3"/>
  </w:num>
  <w:num w:numId="20" w16cid:durableId="810827742">
    <w:abstractNumId w:val="16"/>
  </w:num>
  <w:num w:numId="21" w16cid:durableId="1867911452">
    <w:abstractNumId w:val="4"/>
  </w:num>
  <w:num w:numId="22" w16cid:durableId="14955350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E39"/>
    <w:rsid w:val="00120511"/>
    <w:rsid w:val="00174BF4"/>
    <w:rsid w:val="0025632D"/>
    <w:rsid w:val="00335F0B"/>
    <w:rsid w:val="003F609B"/>
    <w:rsid w:val="004268A9"/>
    <w:rsid w:val="00636EA3"/>
    <w:rsid w:val="007D4519"/>
    <w:rsid w:val="008232DD"/>
    <w:rsid w:val="00941784"/>
    <w:rsid w:val="009D64B4"/>
    <w:rsid w:val="009E609D"/>
    <w:rsid w:val="00AD1652"/>
    <w:rsid w:val="00B00A87"/>
    <w:rsid w:val="00B17DB9"/>
    <w:rsid w:val="00C3192B"/>
    <w:rsid w:val="00D50EBC"/>
    <w:rsid w:val="00DD7E39"/>
    <w:rsid w:val="00E02898"/>
    <w:rsid w:val="00E0332E"/>
    <w:rsid w:val="00E77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685BCB"/>
  <w15:chartTrackingRefBased/>
  <w15:docId w15:val="{20B4B5A0-EF16-4C05-B688-DD9AA84AF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150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7E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E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E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E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D7E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D7E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E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E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E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E39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bg-B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E39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bg-BG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E39"/>
    <w:rPr>
      <w:rFonts w:eastAsiaTheme="majorEastAsia" w:cstheme="majorBidi"/>
      <w:noProof/>
      <w:color w:val="0F4761" w:themeColor="accent1" w:themeShade="BF"/>
      <w:sz w:val="28"/>
      <w:szCs w:val="28"/>
      <w:lang w:val="bg-BG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E39"/>
    <w:rPr>
      <w:rFonts w:eastAsiaTheme="majorEastAsia" w:cstheme="majorBidi"/>
      <w:i/>
      <w:iCs/>
      <w:noProof/>
      <w:color w:val="0F4761" w:themeColor="accent1" w:themeShade="BF"/>
      <w:lang w:val="bg-BG"/>
    </w:rPr>
  </w:style>
  <w:style w:type="character" w:customStyle="1" w:styleId="Heading5Char">
    <w:name w:val="Heading 5 Char"/>
    <w:basedOn w:val="DefaultParagraphFont"/>
    <w:link w:val="Heading5"/>
    <w:uiPriority w:val="9"/>
    <w:rsid w:val="00DD7E39"/>
    <w:rPr>
      <w:rFonts w:eastAsiaTheme="majorEastAsia" w:cstheme="majorBidi"/>
      <w:noProof/>
      <w:color w:val="0F4761" w:themeColor="accent1" w:themeShade="BF"/>
      <w:lang w:val="bg-BG"/>
    </w:rPr>
  </w:style>
  <w:style w:type="character" w:customStyle="1" w:styleId="Heading6Char">
    <w:name w:val="Heading 6 Char"/>
    <w:basedOn w:val="DefaultParagraphFont"/>
    <w:link w:val="Heading6"/>
    <w:uiPriority w:val="9"/>
    <w:rsid w:val="00DD7E39"/>
    <w:rPr>
      <w:rFonts w:eastAsiaTheme="majorEastAsia" w:cstheme="majorBidi"/>
      <w:i/>
      <w:iCs/>
      <w:noProof/>
      <w:color w:val="595959" w:themeColor="text1" w:themeTint="A6"/>
      <w:lang w:val="bg-BG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E39"/>
    <w:rPr>
      <w:rFonts w:eastAsiaTheme="majorEastAsia" w:cstheme="majorBidi"/>
      <w:noProof/>
      <w:color w:val="595959" w:themeColor="text1" w:themeTint="A6"/>
      <w:lang w:val="bg-BG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E39"/>
    <w:rPr>
      <w:rFonts w:eastAsiaTheme="majorEastAsia" w:cstheme="majorBidi"/>
      <w:i/>
      <w:iCs/>
      <w:noProof/>
      <w:color w:val="272727" w:themeColor="text1" w:themeTint="D8"/>
      <w:lang w:val="bg-BG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E39"/>
    <w:rPr>
      <w:rFonts w:eastAsiaTheme="majorEastAsia" w:cstheme="majorBidi"/>
      <w:noProof/>
      <w:color w:val="272727" w:themeColor="text1" w:themeTint="D8"/>
      <w:lang w:val="bg-BG"/>
    </w:rPr>
  </w:style>
  <w:style w:type="paragraph" w:styleId="Title">
    <w:name w:val="Title"/>
    <w:basedOn w:val="Normal"/>
    <w:next w:val="Normal"/>
    <w:link w:val="TitleChar"/>
    <w:uiPriority w:val="10"/>
    <w:qFormat/>
    <w:rsid w:val="00DD7E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E39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bg-BG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E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E39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bg-BG"/>
    </w:rPr>
  </w:style>
  <w:style w:type="paragraph" w:styleId="Quote">
    <w:name w:val="Quote"/>
    <w:basedOn w:val="Normal"/>
    <w:next w:val="Normal"/>
    <w:link w:val="QuoteChar"/>
    <w:uiPriority w:val="29"/>
    <w:qFormat/>
    <w:rsid w:val="00DD7E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E39"/>
    <w:rPr>
      <w:i/>
      <w:iCs/>
      <w:noProof/>
      <w:color w:val="404040" w:themeColor="text1" w:themeTint="BF"/>
      <w:lang w:val="bg-BG"/>
    </w:rPr>
  </w:style>
  <w:style w:type="paragraph" w:styleId="ListParagraph">
    <w:name w:val="List Paragraph"/>
    <w:basedOn w:val="Normal"/>
    <w:uiPriority w:val="34"/>
    <w:qFormat/>
    <w:rsid w:val="00DD7E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E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E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E39"/>
    <w:rPr>
      <w:i/>
      <w:iCs/>
      <w:noProof/>
      <w:color w:val="0F4761" w:themeColor="accent1" w:themeShade="BF"/>
      <w:lang w:val="bg-BG"/>
    </w:rPr>
  </w:style>
  <w:style w:type="character" w:styleId="IntenseReference">
    <w:name w:val="Intense Reference"/>
    <w:basedOn w:val="DefaultParagraphFont"/>
    <w:uiPriority w:val="32"/>
    <w:qFormat/>
    <w:rsid w:val="00DD7E3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DD7E39"/>
    <w:rPr>
      <w:color w:val="0000FF"/>
      <w:u w:val="singl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DD7E3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noProof w:val="0"/>
      <w:vanish/>
      <w:sz w:val="16"/>
      <w:szCs w:val="16"/>
      <w:lang w:val="en-150" w:eastAsia="en-150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DD7E39"/>
    <w:rPr>
      <w:rFonts w:ascii="Arial" w:eastAsia="Times New Roman" w:hAnsi="Arial" w:cs="Arial"/>
      <w:vanish/>
      <w:sz w:val="16"/>
      <w:szCs w:val="16"/>
      <w:lang w:eastAsia="en-150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DD7E39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noProof w:val="0"/>
      <w:vanish/>
      <w:sz w:val="16"/>
      <w:szCs w:val="16"/>
      <w:lang w:val="en-150" w:eastAsia="en-150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DD7E39"/>
    <w:rPr>
      <w:rFonts w:ascii="Arial" w:eastAsia="Times New Roman" w:hAnsi="Arial" w:cs="Arial"/>
      <w:vanish/>
      <w:sz w:val="16"/>
      <w:szCs w:val="16"/>
      <w:lang w:eastAsia="en-150"/>
      <w14:ligatures w14:val="none"/>
    </w:rPr>
  </w:style>
  <w:style w:type="paragraph" w:customStyle="1" w:styleId="active">
    <w:name w:val="active"/>
    <w:basedOn w:val="Normal"/>
    <w:rsid w:val="00DD7E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val="en-150" w:eastAsia="en-150"/>
      <w14:ligatures w14:val="none"/>
    </w:rPr>
  </w:style>
  <w:style w:type="character" w:styleId="Strong">
    <w:name w:val="Strong"/>
    <w:basedOn w:val="DefaultParagraphFont"/>
    <w:uiPriority w:val="22"/>
    <w:qFormat/>
    <w:rsid w:val="00DD7E39"/>
    <w:rPr>
      <w:b/>
      <w:bCs/>
    </w:rPr>
  </w:style>
  <w:style w:type="character" w:customStyle="1" w:styleId="surveypageeditortitletext">
    <w:name w:val="surveypageeditortitletext"/>
    <w:basedOn w:val="DefaultParagraphFont"/>
    <w:rsid w:val="00DD7E39"/>
  </w:style>
  <w:style w:type="character" w:customStyle="1" w:styleId="questionactionbutton">
    <w:name w:val="questionactionbutton"/>
    <w:basedOn w:val="DefaultParagraphFont"/>
    <w:rsid w:val="00DD7E39"/>
  </w:style>
  <w:style w:type="character" w:customStyle="1" w:styleId="movequestionbutton">
    <w:name w:val="movequestionbutton"/>
    <w:basedOn w:val="DefaultParagraphFont"/>
    <w:rsid w:val="00DD7E39"/>
  </w:style>
  <w:style w:type="paragraph" w:styleId="NormalWeb">
    <w:name w:val="Normal (Web)"/>
    <w:basedOn w:val="Normal"/>
    <w:uiPriority w:val="99"/>
    <w:semiHidden/>
    <w:unhideWhenUsed/>
    <w:rsid w:val="00DD7E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val="en-150" w:eastAsia="en-15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553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03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67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181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048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46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627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46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79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90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420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302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0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522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633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911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585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15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80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890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311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575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15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9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69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698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23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95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584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5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977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658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5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46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044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797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047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32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859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52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416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562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0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45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56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316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896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16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9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32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711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7204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821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32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091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417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351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83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35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291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248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7956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247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5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327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17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38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096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116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965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9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905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4378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167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445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929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89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05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307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052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317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020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53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431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724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269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412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400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519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722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748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9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53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977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180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04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35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73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73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9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667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476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586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429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005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02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849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59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209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880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32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01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644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824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599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2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56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482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359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171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10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467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3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38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411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053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545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1374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1086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710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9246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8610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845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814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4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99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74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062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1226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390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98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25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882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417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65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5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151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935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8340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1151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18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96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1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62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862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49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706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24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432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2557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464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113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050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01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35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2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22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772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943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64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293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551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212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481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46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509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88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205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119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9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38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300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649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005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38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42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340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552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159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3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944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194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636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514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30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921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389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011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494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13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179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394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166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154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81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99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501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859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612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0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86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133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2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141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941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9005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1240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1503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8537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9671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0473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471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295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88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14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550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710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916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620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9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94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669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129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434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84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10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48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960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521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86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074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159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895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046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3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425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870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608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767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9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459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133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917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85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3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523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64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985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49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99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475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207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22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67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134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95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674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304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2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31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62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53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500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816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531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8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42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90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068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646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14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526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9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180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619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63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395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14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895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282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9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089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267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098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551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09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63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338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969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2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896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642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20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579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80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385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042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967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135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71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29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13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934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913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34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67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988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602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3725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62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6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626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03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600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7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459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836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058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1245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6705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492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309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95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535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708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776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440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64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003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838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704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12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497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655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63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05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936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764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88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17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94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353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252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8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698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727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889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206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9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688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543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57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749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42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193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348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57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351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9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59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744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754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672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8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025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612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515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417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38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790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33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156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377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8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240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976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396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269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32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321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768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385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302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869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1382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5924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8092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4890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8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6118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054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518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92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08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000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094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4528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060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6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028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252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329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72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3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32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451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3156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88068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579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148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76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912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945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394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9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58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11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6433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88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360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759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19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98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478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740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54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687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83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210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1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311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02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733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509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915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77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5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73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92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09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326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01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069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783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74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80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5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914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276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040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536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23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726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609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120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038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57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413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7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541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088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435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175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239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060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45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57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466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594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243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386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0825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0201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1131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0330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2767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8221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602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18</Pages>
  <Words>2858</Words>
  <Characters>16296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Teodora Stoycheva</dc:creator>
  <cp:keywords/>
  <dc:description/>
  <cp:lastModifiedBy>Teodora Stoycheva</cp:lastModifiedBy>
  <cp:revision>7</cp:revision>
  <dcterms:created xsi:type="dcterms:W3CDTF">2025-12-20T12:28:00Z</dcterms:created>
  <dcterms:modified xsi:type="dcterms:W3CDTF">2025-12-20T13:07:00Z</dcterms:modified>
</cp:coreProperties>
</file>