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246886" w14:textId="77777777" w:rsidR="00292289" w:rsidRPr="00796AC1" w:rsidRDefault="00292289" w:rsidP="00292289">
      <w:pPr>
        <w:jc w:val="center"/>
        <w:rPr>
          <w:sz w:val="40"/>
          <w:szCs w:val="40"/>
          <w:lang w:val="bg-BG"/>
        </w:rPr>
      </w:pPr>
      <w:bookmarkStart w:id="0" w:name="_Hlk5290993"/>
      <w:r w:rsidRPr="00796AC1">
        <w:rPr>
          <w:sz w:val="40"/>
          <w:szCs w:val="40"/>
          <w:lang w:val="bg-BG"/>
        </w:rPr>
        <w:t>Технически Университет Варна</w:t>
      </w:r>
      <w:r w:rsidRPr="00796AC1">
        <w:rPr>
          <w:sz w:val="40"/>
          <w:szCs w:val="40"/>
          <w:lang w:val="bg-BG"/>
        </w:rPr>
        <w:br/>
        <w:t>Катедрa “Софтуерни и Интернет Технологии”</w:t>
      </w:r>
    </w:p>
    <w:p w14:paraId="11CABE04" w14:textId="77777777" w:rsidR="00292289" w:rsidRPr="00796AC1" w:rsidRDefault="00292289" w:rsidP="00292289">
      <w:pPr>
        <w:jc w:val="center"/>
        <w:rPr>
          <w:sz w:val="40"/>
          <w:szCs w:val="40"/>
          <w:lang w:val="bg-BG"/>
        </w:rPr>
      </w:pPr>
    </w:p>
    <w:p w14:paraId="29E8510F" w14:textId="77777777" w:rsidR="00292289" w:rsidRPr="00796AC1" w:rsidRDefault="00292289" w:rsidP="00292289">
      <w:pPr>
        <w:jc w:val="center"/>
        <w:rPr>
          <w:b/>
          <w:sz w:val="48"/>
          <w:szCs w:val="48"/>
          <w:lang w:val="bg-BG"/>
        </w:rPr>
      </w:pPr>
    </w:p>
    <w:p w14:paraId="507A695E" w14:textId="636FA273" w:rsidR="00292289" w:rsidRPr="00796AC1" w:rsidRDefault="00292289" w:rsidP="00292289">
      <w:pPr>
        <w:spacing w:line="240" w:lineRule="auto"/>
        <w:jc w:val="center"/>
        <w:rPr>
          <w:b/>
          <w:sz w:val="72"/>
          <w:szCs w:val="72"/>
          <w:lang w:val="bg-BG"/>
        </w:rPr>
      </w:pPr>
      <w:r w:rsidRPr="00796AC1">
        <w:rPr>
          <w:b/>
          <w:sz w:val="72"/>
          <w:szCs w:val="72"/>
          <w:lang w:val="bg-BG"/>
        </w:rPr>
        <w:t>ТЕМА 8</w:t>
      </w:r>
    </w:p>
    <w:p w14:paraId="4CB804AC" w14:textId="0DD1C3BA" w:rsidR="00796AC1" w:rsidRPr="00796AC1" w:rsidRDefault="00796AC1" w:rsidP="00292289">
      <w:pPr>
        <w:spacing w:line="240" w:lineRule="auto"/>
        <w:jc w:val="center"/>
        <w:rPr>
          <w:b/>
          <w:sz w:val="36"/>
          <w:szCs w:val="72"/>
          <w:lang w:val="bg-BG"/>
        </w:rPr>
      </w:pPr>
      <w:r w:rsidRPr="00796AC1">
        <w:rPr>
          <w:b/>
          <w:sz w:val="28"/>
          <w:lang w:val="bg-BG"/>
        </w:rPr>
        <w:t>Работа в екип, лидерство и комуникация при управление на софтуерни проекти. Същност на екипите, методи за поддържане на морала и мотивацията, стил на работа. Управление на интеграцията и комуникациите в проекта. Елементи на корпоративната култура, ключови роли на персонала, отговорности и етично поведение.</w:t>
      </w:r>
    </w:p>
    <w:p w14:paraId="4F68BCC8" w14:textId="77777777" w:rsidR="00292289" w:rsidRPr="00796AC1" w:rsidRDefault="00292289" w:rsidP="00292289">
      <w:pPr>
        <w:rPr>
          <w:b/>
          <w:sz w:val="32"/>
          <w:szCs w:val="32"/>
          <w:lang w:val="bg-BG"/>
        </w:rPr>
      </w:pPr>
    </w:p>
    <w:p w14:paraId="001F11B0" w14:textId="77777777" w:rsidR="00292289" w:rsidRPr="00796AC1" w:rsidRDefault="00292289" w:rsidP="00292289">
      <w:pPr>
        <w:rPr>
          <w:b/>
          <w:sz w:val="32"/>
          <w:szCs w:val="32"/>
          <w:lang w:val="bg-BG"/>
        </w:rPr>
      </w:pPr>
    </w:p>
    <w:p w14:paraId="42F635EC" w14:textId="77777777" w:rsidR="00292289" w:rsidRPr="00796AC1" w:rsidRDefault="00292289" w:rsidP="00292289">
      <w:pPr>
        <w:rPr>
          <w:b/>
          <w:sz w:val="32"/>
          <w:szCs w:val="32"/>
          <w:lang w:val="bg-BG"/>
        </w:rPr>
      </w:pPr>
    </w:p>
    <w:p w14:paraId="7A7F8649" w14:textId="77777777" w:rsidR="00292289" w:rsidRPr="00796AC1" w:rsidRDefault="00292289" w:rsidP="00292289">
      <w:pPr>
        <w:rPr>
          <w:b/>
          <w:sz w:val="32"/>
          <w:szCs w:val="32"/>
          <w:lang w:val="bg-BG"/>
        </w:rPr>
      </w:pPr>
    </w:p>
    <w:p w14:paraId="4B195887" w14:textId="04B9B55F" w:rsidR="00292289" w:rsidRPr="00796AC1" w:rsidRDefault="00292289" w:rsidP="0080549D">
      <w:pPr>
        <w:rPr>
          <w:b/>
          <w:sz w:val="32"/>
          <w:szCs w:val="32"/>
          <w:lang w:val="bg-BG"/>
        </w:rPr>
      </w:pPr>
      <w:r w:rsidRPr="00796AC1">
        <w:rPr>
          <w:b/>
          <w:sz w:val="32"/>
          <w:szCs w:val="32"/>
          <w:lang w:val="bg-BG"/>
        </w:rPr>
        <w:t xml:space="preserve">Изготвили:                                                                     </w:t>
      </w:r>
      <w:r w:rsidR="0080549D" w:rsidRPr="00796AC1">
        <w:rPr>
          <w:b/>
          <w:sz w:val="32"/>
          <w:szCs w:val="32"/>
          <w:lang w:val="bg-BG"/>
        </w:rPr>
        <w:br/>
      </w:r>
      <w:r w:rsidRPr="00796AC1">
        <w:rPr>
          <w:sz w:val="28"/>
          <w:szCs w:val="28"/>
          <w:lang w:val="bg-BG"/>
        </w:rPr>
        <w:t xml:space="preserve">Стефани </w:t>
      </w:r>
      <w:r w:rsidR="00796AC1" w:rsidRPr="00796AC1">
        <w:rPr>
          <w:sz w:val="28"/>
          <w:szCs w:val="28"/>
          <w:lang w:val="bg-BG"/>
        </w:rPr>
        <w:t>Ташкова 61662195</w:t>
      </w:r>
      <w:r w:rsidRPr="00796AC1">
        <w:rPr>
          <w:sz w:val="28"/>
          <w:szCs w:val="28"/>
          <w:lang w:val="bg-BG"/>
        </w:rPr>
        <w:t xml:space="preserve">                                   </w:t>
      </w:r>
      <w:r w:rsidR="0080549D" w:rsidRPr="00796AC1">
        <w:rPr>
          <w:b/>
          <w:sz w:val="32"/>
          <w:szCs w:val="32"/>
          <w:lang w:val="bg-BG"/>
        </w:rPr>
        <w:br/>
      </w:r>
      <w:r w:rsidRPr="00796AC1">
        <w:rPr>
          <w:sz w:val="28"/>
          <w:szCs w:val="28"/>
          <w:lang w:val="bg-BG"/>
        </w:rPr>
        <w:t>Соня Лазарова</w:t>
      </w:r>
      <w:r w:rsidR="00796AC1" w:rsidRPr="00796AC1">
        <w:rPr>
          <w:sz w:val="28"/>
          <w:szCs w:val="28"/>
          <w:lang w:val="bg-BG"/>
        </w:rPr>
        <w:t xml:space="preserve">  61662244</w:t>
      </w:r>
      <w:r w:rsidRPr="00796AC1">
        <w:rPr>
          <w:sz w:val="28"/>
          <w:szCs w:val="28"/>
          <w:lang w:val="bg-BG"/>
        </w:rPr>
        <w:br/>
        <w:t xml:space="preserve">Денис Фахрединов </w:t>
      </w:r>
      <w:r w:rsidR="00796AC1" w:rsidRPr="00796AC1">
        <w:rPr>
          <w:sz w:val="28"/>
          <w:szCs w:val="28"/>
          <w:lang w:val="bg-BG"/>
        </w:rPr>
        <w:t>61662127</w:t>
      </w:r>
    </w:p>
    <w:p w14:paraId="2B5F2227" w14:textId="77777777" w:rsidR="000E6ECE" w:rsidRPr="00796AC1" w:rsidRDefault="00292289" w:rsidP="000E6ECE">
      <w:pPr>
        <w:spacing w:line="240" w:lineRule="auto"/>
        <w:rPr>
          <w:rFonts w:ascii="Arial" w:eastAsia="Times New Roman" w:hAnsi="Arial" w:cs="Arial"/>
          <w:sz w:val="51"/>
          <w:szCs w:val="51"/>
          <w:lang w:val="bg-BG"/>
        </w:rPr>
      </w:pPr>
      <w:r w:rsidRPr="00796AC1">
        <w:rPr>
          <w:sz w:val="28"/>
          <w:szCs w:val="28"/>
          <w:lang w:val="bg-BG"/>
        </w:rPr>
        <w:br/>
      </w:r>
      <w:r w:rsidRPr="00796AC1">
        <w:rPr>
          <w:b/>
          <w:sz w:val="28"/>
          <w:szCs w:val="28"/>
          <w:u w:val="single"/>
          <w:lang w:val="bg-BG"/>
        </w:rPr>
        <w:t>Курс</w:t>
      </w:r>
      <w:r w:rsidRPr="00796AC1">
        <w:rPr>
          <w:sz w:val="28"/>
          <w:szCs w:val="28"/>
          <w:lang w:val="bg-BG"/>
        </w:rPr>
        <w:t xml:space="preserve"> 3</w:t>
      </w:r>
      <w:r w:rsidRPr="00796AC1">
        <w:rPr>
          <w:sz w:val="28"/>
          <w:szCs w:val="28"/>
          <w:lang w:val="bg-BG"/>
        </w:rPr>
        <w:br/>
      </w:r>
      <w:r w:rsidRPr="00796AC1">
        <w:rPr>
          <w:b/>
          <w:sz w:val="28"/>
          <w:szCs w:val="28"/>
          <w:u w:val="single"/>
          <w:lang w:val="bg-BG"/>
        </w:rPr>
        <w:t>Специалност:</w:t>
      </w:r>
      <w:r w:rsidRPr="00796AC1">
        <w:rPr>
          <w:sz w:val="28"/>
          <w:szCs w:val="28"/>
          <w:lang w:val="bg-BG"/>
        </w:rPr>
        <w:t>СИТ</w:t>
      </w:r>
      <w:r w:rsidRPr="00796AC1">
        <w:rPr>
          <w:sz w:val="28"/>
          <w:szCs w:val="28"/>
          <w:lang w:val="bg-BG"/>
        </w:rPr>
        <w:br/>
      </w:r>
      <w:r w:rsidRPr="00796AC1">
        <w:rPr>
          <w:b/>
          <w:sz w:val="28"/>
          <w:szCs w:val="28"/>
          <w:u w:val="single"/>
          <w:lang w:val="bg-BG"/>
        </w:rPr>
        <w:t>Група:</w:t>
      </w:r>
      <w:r w:rsidRPr="00796AC1">
        <w:rPr>
          <w:sz w:val="28"/>
          <w:szCs w:val="28"/>
          <w:lang w:val="bg-BG"/>
        </w:rPr>
        <w:t>1б</w:t>
      </w:r>
      <w:r w:rsidR="00061A4E" w:rsidRPr="00796AC1">
        <w:rPr>
          <w:rFonts w:ascii="Arial" w:eastAsia="Times New Roman" w:hAnsi="Arial" w:cs="Arial"/>
          <w:sz w:val="51"/>
          <w:szCs w:val="51"/>
          <w:lang w:val="bg-BG"/>
        </w:rPr>
        <w:br/>
      </w:r>
      <w:r w:rsidR="000E6ECE" w:rsidRPr="00796AC1">
        <w:rPr>
          <w:rFonts w:ascii="Arial" w:eastAsia="Times New Roman" w:hAnsi="Arial" w:cs="Arial"/>
          <w:sz w:val="51"/>
          <w:szCs w:val="51"/>
          <w:lang w:val="bg-BG"/>
        </w:rPr>
        <w:br/>
      </w:r>
    </w:p>
    <w:p w14:paraId="3DB5D67A" w14:textId="73C977ED" w:rsidR="00232E3D" w:rsidRPr="00796AC1" w:rsidRDefault="00232E3D" w:rsidP="00796AC1">
      <w:pPr>
        <w:pStyle w:val="ListParagraph"/>
        <w:numPr>
          <w:ilvl w:val="0"/>
          <w:numId w:val="34"/>
        </w:numPr>
        <w:spacing w:line="240" w:lineRule="auto"/>
        <w:rPr>
          <w:rFonts w:ascii="Arial" w:hAnsi="Arial" w:cs="Arial"/>
          <w:b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lastRenderedPageBreak/>
        <w:t xml:space="preserve">Работа в екип </w:t>
      </w:r>
    </w:p>
    <w:p w14:paraId="03F1DA9E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1113ABBF" wp14:editId="2A593FEA">
            <wp:extent cx="3596640" cy="2341699"/>
            <wp:effectExtent l="0" t="0" r="3810" b="190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301" cy="236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A022" w14:textId="77777777" w:rsidR="00232E3D" w:rsidRPr="00796AC1" w:rsidRDefault="00232E3D" w:rsidP="00232E3D">
      <w:pPr>
        <w:numPr>
          <w:ilvl w:val="0"/>
          <w:numId w:val="32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повече хора могат да свършат повече работа за по-малко време</w:t>
      </w:r>
    </w:p>
    <w:p w14:paraId="2C783628" w14:textId="77777777" w:rsidR="00232E3D" w:rsidRPr="00796AC1" w:rsidRDefault="00232E3D" w:rsidP="00232E3D">
      <w:pPr>
        <w:numPr>
          <w:ilvl w:val="0"/>
          <w:numId w:val="32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по-гъвкави, в сравнение с големите групи</w:t>
      </w:r>
    </w:p>
    <w:p w14:paraId="1AC27579" w14:textId="77777777" w:rsidR="00232E3D" w:rsidRPr="00796AC1" w:rsidRDefault="00232E3D" w:rsidP="00232E3D">
      <w:pPr>
        <w:numPr>
          <w:ilvl w:val="0"/>
          <w:numId w:val="32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повече глави раждат повече идеи</w:t>
      </w:r>
    </w:p>
    <w:p w14:paraId="31216DBD" w14:textId="77777777" w:rsidR="00232E3D" w:rsidRPr="00796AC1" w:rsidRDefault="00232E3D" w:rsidP="00232E3D">
      <w:pPr>
        <w:numPr>
          <w:ilvl w:val="0"/>
          <w:numId w:val="32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повече очи дават повече гледни точки</w:t>
      </w:r>
    </w:p>
    <w:p w14:paraId="6A7BA9C6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Екипът е</w:t>
      </w:r>
      <w:r w:rsidRPr="00796AC1">
        <w:rPr>
          <w:rFonts w:ascii="Arial" w:hAnsi="Arial" w:cs="Arial"/>
          <w:b/>
          <w:bCs/>
          <w:sz w:val="24"/>
          <w:szCs w:val="24"/>
          <w:shd w:val="clear" w:color="auto" w:fill="FFFFFF"/>
          <w:lang w:val="bg-BG"/>
        </w:rPr>
        <w:t> група хора,</w:t>
      </w: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 които</w:t>
      </w:r>
      <w:r w:rsidRPr="00796AC1">
        <w:rPr>
          <w:rFonts w:ascii="Arial" w:hAnsi="Arial" w:cs="Arial"/>
          <w:b/>
          <w:bCs/>
          <w:sz w:val="24"/>
          <w:szCs w:val="24"/>
          <w:shd w:val="clear" w:color="auto" w:fill="FFFFFF"/>
          <w:lang w:val="bg-BG"/>
        </w:rPr>
        <w:t> работят заедно</w:t>
      </w: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 за постигането на</w:t>
      </w:r>
      <w:r w:rsidRPr="00796AC1">
        <w:rPr>
          <w:rFonts w:ascii="Arial" w:hAnsi="Arial" w:cs="Arial"/>
          <w:b/>
          <w:bCs/>
          <w:sz w:val="24"/>
          <w:szCs w:val="24"/>
          <w:shd w:val="clear" w:color="auto" w:fill="FFFFFF"/>
          <w:lang w:val="bg-BG"/>
        </w:rPr>
        <w:t> обща цел.</w:t>
      </w:r>
    </w:p>
    <w:p w14:paraId="252D0106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shd w:val="clear" w:color="auto" w:fill="FFFFFF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Както вече ни е известно работата в екип е неизменна част от ИТ сферата. Всеки един софтуерен проект се разработва от определен екип от специалисти в различни области. Това е едно много важно и много ценно качество, което всеки един ИТ специалист трябва да притежава</w:t>
      </w:r>
    </w:p>
    <w:p w14:paraId="4A8D12D4" w14:textId="77777777" w:rsidR="00232E3D" w:rsidRPr="00796AC1" w:rsidRDefault="00232E3D" w:rsidP="00796AC1">
      <w:pPr>
        <w:pStyle w:val="ListParagraph"/>
        <w:numPr>
          <w:ilvl w:val="0"/>
          <w:numId w:val="34"/>
        </w:numPr>
        <w:rPr>
          <w:rFonts w:ascii="Arial" w:hAnsi="Arial" w:cs="Arial"/>
          <w:b/>
          <w:sz w:val="24"/>
          <w:szCs w:val="24"/>
          <w:lang w:val="bg-BG"/>
        </w:rPr>
      </w:pPr>
      <w:r w:rsidRPr="00796AC1">
        <w:rPr>
          <w:rFonts w:ascii="Arial" w:hAnsi="Arial" w:cs="Arial"/>
          <w:b/>
          <w:sz w:val="24"/>
          <w:szCs w:val="24"/>
          <w:lang w:val="bg-BG"/>
        </w:rPr>
        <w:t>Лидерство</w:t>
      </w:r>
    </w:p>
    <w:p w14:paraId="21182C14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Персонални черти са:</w:t>
      </w:r>
    </w:p>
    <w:p w14:paraId="375FC5AC" w14:textId="77777777" w:rsidR="00232E3D" w:rsidRPr="00796AC1" w:rsidRDefault="00232E3D" w:rsidP="00232E3D">
      <w:pPr>
        <w:numPr>
          <w:ilvl w:val="0"/>
          <w:numId w:val="33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Интелигентност</w:t>
      </w:r>
    </w:p>
    <w:p w14:paraId="702F191E" w14:textId="77777777" w:rsidR="00232E3D" w:rsidRPr="00796AC1" w:rsidRDefault="00232E3D" w:rsidP="00232E3D">
      <w:pPr>
        <w:numPr>
          <w:ilvl w:val="0"/>
          <w:numId w:val="33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способност да ръководи;</w:t>
      </w:r>
    </w:p>
    <w:p w14:paraId="59E39898" w14:textId="77777777" w:rsidR="00232E3D" w:rsidRPr="00796AC1" w:rsidRDefault="00232E3D" w:rsidP="00232E3D">
      <w:pPr>
        <w:numPr>
          <w:ilvl w:val="0"/>
          <w:numId w:val="33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увереност в себе си;</w:t>
      </w:r>
    </w:p>
    <w:p w14:paraId="0B61F370" w14:textId="77777777" w:rsidR="00232E3D" w:rsidRPr="00796AC1" w:rsidRDefault="00232E3D" w:rsidP="00232E3D">
      <w:pPr>
        <w:numPr>
          <w:ilvl w:val="0"/>
          <w:numId w:val="33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сходство със своите подчинени;</w:t>
      </w:r>
    </w:p>
    <w:p w14:paraId="47C4B899" w14:textId="77777777" w:rsidR="00232E3D" w:rsidRPr="00796AC1" w:rsidRDefault="00232E3D" w:rsidP="00232E3D">
      <w:pPr>
        <w:numPr>
          <w:ilvl w:val="0"/>
          <w:numId w:val="33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решителност;</w:t>
      </w:r>
    </w:p>
    <w:p w14:paraId="60EAA62A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lastRenderedPageBreak/>
        <w:drawing>
          <wp:inline distT="0" distB="0" distL="0" distR="0" wp14:anchorId="21BBD28A" wp14:editId="1C3E4179">
            <wp:extent cx="3261360" cy="2359542"/>
            <wp:effectExtent l="0" t="0" r="0" b="317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834" cy="24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7845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Лидерството е неизменна част от ефективното управление</w:t>
      </w:r>
    </w:p>
    <w:p w14:paraId="7813AED4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>Лидерът е водачът, ръководителят на вашият софтуерен проект. Това е човекът, който освен, че трябва по подходящ начин да разпредели задачите между екипа си, той трябва и да успее да мотиви своя екип, за да може той по най-добрият начин да свърши своята задача.</w:t>
      </w:r>
    </w:p>
    <w:tbl>
      <w:tblPr>
        <w:tblW w:w="68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2320"/>
        <w:gridCol w:w="2099"/>
        <w:gridCol w:w="1759"/>
      </w:tblGrid>
      <w:tr w:rsidR="00796AC1" w:rsidRPr="00796AC1" w14:paraId="207D00C1" w14:textId="77777777" w:rsidTr="00D4115F">
        <w:trPr>
          <w:trHeight w:val="835"/>
        </w:trPr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26EAF6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Параметри на взаимодействие с подчинените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10A13B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Авторитарен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062150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Демократичен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38BB7A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Либерален</w:t>
            </w:r>
          </w:p>
        </w:tc>
      </w:tr>
      <w:tr w:rsidR="00796AC1" w:rsidRPr="00796AC1" w14:paraId="49B16B2E" w14:textId="77777777" w:rsidTr="00D4115F">
        <w:trPr>
          <w:trHeight w:val="978"/>
        </w:trPr>
        <w:tc>
          <w:tcPr>
            <w:tcW w:w="17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929FE3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Вземане на решения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0CB502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Решенията се вземат еднолично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C88FD24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Решенията се вземат след обсъждане в група</w:t>
            </w:r>
          </w:p>
        </w:tc>
        <w:tc>
          <w:tcPr>
            <w:tcW w:w="17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64522D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Решенията се вземат или от групата или по указания на ръководителя Решения</w:t>
            </w:r>
          </w:p>
        </w:tc>
      </w:tr>
      <w:tr w:rsidR="00796AC1" w:rsidRPr="00796AC1" w14:paraId="373E7837" w14:textId="77777777" w:rsidTr="00D4115F">
        <w:trPr>
          <w:trHeight w:val="563"/>
        </w:trPr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6698D97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Провеждане на решенията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A69B772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Заповеди;разпореж-дания, команди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AF3EDF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Предложения, съвети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0BBC2B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Молби</w:t>
            </w:r>
          </w:p>
        </w:tc>
      </w:tr>
      <w:tr w:rsidR="00796AC1" w:rsidRPr="00796AC1" w14:paraId="7329D942" w14:textId="77777777" w:rsidTr="00D4115F">
        <w:trPr>
          <w:trHeight w:val="919"/>
        </w:trPr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96B177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Отношение към отговорностите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231A1E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Или поема пълна отговорност или изцяло я прехвърля на подчинените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FADBC5A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Колективна отговорност.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71F9F29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Снема от себе си всякаква отговорност</w:t>
            </w:r>
          </w:p>
        </w:tc>
      </w:tr>
      <w:tr w:rsidR="00796AC1" w:rsidRPr="00796AC1" w14:paraId="5C8070AC" w14:textId="77777777" w:rsidTr="00D4115F">
        <w:trPr>
          <w:trHeight w:val="563"/>
        </w:trPr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780B25D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Отношение към инициативата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F475728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Ограничава я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E743F1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Поощрява я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26470C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Изцяло я отдава на подчинените.</w:t>
            </w:r>
          </w:p>
        </w:tc>
      </w:tr>
      <w:tr w:rsidR="00796AC1" w:rsidRPr="00796AC1" w14:paraId="3C4460E0" w14:textId="77777777" w:rsidTr="00D4115F">
        <w:trPr>
          <w:trHeight w:val="563"/>
        </w:trPr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6F641B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lastRenderedPageBreak/>
              <w:t>Стил на общуване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602FAF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Спазва дистанция .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12182E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Поддържа приятелски отношения .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365AC1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Избягва общуването</w:t>
            </w:r>
          </w:p>
        </w:tc>
      </w:tr>
      <w:tr w:rsidR="00796AC1" w:rsidRPr="00796AC1" w14:paraId="51A5B2B6" w14:textId="77777777" w:rsidTr="00D4115F">
        <w:trPr>
          <w:trHeight w:val="660"/>
        </w:trPr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454526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Отношение към подчинените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A7A7921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Според настроението .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785B4EA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Равнопоставеност и сътрудничество .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F7A4B40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Фриволно поведение.</w:t>
            </w:r>
          </w:p>
        </w:tc>
      </w:tr>
      <w:tr w:rsidR="00796AC1" w:rsidRPr="00796AC1" w14:paraId="0DAE0407" w14:textId="77777777" w:rsidTr="00D4115F">
        <w:trPr>
          <w:trHeight w:val="978"/>
        </w:trPr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C5CF80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Силни страни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B6441B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Оперативност, ред, организираност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A5F9B26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Силна мотивация на персонала, поради него-вото участие в управлението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0DE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CFC465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Изпълнение на задачите без пряко участие на лидера (ръководителя)</w:t>
            </w:r>
          </w:p>
        </w:tc>
      </w:tr>
      <w:tr w:rsidR="00796AC1" w:rsidRPr="00796AC1" w14:paraId="7A6B847B" w14:textId="77777777" w:rsidTr="00D4115F">
        <w:trPr>
          <w:trHeight w:val="1106"/>
        </w:trPr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3A299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DD2FE5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Слаби страни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835C9A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Ограничаване на личната инициатива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98455D0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Реализирането на стила изисква време и усилия</w:t>
            </w:r>
          </w:p>
        </w:tc>
        <w:tc>
          <w:tcPr>
            <w:tcW w:w="1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0E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DCEC8C" w14:textId="77777777" w:rsidR="00232E3D" w:rsidRPr="00796AC1" w:rsidRDefault="00232E3D" w:rsidP="00D4115F">
            <w:pPr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96AC1">
              <w:rPr>
                <w:rFonts w:ascii="Arial" w:hAnsi="Arial" w:cs="Arial"/>
                <w:sz w:val="24"/>
                <w:szCs w:val="24"/>
                <w:lang w:val="bg-BG"/>
              </w:rPr>
              <w:t>Изпълнението на задачите може да започне без намесата на лидера (ръководителя)</w:t>
            </w:r>
          </w:p>
        </w:tc>
      </w:tr>
    </w:tbl>
    <w:p w14:paraId="09C669C8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lang w:val="bg-BG"/>
        </w:rPr>
      </w:pPr>
    </w:p>
    <w:p w14:paraId="1BD4E451" w14:textId="77777777" w:rsidR="00232E3D" w:rsidRPr="00796AC1" w:rsidRDefault="00232E3D" w:rsidP="00232E3D">
      <w:pPr>
        <w:rPr>
          <w:rFonts w:ascii="Arial" w:hAnsi="Arial" w:cs="Arial"/>
          <w:b/>
          <w:sz w:val="24"/>
          <w:szCs w:val="24"/>
          <w:lang w:val="bg-BG"/>
        </w:rPr>
      </w:pPr>
      <w:r w:rsidRPr="00796AC1">
        <w:rPr>
          <w:rFonts w:ascii="Arial" w:hAnsi="Arial" w:cs="Arial"/>
          <w:b/>
          <w:sz w:val="24"/>
          <w:szCs w:val="24"/>
          <w:lang w:val="bg-BG"/>
        </w:rPr>
        <w:t>Авторитарен стил</w:t>
      </w:r>
    </w:p>
    <w:p w14:paraId="5147B5EA" w14:textId="5FB9BAB7" w:rsidR="00232E3D" w:rsidRPr="00796AC1" w:rsidRDefault="00232E3D" w:rsidP="00232E3D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Цялата власт и </w:t>
      </w:r>
      <w:r w:rsidR="003A1926"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отговорност</w:t>
      </w: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 се концентрира в </w:t>
      </w:r>
      <w:r w:rsidR="003A1926"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 xml:space="preserve">лидера </w:t>
      </w: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(ръководителя)</w:t>
      </w:r>
    </w:p>
    <w:p w14:paraId="471ABE94" w14:textId="77777777" w:rsidR="00232E3D" w:rsidRPr="00796AC1" w:rsidRDefault="00232E3D" w:rsidP="00232E3D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Еднолично определяне на целите и средствата за постигането им</w:t>
      </w:r>
    </w:p>
    <w:p w14:paraId="680E152C" w14:textId="77777777" w:rsidR="00232E3D" w:rsidRPr="00796AC1" w:rsidRDefault="00232E3D" w:rsidP="00232E3D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Силно психологическо въздействие върху подчинените</w:t>
      </w:r>
    </w:p>
    <w:p w14:paraId="7F4F17EA" w14:textId="77777777" w:rsidR="00232E3D" w:rsidRPr="00796AC1" w:rsidRDefault="00232E3D" w:rsidP="00232E3D">
      <w:pPr>
        <w:pStyle w:val="NormalWeb"/>
        <w:shd w:val="clear" w:color="auto" w:fill="FFFFFF"/>
        <w:spacing w:before="96" w:beforeAutospacing="0" w:after="120" w:afterAutospacing="0" w:line="360" w:lineRule="atLeast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b/>
          <w:lang w:val="bg-BG"/>
        </w:rPr>
        <w:t>Авторитарният стил</w:t>
      </w:r>
      <w:r w:rsidRPr="00796AC1">
        <w:rPr>
          <w:rFonts w:ascii="Arial" w:hAnsi="Arial" w:cs="Arial"/>
          <w:lang w:val="bg-BG"/>
        </w:rPr>
        <w:t xml:space="preserve"> се определя с подчертан централизъм на </w:t>
      </w:r>
      <w:hyperlink r:id="rId10" w:tooltip="Управление" w:history="1">
        <w:r w:rsidRPr="00796AC1">
          <w:rPr>
            <w:rStyle w:val="Hyperlink"/>
            <w:rFonts w:ascii="Arial" w:hAnsi="Arial" w:cs="Arial"/>
            <w:color w:val="auto"/>
            <w:lang w:val="bg-BG"/>
          </w:rPr>
          <w:t>управление</w:t>
        </w:r>
      </w:hyperlink>
      <w:r w:rsidRPr="00796AC1">
        <w:rPr>
          <w:rFonts w:ascii="Arial" w:hAnsi="Arial" w:cs="Arial"/>
          <w:lang w:val="bg-BG"/>
        </w:rPr>
        <w:t>, единовластие и изявена дистанция между ръково</w:t>
      </w:r>
      <w:r w:rsidRPr="00796AC1">
        <w:rPr>
          <w:rFonts w:ascii="Arial" w:hAnsi="Arial" w:cs="Arial"/>
          <w:lang w:val="bg-BG"/>
        </w:rPr>
        <w:softHyphen/>
        <w:t>дител и подчинен. За него са специфични и методите на ръководство - администриране, груба намеса в работата на сът</w:t>
      </w:r>
      <w:r w:rsidRPr="00796AC1">
        <w:rPr>
          <w:rFonts w:ascii="Arial" w:hAnsi="Arial" w:cs="Arial"/>
          <w:lang w:val="bg-BG"/>
        </w:rPr>
        <w:softHyphen/>
        <w:t>рудниците, контрол, основан на силата на властта. Най-често езикът на обръщение е лаконичен, рязък, недружелюбен. Указания</w:t>
      </w:r>
      <w:r w:rsidRPr="00796AC1">
        <w:rPr>
          <w:rFonts w:ascii="Arial" w:hAnsi="Arial" w:cs="Arial"/>
          <w:lang w:val="bg-BG"/>
        </w:rPr>
        <w:softHyphen/>
        <w:t>та и разпорежданията са кратки, прями и категорични, без да се отчитат индивидуалните особености на конкретната личност, Такива ръководители създават напрежение в съвместната дейност, потискат инициативата, а реалният емоционален вакуум “замъглява” корективното поведение. Характерни за авторитар</w:t>
      </w:r>
      <w:r w:rsidRPr="00796AC1">
        <w:rPr>
          <w:rFonts w:ascii="Arial" w:hAnsi="Arial" w:cs="Arial"/>
          <w:lang w:val="bg-BG"/>
        </w:rPr>
        <w:softHyphen/>
        <w:t>ния стил са подчертаната непреклонност (строгост) при изпъл</w:t>
      </w:r>
      <w:r w:rsidRPr="00796AC1">
        <w:rPr>
          <w:rFonts w:ascii="Arial" w:hAnsi="Arial" w:cs="Arial"/>
          <w:lang w:val="bg-BG"/>
        </w:rPr>
        <w:softHyphen/>
        <w:t>нението на управленските разпореждания, стремежът към неза</w:t>
      </w:r>
      <w:r w:rsidRPr="00796AC1">
        <w:rPr>
          <w:rFonts w:ascii="Arial" w:hAnsi="Arial" w:cs="Arial"/>
          <w:lang w:val="bg-BG"/>
        </w:rPr>
        <w:softHyphen/>
        <w:t xml:space="preserve">читане мненията на </w:t>
      </w:r>
      <w:r w:rsidRPr="00796AC1">
        <w:rPr>
          <w:rFonts w:ascii="Arial" w:hAnsi="Arial" w:cs="Arial"/>
          <w:lang w:val="bg-BG"/>
        </w:rPr>
        <w:lastRenderedPageBreak/>
        <w:t>подчинените. Мениджърът, който прилага този стил на ръководство, определя не само задачите на отдел</w:t>
      </w:r>
      <w:r w:rsidRPr="00796AC1">
        <w:rPr>
          <w:rFonts w:ascii="Arial" w:hAnsi="Arial" w:cs="Arial"/>
          <w:lang w:val="bg-BG"/>
        </w:rPr>
        <w:softHyphen/>
        <w:t>ната група, но и способите на тяхното изпълнение. Често обвиня</w:t>
      </w:r>
      <w:r w:rsidRPr="00796AC1">
        <w:rPr>
          <w:rFonts w:ascii="Arial" w:hAnsi="Arial" w:cs="Arial"/>
          <w:lang w:val="bg-BG"/>
        </w:rPr>
        <w:softHyphen/>
        <w:t>ва, поддържа излишна дискретност, противопоставя колектива на себе си, създава ненужни конфликти.</w:t>
      </w:r>
    </w:p>
    <w:p w14:paraId="18557188" w14:textId="77777777" w:rsidR="00232E3D" w:rsidRPr="00796AC1" w:rsidRDefault="00232E3D" w:rsidP="00232E3D">
      <w:pPr>
        <w:pStyle w:val="NormalWeb"/>
        <w:shd w:val="clear" w:color="auto" w:fill="FFFFFF"/>
        <w:spacing w:before="96" w:beforeAutospacing="0" w:after="120" w:afterAutospacing="0" w:line="360" w:lineRule="atLeast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>В практиката могат да се срещат отклонения и различни ва</w:t>
      </w:r>
      <w:r w:rsidRPr="00796AC1">
        <w:rPr>
          <w:rFonts w:ascii="Arial" w:hAnsi="Arial" w:cs="Arial"/>
          <w:lang w:val="bg-BG"/>
        </w:rPr>
        <w:softHyphen/>
        <w:t>рианти на проявления на авторитарния стил на ръководство. Като цяло обаче той е неприемлив за мениджмънта - влияе отрицател</w:t>
      </w:r>
      <w:r w:rsidRPr="00796AC1">
        <w:rPr>
          <w:rFonts w:ascii="Arial" w:hAnsi="Arial" w:cs="Arial"/>
          <w:lang w:val="bg-BG"/>
        </w:rPr>
        <w:softHyphen/>
        <w:t>но върху микроклимата, потиска инициативата, създава недове</w:t>
      </w:r>
      <w:r w:rsidRPr="00796AC1">
        <w:rPr>
          <w:rFonts w:ascii="Arial" w:hAnsi="Arial" w:cs="Arial"/>
          <w:lang w:val="bg-BG"/>
        </w:rPr>
        <w:softHyphen/>
        <w:t>рие, напрежение и текучество на кадрите. Деспотичността води и до рязко снижаване на </w:t>
      </w:r>
      <w:hyperlink r:id="rId11" w:tooltip="Производителност (страницата не съществува)" w:history="1">
        <w:r w:rsidRPr="00796AC1">
          <w:rPr>
            <w:rFonts w:ascii="Arial" w:hAnsi="Arial" w:cs="Arial"/>
            <w:lang w:val="bg-BG"/>
          </w:rPr>
          <w:t>производителността</w:t>
        </w:r>
      </w:hyperlink>
      <w:r w:rsidRPr="00796AC1">
        <w:rPr>
          <w:rFonts w:ascii="Arial" w:hAnsi="Arial" w:cs="Arial"/>
          <w:lang w:val="bg-BG"/>
        </w:rPr>
        <w:t>, до апатия и жела</w:t>
      </w:r>
      <w:r w:rsidRPr="00796AC1">
        <w:rPr>
          <w:rFonts w:ascii="Arial" w:hAnsi="Arial" w:cs="Arial"/>
          <w:lang w:val="bg-BG"/>
        </w:rPr>
        <w:softHyphen/>
        <w:t>ние да се напусне избраната професия. Авторитарният лидер се стреми към голям обхват на власт, пълнота на права и задълже</w:t>
      </w:r>
      <w:r w:rsidRPr="00796AC1">
        <w:rPr>
          <w:rFonts w:ascii="Arial" w:hAnsi="Arial" w:cs="Arial"/>
          <w:lang w:val="bg-BG"/>
        </w:rPr>
        <w:softHyphen/>
        <w:t>ния. За него са присъщи стремеж към централизиране на пълно</w:t>
      </w:r>
      <w:r w:rsidRPr="00796AC1">
        <w:rPr>
          <w:rFonts w:ascii="Arial" w:hAnsi="Arial" w:cs="Arial"/>
          <w:lang w:val="bg-BG"/>
        </w:rPr>
        <w:softHyphen/>
        <w:t>мощията, самостоятелно вземане на решения принуда вместо стимулиране за изпълнение на конкретните стопански задачи.</w:t>
      </w:r>
    </w:p>
    <w:p w14:paraId="20F13C42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lang w:val="bg-BG"/>
        </w:rPr>
      </w:pPr>
    </w:p>
    <w:p w14:paraId="61A17F40" w14:textId="77777777" w:rsidR="00232E3D" w:rsidRPr="00796AC1" w:rsidRDefault="00232E3D" w:rsidP="00232E3D">
      <w:pPr>
        <w:rPr>
          <w:rFonts w:ascii="Arial" w:hAnsi="Arial" w:cs="Arial"/>
          <w:b/>
          <w:sz w:val="24"/>
          <w:szCs w:val="24"/>
          <w:lang w:val="bg-BG"/>
        </w:rPr>
      </w:pPr>
      <w:r w:rsidRPr="00796AC1">
        <w:rPr>
          <w:rFonts w:ascii="Arial" w:hAnsi="Arial" w:cs="Arial"/>
          <w:b/>
          <w:sz w:val="24"/>
          <w:szCs w:val="24"/>
          <w:lang w:val="bg-BG"/>
        </w:rPr>
        <w:t>Демократичен стил</w:t>
      </w:r>
    </w:p>
    <w:p w14:paraId="0B9B9AD6" w14:textId="77777777" w:rsidR="00232E3D" w:rsidRPr="00796AC1" w:rsidRDefault="00232E3D" w:rsidP="00232E3D">
      <w:pPr>
        <w:pStyle w:val="ListParagraph"/>
        <w:numPr>
          <w:ilvl w:val="0"/>
          <w:numId w:val="24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Делегиране на правомощия, но ключовите позиции са на лидера</w:t>
      </w:r>
    </w:p>
    <w:p w14:paraId="6B8FBC63" w14:textId="77777777" w:rsidR="00232E3D" w:rsidRPr="00796AC1" w:rsidRDefault="00232E3D" w:rsidP="00232E3D">
      <w:pPr>
        <w:pStyle w:val="ListParagraph"/>
        <w:numPr>
          <w:ilvl w:val="0"/>
          <w:numId w:val="24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Приемане на решения при широко обсъждане със сътрудниците и изпълнителите</w:t>
      </w:r>
    </w:p>
    <w:p w14:paraId="043B0819" w14:textId="77777777" w:rsidR="00232E3D" w:rsidRPr="00796AC1" w:rsidRDefault="00232E3D" w:rsidP="00232E3D">
      <w:pPr>
        <w:pStyle w:val="ListParagraph"/>
        <w:numPr>
          <w:ilvl w:val="0"/>
          <w:numId w:val="24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Осигуряване на нормални условия за работа с подчинените</w:t>
      </w:r>
    </w:p>
    <w:p w14:paraId="67B24A5F" w14:textId="77777777" w:rsidR="00232E3D" w:rsidRPr="00796AC1" w:rsidRDefault="00232E3D" w:rsidP="00232E3D">
      <w:pPr>
        <w:pStyle w:val="NormalWeb"/>
        <w:shd w:val="clear" w:color="auto" w:fill="FFFFFF"/>
        <w:spacing w:before="96" w:beforeAutospacing="0" w:after="120" w:afterAutospacing="0" w:line="360" w:lineRule="atLeast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>Демократичният (колективният) стил на ръководство е присъщ на демократичния тип мениджъри. Характерни за него са бодрият тон на общуване и колективното начало в съвместната </w:t>
      </w:r>
      <w:hyperlink r:id="rId12" w:tooltip="Дейност (страницата не съществува)" w:history="1">
        <w:r w:rsidRPr="00796AC1">
          <w:rPr>
            <w:rStyle w:val="Hyperlink"/>
            <w:rFonts w:ascii="Arial" w:hAnsi="Arial" w:cs="Arial"/>
            <w:color w:val="auto"/>
            <w:lang w:val="bg-BG"/>
          </w:rPr>
          <w:t>дейност</w:t>
        </w:r>
      </w:hyperlink>
      <w:r w:rsidRPr="00796AC1">
        <w:rPr>
          <w:rFonts w:ascii="Arial" w:hAnsi="Arial" w:cs="Arial"/>
          <w:lang w:val="bg-BG"/>
        </w:rPr>
        <w:t>. Специфични са и методите на работа: колегиалност при обсъждане на основните проблеми, желание да се предизвиква и поддържа творческа инициатива. Движеща сила при демократич</w:t>
      </w:r>
      <w:r w:rsidRPr="00796AC1">
        <w:rPr>
          <w:rFonts w:ascii="Arial" w:hAnsi="Arial" w:cs="Arial"/>
          <w:lang w:val="bg-BG"/>
        </w:rPr>
        <w:softHyphen/>
        <w:t>ния стил на ръководство са колективното решение на стопанс</w:t>
      </w:r>
      <w:r w:rsidRPr="00796AC1">
        <w:rPr>
          <w:rFonts w:ascii="Arial" w:hAnsi="Arial" w:cs="Arial"/>
          <w:lang w:val="bg-BG"/>
        </w:rPr>
        <w:softHyphen/>
        <w:t>ките проблеми, високата взискателност, съчетана с уважение на всяка личност. Той допуска разнообразни варианти по отношение на управленската дейност, дава възможност за динамични изме</w:t>
      </w:r>
      <w:r w:rsidRPr="00796AC1">
        <w:rPr>
          <w:rFonts w:ascii="Arial" w:hAnsi="Arial" w:cs="Arial"/>
          <w:lang w:val="bg-BG"/>
        </w:rPr>
        <w:softHyphen/>
        <w:t>нения и умело реагиране при промяна в условията на съвместната работа. Демократичният стил, основан на принципите на сво</w:t>
      </w:r>
      <w:r w:rsidRPr="00796AC1">
        <w:rPr>
          <w:rFonts w:ascii="Arial" w:hAnsi="Arial" w:cs="Arial"/>
          <w:lang w:val="bg-BG"/>
        </w:rPr>
        <w:softHyphen/>
        <w:t>бодна дискусия и обмяна на мнения, приема този ръководител, който е заинтересован от личната инициатива на своите сът</w:t>
      </w:r>
      <w:r w:rsidRPr="00796AC1">
        <w:rPr>
          <w:rFonts w:ascii="Arial" w:hAnsi="Arial" w:cs="Arial"/>
          <w:lang w:val="bg-BG"/>
        </w:rPr>
        <w:softHyphen/>
        <w:t>рудници, не проявява дребнаво опекунство и не прилага строг контрол в тяхната работа. Животът потвърждава, че висока </w:t>
      </w:r>
      <w:hyperlink r:id="rId13" w:tooltip="Ефективност" w:history="1">
        <w:r w:rsidRPr="00796AC1">
          <w:rPr>
            <w:rStyle w:val="Hyperlink"/>
            <w:rFonts w:ascii="Arial" w:hAnsi="Arial" w:cs="Arial"/>
            <w:color w:val="auto"/>
            <w:lang w:val="bg-BG"/>
          </w:rPr>
          <w:t>ефективност</w:t>
        </w:r>
      </w:hyperlink>
      <w:r w:rsidRPr="00796AC1">
        <w:rPr>
          <w:rFonts w:ascii="Arial" w:hAnsi="Arial" w:cs="Arial"/>
          <w:lang w:val="bg-BG"/>
        </w:rPr>
        <w:t> и организираност са невъзможни, ако в стила на </w:t>
      </w:r>
      <w:hyperlink r:id="rId14" w:tooltip="Ръ­ководител (страницата не съществува)" w:history="1">
        <w:r w:rsidRPr="00796AC1">
          <w:rPr>
            <w:rStyle w:val="Hyperlink"/>
            <w:rFonts w:ascii="Arial" w:hAnsi="Arial" w:cs="Arial"/>
            <w:color w:val="auto"/>
            <w:lang w:val="bg-BG"/>
          </w:rPr>
          <w:t>ръ</w:t>
        </w:r>
        <w:r w:rsidRPr="00796AC1">
          <w:rPr>
            <w:rStyle w:val="Hyperlink"/>
            <w:rFonts w:ascii="Arial" w:hAnsi="Arial" w:cs="Arial"/>
            <w:color w:val="auto"/>
            <w:lang w:val="bg-BG"/>
          </w:rPr>
          <w:softHyphen/>
          <w:t>ководителя</w:t>
        </w:r>
      </w:hyperlink>
      <w:r w:rsidRPr="00796AC1">
        <w:rPr>
          <w:rFonts w:ascii="Arial" w:hAnsi="Arial" w:cs="Arial"/>
          <w:lang w:val="bg-BG"/>
        </w:rPr>
        <w:t xml:space="preserve"> господстват </w:t>
      </w:r>
      <w:r w:rsidRPr="00796AC1">
        <w:rPr>
          <w:rFonts w:ascii="Arial" w:hAnsi="Arial" w:cs="Arial"/>
          <w:lang w:val="bg-BG"/>
        </w:rPr>
        <w:lastRenderedPageBreak/>
        <w:t>методите на командвания и принуждения, ако не се използва огромният потенциал на всички категории </w:t>
      </w:r>
      <w:hyperlink r:id="rId15" w:tooltip="Персонал" w:history="1">
        <w:r w:rsidRPr="00796AC1">
          <w:rPr>
            <w:rStyle w:val="Hyperlink"/>
            <w:rFonts w:ascii="Arial" w:hAnsi="Arial" w:cs="Arial"/>
            <w:color w:val="auto"/>
            <w:lang w:val="bg-BG"/>
          </w:rPr>
          <w:t>персонал</w:t>
        </w:r>
      </w:hyperlink>
      <w:r w:rsidRPr="00796AC1">
        <w:rPr>
          <w:rFonts w:ascii="Arial" w:hAnsi="Arial" w:cs="Arial"/>
          <w:lang w:val="bg-BG"/>
        </w:rPr>
        <w:t>.</w:t>
      </w:r>
    </w:p>
    <w:p w14:paraId="3DDC0D8E" w14:textId="77777777" w:rsidR="00232E3D" w:rsidRPr="00796AC1" w:rsidRDefault="00232E3D" w:rsidP="00232E3D">
      <w:pPr>
        <w:pStyle w:val="NormalWeb"/>
        <w:shd w:val="clear" w:color="auto" w:fill="FFFFFF"/>
        <w:spacing w:before="96" w:beforeAutospacing="0" w:after="120" w:afterAutospacing="0" w:line="360" w:lineRule="atLeast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>Благоприятната позиция на демократичния стил се основава на деловитостта на ръководителя, на умението му да използва предоставените пълномощия за изпълнение на социално-икономи-ческите задачи. Той създава благоприятни условия за удовлетво</w:t>
      </w:r>
      <w:r w:rsidRPr="00796AC1">
        <w:rPr>
          <w:rFonts w:ascii="Arial" w:hAnsi="Arial" w:cs="Arial"/>
          <w:lang w:val="bg-BG"/>
        </w:rPr>
        <w:softHyphen/>
        <w:t>реност от съвместната трудова дейност. Успоредно с това съ</w:t>
      </w:r>
      <w:r w:rsidRPr="00796AC1">
        <w:rPr>
          <w:rFonts w:ascii="Arial" w:hAnsi="Arial" w:cs="Arial"/>
          <w:lang w:val="bg-BG"/>
        </w:rPr>
        <w:softHyphen/>
        <w:t>четаването на взискателността с взаимното уважение развива самостоятелността на отделната личност.</w:t>
      </w:r>
    </w:p>
    <w:p w14:paraId="3E00E1C5" w14:textId="77777777" w:rsidR="00232E3D" w:rsidRPr="00796AC1" w:rsidRDefault="00232E3D" w:rsidP="00232E3D">
      <w:pPr>
        <w:pStyle w:val="NormalWeb"/>
        <w:shd w:val="clear" w:color="auto" w:fill="FFFFFF"/>
        <w:spacing w:before="96" w:beforeAutospacing="0" w:after="120" w:afterAutospacing="0" w:line="360" w:lineRule="atLeast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>Обобщено, демократичният стил се отличава с механизми на влияние, сВързани с потребности от по-висок ранг. Той позволява висока степен на децентрализация на пълномощията, сътрудни</w:t>
      </w:r>
      <w:r w:rsidRPr="00796AC1">
        <w:rPr>
          <w:rFonts w:ascii="Arial" w:hAnsi="Arial" w:cs="Arial"/>
          <w:lang w:val="bg-BG"/>
        </w:rPr>
        <w:softHyphen/>
        <w:t>ците вземат активно участие при разработка и вземане на управленски решения.</w:t>
      </w:r>
    </w:p>
    <w:p w14:paraId="42E20C99" w14:textId="77777777" w:rsidR="00232E3D" w:rsidRPr="00796AC1" w:rsidRDefault="00232E3D" w:rsidP="00232E3D">
      <w:pPr>
        <w:rPr>
          <w:rFonts w:ascii="Arial" w:hAnsi="Arial" w:cs="Arial"/>
          <w:sz w:val="24"/>
          <w:szCs w:val="24"/>
          <w:lang w:val="bg-BG"/>
        </w:rPr>
      </w:pPr>
    </w:p>
    <w:p w14:paraId="750A0EBD" w14:textId="77777777" w:rsidR="00232E3D" w:rsidRPr="00796AC1" w:rsidRDefault="00232E3D" w:rsidP="00232E3D">
      <w:pPr>
        <w:rPr>
          <w:rFonts w:ascii="Arial" w:hAnsi="Arial" w:cs="Arial"/>
          <w:b/>
          <w:sz w:val="24"/>
          <w:szCs w:val="24"/>
          <w:lang w:val="bg-BG"/>
        </w:rPr>
      </w:pPr>
      <w:r w:rsidRPr="00796AC1">
        <w:rPr>
          <w:rFonts w:ascii="Arial" w:hAnsi="Arial" w:cs="Arial"/>
          <w:b/>
          <w:sz w:val="24"/>
          <w:szCs w:val="24"/>
          <w:lang w:val="bg-BG"/>
        </w:rPr>
        <w:t>Либерален Стил</w:t>
      </w:r>
    </w:p>
    <w:p w14:paraId="1DE45B9A" w14:textId="77777777" w:rsidR="00232E3D" w:rsidRPr="00796AC1" w:rsidRDefault="00232E3D" w:rsidP="00232E3D">
      <w:pPr>
        <w:pStyle w:val="ListParagraph"/>
        <w:numPr>
          <w:ilvl w:val="0"/>
          <w:numId w:val="25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Отговорността и властта лидерът предоставя на </w:t>
      </w:r>
      <w:hyperlink r:id="rId16" w:tooltip="Група" w:history="1">
        <w:r w:rsidRPr="00796AC1">
          <w:rPr>
            <w:rStyle w:val="Hyperlink"/>
            <w:rFonts w:ascii="Arial" w:hAnsi="Arial" w:cs="Arial"/>
            <w:color w:val="auto"/>
            <w:sz w:val="24"/>
            <w:szCs w:val="24"/>
            <w:shd w:val="clear" w:color="auto" w:fill="FFFFFF"/>
            <w:lang w:val="bg-BG"/>
          </w:rPr>
          <w:t>групата</w:t>
        </w:r>
      </w:hyperlink>
    </w:p>
    <w:p w14:paraId="5C9AEEFF" w14:textId="77777777" w:rsidR="00232E3D" w:rsidRPr="00796AC1" w:rsidRDefault="00232E3D" w:rsidP="00232E3D">
      <w:pPr>
        <w:pStyle w:val="ListParagraph"/>
        <w:numPr>
          <w:ilvl w:val="0"/>
          <w:numId w:val="25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Предоставяне на големи възможните на групите за самоуправление</w:t>
      </w:r>
    </w:p>
    <w:p w14:paraId="3ECF947D" w14:textId="77777777" w:rsidR="00232E3D" w:rsidRPr="00796AC1" w:rsidRDefault="00232E3D" w:rsidP="00232E3D">
      <w:pPr>
        <w:pStyle w:val="ListParagraph"/>
        <w:numPr>
          <w:ilvl w:val="0"/>
          <w:numId w:val="25"/>
        </w:numPr>
        <w:spacing w:after="160" w:line="259" w:lineRule="auto"/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shd w:val="clear" w:color="auto" w:fill="FFFFFF"/>
          <w:lang w:val="bg-BG"/>
        </w:rPr>
        <w:t>Лидерът (ръководителят) се намира под влияние на подчинените</w:t>
      </w:r>
    </w:p>
    <w:p w14:paraId="3C804FCF" w14:textId="77777777" w:rsidR="00232E3D" w:rsidRPr="00796AC1" w:rsidRDefault="00232E3D" w:rsidP="00232E3D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Типична за либералния стил на ръководство е тенденцията към намаляване на отговорността от взетите управленски решения.</w:t>
      </w:r>
    </w:p>
    <w:p w14:paraId="21828E38" w14:textId="77777777" w:rsidR="00232E3D" w:rsidRPr="00796AC1" w:rsidRDefault="00232E3D" w:rsidP="00232E3D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Поведението на мениджъра, възприел този стил, се отличава със стремеж да бъде рядко с подчинените, да избягва конфликтите и рисковете в бизнеса. Независимо от положителните черти, сред които е предоставянето на самостоятелност в дейността, този стил е невъзможно да се използва в търговско-стопанската практика. Пасивната роля на мениджъра, както показват изс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>ледванията, често довежда до пълна дезорганизация в съвмест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>ната дейност. Ефективното въздействие на либералния стил на ръководство се проявява само в тези случаи, когато работата има индивидуален творчески характер, когато всеки член на колек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>тива планира и организира самостоятелно своята дейност.</w:t>
      </w:r>
    </w:p>
    <w:p w14:paraId="2896C1E7" w14:textId="77777777" w:rsidR="00232E3D" w:rsidRPr="00796AC1" w:rsidRDefault="00232E3D" w:rsidP="00232E3D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Оказва се, че за ефективността на съвместната дейност трябва да се изпълняват едновременно две функции - първата е свързана с изпълнение на задачата или с решаване на стопанските </w:t>
      </w:r>
      <w:hyperlink r:id="rId17" w:tooltip="Проблем (страницата не съществува)" w:history="1">
        <w:r w:rsidRPr="00796AC1">
          <w:rPr>
            <w:rFonts w:ascii="Arial" w:eastAsia="Times New Roman" w:hAnsi="Arial" w:cs="Arial"/>
            <w:sz w:val="24"/>
            <w:szCs w:val="24"/>
            <w:u w:val="single"/>
            <w:lang w:val="bg-BG" w:eastAsia="bg-BG"/>
          </w:rPr>
          <w:t>проблеми</w:t>
        </w:r>
      </w:hyperlink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, и втората е свързана с под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>държане на групата или с решаване на социалните проблеми. Свързаните със задачите функции включват предлагане на реше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 xml:space="preserve">ния и предоставяне на мнения за 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lastRenderedPageBreak/>
        <w:t>развитието на бизнеса; функци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>ите за поддържане на групата могат да включват всички предло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>жения и дейности, които подпомагат групата да функционира ефективно. Изследванията в тази област сочат, че най-ефективно функциониращите фирми (групи) се характеризират с определена форма на поделено лидерство, при което един (мени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>джърът или формалният лидер) изпълнява функцията, свързана със задачите, докато друг член на групата изпълнява социалната </w:t>
      </w:r>
      <w:hyperlink r:id="rId18" w:tooltip="Функция" w:history="1">
        <w:r w:rsidRPr="00796AC1">
          <w:rPr>
            <w:rFonts w:ascii="Arial" w:eastAsia="Times New Roman" w:hAnsi="Arial" w:cs="Arial"/>
            <w:sz w:val="24"/>
            <w:szCs w:val="24"/>
            <w:u w:val="single"/>
            <w:lang w:val="bg-BG" w:eastAsia="bg-BG"/>
          </w:rPr>
          <w:t>функция</w:t>
        </w:r>
      </w:hyperlink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.</w:t>
      </w:r>
    </w:p>
    <w:p w14:paraId="3A99804D" w14:textId="77777777" w:rsidR="00232E3D" w:rsidRPr="00796AC1" w:rsidRDefault="00232E3D" w:rsidP="00232E3D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Оттук следват и наименованията на двата типа мениджъри.</w:t>
      </w:r>
    </w:p>
    <w:p w14:paraId="2DDBEB75" w14:textId="77777777" w:rsidR="00232E3D" w:rsidRPr="00796AC1" w:rsidRDefault="00232E3D" w:rsidP="00232E3D">
      <w:pPr>
        <w:numPr>
          <w:ilvl w:val="0"/>
          <w:numId w:val="26"/>
        </w:numPr>
        <w:shd w:val="clear" w:color="auto" w:fill="FFFFFF"/>
        <w:spacing w:before="100" w:beforeAutospacing="1" w:after="24" w:line="360" w:lineRule="atLeast"/>
        <w:ind w:left="384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ориентиран към хората;</w:t>
      </w:r>
    </w:p>
    <w:p w14:paraId="68E4A70A" w14:textId="77777777" w:rsidR="00232E3D" w:rsidRPr="00796AC1" w:rsidRDefault="00232E3D" w:rsidP="00232E3D">
      <w:pPr>
        <w:numPr>
          <w:ilvl w:val="0"/>
          <w:numId w:val="27"/>
        </w:numPr>
        <w:shd w:val="clear" w:color="auto" w:fill="FFFFFF"/>
        <w:spacing w:before="100" w:beforeAutospacing="1" w:after="24" w:line="360" w:lineRule="atLeast"/>
        <w:ind w:left="384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ориентиран към задачите (задълженията).</w:t>
      </w:r>
    </w:p>
    <w:p w14:paraId="26E92C09" w14:textId="77777777" w:rsidR="00232E3D" w:rsidRPr="00796AC1" w:rsidRDefault="00232E3D" w:rsidP="00232E3D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Изследванията показват, че и двата типа лидерско поведение имат предимства и недостатъци, а ефективен мениджър е този, който проявява едновременно интерес както към хората, така и към производството.</w:t>
      </w:r>
    </w:p>
    <w:p w14:paraId="5A4B2358" w14:textId="77777777" w:rsidR="00232E3D" w:rsidRPr="00796AC1" w:rsidRDefault="00232E3D" w:rsidP="00232E3D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Всяка мениджърска дейност е ефективна само тогава, когато се отчитат закономерностите в </w:t>
      </w:r>
      <w:hyperlink r:id="rId19" w:tooltip="Резултат (страницата не съществува)" w:history="1">
        <w:r w:rsidRPr="00796AC1">
          <w:rPr>
            <w:rFonts w:ascii="Arial" w:eastAsia="Times New Roman" w:hAnsi="Arial" w:cs="Arial"/>
            <w:sz w:val="24"/>
            <w:szCs w:val="24"/>
            <w:lang w:val="bg-BG" w:eastAsia="bg-BG"/>
          </w:rPr>
          <w:t>резултатите</w:t>
        </w:r>
      </w:hyperlink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 от поведението (дейността) на подчинените. Тук възникват сложни въпроси от практическо естество: по какви закономерности управляващите въздействия се възприемат адекватно от сътрудниците на фир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>мата: какви механизми на регулиране на поведението трябва да се отчитат в съвместната работа. С тези механизми трябва да се съгласуват вътрешните разработки относно изискванията, пра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softHyphen/>
        <w:t>вилата, инструкциите, а така също нормите и стандартите на поведение, които трябва да се спазват от всяка личност, от всички категории персонал.</w:t>
      </w:r>
    </w:p>
    <w:p w14:paraId="2D82006A" w14:textId="1F39EC6B" w:rsidR="00796AC1" w:rsidRPr="00796AC1" w:rsidRDefault="00796AC1" w:rsidP="00796AC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 w:eastAsia="bg-BG"/>
        </w:rPr>
        <w:t>Справяне с конфликти</w:t>
      </w:r>
    </w:p>
    <w:p w14:paraId="0F97CB27" w14:textId="503C1F1A" w:rsidR="00232E3D" w:rsidRPr="00796AC1" w:rsidRDefault="00232E3D" w:rsidP="00232E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Ето няколко съвета, които ще ви помогнат да поддържате динамиката на работното място, ангажираността на служителите, и същевременно да разрешавате конфликтите  без нежелани последствия.</w:t>
      </w:r>
    </w:p>
    <w:p w14:paraId="4D594506" w14:textId="77777777" w:rsidR="00232E3D" w:rsidRPr="00796AC1" w:rsidRDefault="00232E3D" w:rsidP="00796AC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 w:eastAsia="bg-BG"/>
        </w:rPr>
        <w:t>Изберете подходящия момент</w:t>
      </w:r>
    </w:p>
    <w:p w14:paraId="74B9D74F" w14:textId="77777777" w:rsidR="00232E3D" w:rsidRPr="00796AC1" w:rsidRDefault="00232E3D" w:rsidP="00232E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 xml:space="preserve">Често хората създават ненужни конфликти на работното място и лидерите, които ги избягват на всяка цена, ще съжаляват за действията си по-късно.  Точното време е изключително важно за справяне с конфликтите,  а най-подходящият момент за действие е когато имате доказателство, че някой служител е извършил нещо нередно, което влияе и на представянето на останалите. Ако всички около вас знаят, че е нужно да се направи нещо по въпроса, а вие все още изчаквате, 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lastRenderedPageBreak/>
        <w:t>рискувате да изгубите уважението на колегите и подчинените си. Когато другите виждат, че не сте достатъчно зрели, за да предприемете действия, вие рискувате лидерските си позиции, репутация и респект. Лидерството означава действие и сблъскване с проблема преди да е прекалено късно. Това как се справяте с  проблемите може да е или във ваша полза или не, но при всички положения ще разкрие същността ви.</w:t>
      </w:r>
    </w:p>
    <w:p w14:paraId="1885F3A1" w14:textId="77777777" w:rsidR="00232E3D" w:rsidRPr="00796AC1" w:rsidRDefault="00232E3D" w:rsidP="00796AC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 w:eastAsia="bg-BG"/>
        </w:rPr>
        <w:t>Открийте границите</w:t>
      </w:r>
    </w:p>
    <w:p w14:paraId="724A1516" w14:textId="2209C2D7" w:rsidR="00FB6A87" w:rsidRPr="00796AC1" w:rsidRDefault="00232E3D" w:rsidP="00232E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 Конфликтът може да прерасне в нещо много по-сложно и неконтролируемо, ако не сте наясно с границите и емоционалността на служителите си.  Всеки се справя с конфликтите по различен начин,  затова трябва сте наясно с рисковете и ползите от разрешаваното на конфликта и с границите на всеки служител. Помогнете на другите да разберат кога прекрачват границата. Идентифицирайте поведенческите тенденции, които задействат определени нагласи, провокират промени в мисленето или показват липса на самосъзнание. Това може да се постигне чрез редовни тренировъчни сесии. Това ще помогне не само да откроите техните граници на конфликт, но най-вече да установите норми, които ще помогнат за превенция на конфликтите. Лидерите, които се опитват да научат повече за екипите си, се сблъскват с много по-малко конфликти. Новото работно място представлява разрастващо се разнообразие от хора и нагласи. Ако искате да разберете как ще влияят на екосистемата, която се опитвате да изградите, вие ще трябва да научите кои и какви са те.</w:t>
      </w:r>
    </w:p>
    <w:p w14:paraId="61494978" w14:textId="77777777" w:rsidR="00232E3D" w:rsidRPr="00796AC1" w:rsidRDefault="00232E3D" w:rsidP="00796AC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 w:eastAsia="bg-BG"/>
        </w:rPr>
        <w:t>Уважавайте различията</w:t>
      </w:r>
    </w:p>
    <w:p w14:paraId="5394758E" w14:textId="77777777" w:rsidR="00232E3D" w:rsidRPr="00796AC1" w:rsidRDefault="00232E3D" w:rsidP="00232E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>Вместо да налагате влиянието и положението си – уважавайте различията на хората, научете се да виждате нещата от различни гледни точки, за да разберете как бихте ограничили конфликтите в бъдеще.  На работното място има богато възрастово и културно разнообразие. Уважаването на различията ще ви помогне да разберете как да се справяте с конфликтите с хората като цяло. Разумът ни казва, че ни е най-комфортно да общуваме с тези, на които вярваме и към които сме естествено привлечени. Нека признаем, че бизнесът е преди всичко познание за хората. Докато не приемем това, ние ще продължаваме несъзнателно да създаваме конфликти с тези служители, с които не се чувстваме комфортно и ще омаловажаваме техния принос. Като лидери, ние трябва да мислим, че всеки служител е уникална възможност за професионален растеж и развитие.</w:t>
      </w:r>
    </w:p>
    <w:p w14:paraId="016EB72F" w14:textId="77777777" w:rsidR="00232E3D" w:rsidRPr="00796AC1" w:rsidRDefault="00232E3D" w:rsidP="00796AC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 w:eastAsia="bg-BG"/>
        </w:rPr>
        <w:t>Сблъскайте се лице в лице с напрежението</w:t>
      </w:r>
    </w:p>
    <w:p w14:paraId="0F763D73" w14:textId="77777777" w:rsidR="00232E3D" w:rsidRPr="00796AC1" w:rsidRDefault="00232E3D" w:rsidP="00232E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 w:eastAsia="bg-BG"/>
        </w:rPr>
      </w:pP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t xml:space="preserve">Да бъдеш лидер често означава да вършиш това, с което останалите хора не искат да се заемат. Справянето с конфликти е едно от тези неща, но като лидери, ние трябва да се изправим с това лице в лице. Не чакайте, а бъдете лидер и се заемете с конфликта преди обстоятелствата да ви принудят да го направите. Конфликтът може да предизвика емоционалност, която е трудна за овладяване. Възприятието не винаги е равно на реалността и често не се изправяме срещу </w:t>
      </w:r>
      <w:r w:rsidRPr="00796AC1">
        <w:rPr>
          <w:rFonts w:ascii="Arial" w:eastAsia="Times New Roman" w:hAnsi="Arial" w:cs="Arial"/>
          <w:sz w:val="24"/>
          <w:szCs w:val="24"/>
          <w:lang w:val="bg-BG" w:eastAsia="bg-BG"/>
        </w:rPr>
        <w:lastRenderedPageBreak/>
        <w:t>очевидната конфликтна ситуация пред нас, защото позволяваме други гледни точки да влияят на това, което считаме за истина. Най-ефективните лидери имат самосъзнанието и мъдростта да се сблъскат с напрежението и да го разпръснат. Разрешаването на проблеми е като всяка друга трудна ситуация – или действаме, или не. Лидерството не означава да предвиждате неочакваното. Не усложнявайте нещата, доверете се на себе си и действайте.</w:t>
      </w:r>
    </w:p>
    <w:p w14:paraId="7D3F107E" w14:textId="461AEF40" w:rsidR="00D73D6D" w:rsidRPr="00796AC1" w:rsidRDefault="00617463" w:rsidP="00D73D6D">
      <w:pPr>
        <w:pStyle w:val="Heading2"/>
        <w:shd w:val="clear" w:color="auto" w:fill="FFFFFF"/>
        <w:spacing w:before="360" w:beforeAutospacing="0" w:after="192" w:afterAutospacing="0" w:line="324" w:lineRule="atLeast"/>
        <w:rPr>
          <w:rFonts w:ascii="Arial" w:hAnsi="Arial" w:cs="Arial"/>
          <w:bCs w:val="0"/>
          <w:sz w:val="24"/>
          <w:szCs w:val="24"/>
          <w:lang w:val="bg-BG"/>
        </w:rPr>
      </w:pPr>
      <w:r w:rsidRPr="00796AC1">
        <w:rPr>
          <w:rFonts w:ascii="Arial" w:hAnsi="Arial" w:cs="Arial"/>
          <w:b w:val="0"/>
          <w:bCs w:val="0"/>
          <w:sz w:val="24"/>
          <w:szCs w:val="24"/>
          <w:lang w:val="bg-BG"/>
        </w:rPr>
        <w:br/>
      </w:r>
      <w:r w:rsidR="00D73D6D" w:rsidRPr="00796AC1">
        <w:rPr>
          <w:rFonts w:ascii="Arial" w:hAnsi="Arial" w:cs="Arial"/>
          <w:bCs w:val="0"/>
          <w:sz w:val="24"/>
          <w:szCs w:val="24"/>
          <w:lang w:val="bg-BG"/>
        </w:rPr>
        <w:t>Същност на екипите</w:t>
      </w:r>
    </w:p>
    <w:p w14:paraId="79453630" w14:textId="0C1AF984" w:rsidR="00D73D6D" w:rsidRPr="00796AC1" w:rsidRDefault="00D73D6D" w:rsidP="00D73D6D">
      <w:pPr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1.Екип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– това е автономен,самоуправляем колектив от професионалисти, способен ефективно и качествено да решава поставените задачи. </w:t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Основните приниципи за екипна работа са:</w:t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-Ефективно междуличностно взаимодействие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-Професионализъм на всеки член на екипа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-Положително мислене – ориентирано към общия успех;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-Способност за съвместна работа;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-Гъвкаво разпределение на функциите между членовете на екипа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2. Видове екипи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2.1. Управленчески екип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Състав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: топ-мениджъри, линейни ръководители.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Цел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: разработка и реализация на стратегии, формиране на среда за развитие в компанията.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bookmarkStart w:id="1" w:name="_Hlk5291046"/>
      <w:bookmarkEnd w:id="0"/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2.2. Функционален екип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Състав: сътрудници на подразделенията,департамента.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Цел: постигане на целите в рамките на разработената статегия.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bookmarkStart w:id="2" w:name="_Hlk5291103"/>
      <w:bookmarkEnd w:id="1"/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3. Проектен екип</w:t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br/>
        <w:t>Състав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: участници в проектния екип.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Цел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: постигане на целта на проекта.</w:t>
      </w:r>
      <w:bookmarkEnd w:id="2"/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4. Мета-екип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Състав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: всички сътрудници на организацията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Цел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: реализация на дългосрочните цели на организацията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lastRenderedPageBreak/>
        <w:drawing>
          <wp:inline distT="0" distB="0" distL="0" distR="0" wp14:anchorId="6F3CBA5C" wp14:editId="0DDF6CC9">
            <wp:extent cx="3273584" cy="2529840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8459" cy="256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F71"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="00450F71"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Формиране на екипите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 xml:space="preserve">Процес на образуване на цялостен колектив за управление,способен ефективно да постига целите на проекта.Всеки екип в процес на реализация на проекта преминава през редица етапи,които образуват жизнения цикъл на екипа на проекта.В него може да се разгледат 5 основни етапа: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формиране,сработване,фунциониране,реорганизация и разформиране.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Първи етап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- Всеки работи самостоятелно,съвместна работа практически не се изпълнява.Създава се материално-техническа база за работата на екипа.Участниците свикват един с друг,оценяват се и изучават задълженията си и как да взаимодействат  с останалите от екипа.Екипът зависи от ръководството и от неговия подход за формиране на екип.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Втори етап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- Започва да се формира структура за подчинение.На този етап възникват конфликти и разногласия.Изработва се система за наказания и поощрения,появява се ценностна система и  се формира общата цел. Определя се формален и неформален лидер на екипа.От правилното изграждане на тази структура зависи ефективността на екипа.Ръководителят трябва да помага на служителите да разрешават конфликтите.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Трети етап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- всички членове на екипа вече познават възможностите на другите и определят как най-добре да използват потенциала на всеки.Преразглежда се планът за правилата и се правят корекции за постигане на по-добър резултат.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Вече не се изисква намеса от страна на ръководителя.На този етап неформалните лидери определят зони на влияние,а членовете на екипа изграждат отношения помежду си.Основната задача за членовете на екипа е да установят своята принадлежност към екипа и да установят чувство на единство.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Четвърти етап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– кулминация в развитието на колектива.Ролите вече са разпределени по подходящ начин.Екипът може бързо и ефективно да се справя с проблемите и поставените задачи.Развитието трябва да е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lastRenderedPageBreak/>
        <w:t>целенасочено,планирано и систематично.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Пети етап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- екипът става стабилен.Членовете се оценяват не по първоначалното поведение ,а по достойнствата и ефективността към колектива.</w:t>
      </w:r>
    </w:p>
    <w:p w14:paraId="661BF469" w14:textId="1520E8D7" w:rsidR="00D60B65" w:rsidRPr="00796AC1" w:rsidRDefault="00162278">
      <w:pPr>
        <w:rPr>
          <w:rFonts w:ascii="Arial" w:eastAsia="Times New Roman" w:hAnsi="Arial" w:cs="Arial"/>
          <w:b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br/>
      </w:r>
      <w:r w:rsidR="0023757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Мотивация на </w:t>
      </w:r>
      <w:r w:rsidR="00227BF6" w:rsidRPr="00796AC1">
        <w:rPr>
          <w:rFonts w:ascii="Arial" w:eastAsia="Times New Roman" w:hAnsi="Arial" w:cs="Arial"/>
          <w:sz w:val="24"/>
          <w:szCs w:val="24"/>
          <w:lang w:val="bg-BG"/>
        </w:rPr>
        <w:t>екипа</w:t>
      </w:r>
    </w:p>
    <w:p w14:paraId="597C45BF" w14:textId="29BB8ECD" w:rsidR="00162278" w:rsidRPr="00796AC1" w:rsidRDefault="00F50AC7" w:rsidP="00162278">
      <w:pPr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Мотивацията на екипа е ефективна система от методи за повишаване на производителността.Включва в себе си съвкупност от стимули,които определят поведението на конкретния човек и спомагат за достигането на общата цел. </w:t>
      </w:r>
      <w:r w:rsidR="00F240C3" w:rsidRPr="00796AC1">
        <w:rPr>
          <w:rFonts w:ascii="Arial" w:eastAsia="Times New Roman" w:hAnsi="Arial" w:cs="Arial"/>
          <w:sz w:val="24"/>
          <w:szCs w:val="24"/>
          <w:lang w:val="bg-BG"/>
        </w:rPr>
        <w:br/>
        <w:t>Всеки работодател самостоятелно определя методите за мотивация</w:t>
      </w:r>
      <w:r w:rsidR="00CE60AE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по отношение на служителите, което е много важен процес.</w:t>
      </w:r>
      <w:r w:rsidR="00051829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="00F240C3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bookmarkStart w:id="3" w:name="_Hlk4938213"/>
      <w:bookmarkEnd w:id="3"/>
      <w:r w:rsidR="00D73D6D" w:rsidRPr="00796AC1">
        <w:rPr>
          <w:rFonts w:ascii="Arial" w:eastAsia="Times New Roman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1B622504" wp14:editId="1F32DC6D">
            <wp:extent cx="3512820" cy="2634615"/>
            <wp:effectExtent l="0" t="0" r="0" b="0"/>
            <wp:docPr id="1" name="Picture 1" descr="Ð¼Ð¾ÑÐ¸Ð²Ð°ÑÐ¸Ñ Ð¿ÐµÑÑÐ¾Ð½Ð°Ð»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¼Ð¾ÑÐ¸Ð²Ð°ÑÐ¸Ñ Ð¿ÐµÑÑÐ¾Ð½Ð°Ð»Ð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075" cy="263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1E5E" w14:textId="516B7165" w:rsidR="00A60B74" w:rsidRPr="00796AC1" w:rsidRDefault="00CB3D5E" w:rsidP="00D73D6D">
      <w:pPr>
        <w:pStyle w:val="NormalWeb"/>
        <w:shd w:val="clear" w:color="auto" w:fill="FFFFFF"/>
        <w:spacing w:before="0" w:beforeAutospacing="0" w:after="120" w:afterAutospacing="0"/>
        <w:rPr>
          <w:rFonts w:ascii="Arial" w:eastAsiaTheme="minorHAnsi" w:hAnsi="Arial" w:cs="Arial"/>
          <w:b/>
          <w:bCs/>
          <w:lang w:val="bg-BG"/>
        </w:rPr>
      </w:pPr>
      <w:r w:rsidRPr="00796AC1">
        <w:rPr>
          <w:rFonts w:ascii="Arial" w:eastAsiaTheme="minorHAnsi" w:hAnsi="Arial" w:cs="Arial"/>
          <w:b/>
          <w:bCs/>
          <w:lang w:val="bg-BG"/>
        </w:rPr>
        <w:t>Мотивация – теория и практика</w:t>
      </w:r>
      <w:r w:rsidRPr="00796AC1">
        <w:rPr>
          <w:rFonts w:ascii="Arial" w:eastAsiaTheme="minorHAnsi" w:hAnsi="Arial" w:cs="Arial"/>
          <w:b/>
          <w:bCs/>
          <w:lang w:val="bg-BG"/>
        </w:rPr>
        <w:br/>
      </w:r>
      <w:r w:rsidR="00A60B74" w:rsidRPr="00796AC1">
        <w:rPr>
          <w:rFonts w:ascii="Arial" w:eastAsiaTheme="minorHAnsi" w:hAnsi="Arial" w:cs="Arial"/>
          <w:b/>
          <w:bCs/>
          <w:lang w:val="bg-BG"/>
        </w:rPr>
        <w:t>Популярни методи за мотивация основани на теорията за мотивация</w:t>
      </w:r>
    </w:p>
    <w:p w14:paraId="3BF1BB9D" w14:textId="77777777" w:rsidR="00A60B74" w:rsidRPr="00796AC1" w:rsidRDefault="00A60B74" w:rsidP="00A60B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Теория на Герцберг</w:t>
      </w:r>
    </w:p>
    <w:p w14:paraId="43B74A1B" w14:textId="77777777" w:rsidR="00A60B74" w:rsidRPr="00796AC1" w:rsidRDefault="00A60B74" w:rsidP="00A60B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Теория на Тейлор</w:t>
      </w:r>
    </w:p>
    <w:p w14:paraId="69A2C001" w14:textId="77777777" w:rsidR="00A60B74" w:rsidRPr="00796AC1" w:rsidRDefault="00E9418C" w:rsidP="00A60B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Теория на Маклелланд </w:t>
      </w:r>
    </w:p>
    <w:p w14:paraId="23ACCA2B" w14:textId="77777777" w:rsidR="00A60B74" w:rsidRPr="00796AC1" w:rsidRDefault="00E9418C" w:rsidP="00A60B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Теория на Маслоу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</w:p>
    <w:p w14:paraId="36D4AB5D" w14:textId="77777777" w:rsidR="00A60B74" w:rsidRPr="00796AC1" w:rsidRDefault="00A60B74" w:rsidP="00D73D6D">
      <w:pPr>
        <w:pStyle w:val="NormalWeb"/>
        <w:shd w:val="clear" w:color="auto" w:fill="FFFFFF"/>
        <w:spacing w:before="0" w:beforeAutospacing="0" w:after="120" w:afterAutospacing="0"/>
        <w:rPr>
          <w:rFonts w:ascii="Arial" w:eastAsiaTheme="minorHAnsi" w:hAnsi="Arial" w:cs="Arial"/>
          <w:b/>
          <w:bCs/>
          <w:lang w:val="bg-BG"/>
        </w:rPr>
      </w:pPr>
      <w:r w:rsidRPr="00796AC1">
        <w:rPr>
          <w:rFonts w:ascii="Arial" w:eastAsiaTheme="minorHAnsi" w:hAnsi="Arial" w:cs="Arial"/>
          <w:b/>
          <w:bCs/>
          <w:lang w:val="bg-BG"/>
        </w:rPr>
        <w:t>Теория</w:t>
      </w:r>
      <w:r w:rsidR="00D41CBF" w:rsidRPr="00796AC1">
        <w:rPr>
          <w:rFonts w:ascii="Arial" w:eastAsiaTheme="minorHAnsi" w:hAnsi="Arial" w:cs="Arial"/>
          <w:b/>
          <w:bCs/>
          <w:lang w:val="bg-BG"/>
        </w:rPr>
        <w:t xml:space="preserve"> на Герцберг</w:t>
      </w:r>
    </w:p>
    <w:p w14:paraId="17BEDD2A" w14:textId="77777777" w:rsidR="00A60B74" w:rsidRPr="00796AC1" w:rsidRDefault="00A60B74" w:rsidP="00A60B7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 xml:space="preserve">Герцберг </w:t>
      </w:r>
      <w:r w:rsidR="00D41CBF" w:rsidRPr="00796AC1">
        <w:rPr>
          <w:rFonts w:ascii="Arial" w:hAnsi="Arial" w:cs="Arial"/>
          <w:lang w:val="bg-BG"/>
        </w:rPr>
        <w:t>предлага да се възползваме от външните и вътрешни методи за повишаване на производителността на работното предприятие.</w:t>
      </w:r>
      <w:r w:rsidRPr="00796AC1">
        <w:rPr>
          <w:rFonts w:ascii="Arial" w:hAnsi="Arial" w:cs="Arial"/>
          <w:lang w:val="bg-BG"/>
        </w:rPr>
        <w:t xml:space="preserve"> </w:t>
      </w:r>
      <w:r w:rsidR="00D41CBF" w:rsidRPr="00796AC1">
        <w:rPr>
          <w:rFonts w:ascii="Arial" w:hAnsi="Arial" w:cs="Arial"/>
          <w:lang w:val="bg-BG"/>
        </w:rPr>
        <w:t>Външните методи предполагат създаването на комфортни условия за работа,а вътрешните- удовлетворение на служителите от свършената работа.</w:t>
      </w:r>
    </w:p>
    <w:p w14:paraId="10374796" w14:textId="77777777" w:rsidR="00A60B74" w:rsidRPr="00796AC1" w:rsidRDefault="00A60B74" w:rsidP="00D73D6D">
      <w:pPr>
        <w:pStyle w:val="NormalWeb"/>
        <w:shd w:val="clear" w:color="auto" w:fill="FFFFFF"/>
        <w:spacing w:before="0" w:beforeAutospacing="0" w:after="120" w:afterAutospacing="0"/>
        <w:rPr>
          <w:rFonts w:ascii="Arial" w:eastAsiaTheme="minorHAnsi" w:hAnsi="Arial" w:cs="Arial"/>
          <w:b/>
          <w:bCs/>
          <w:lang w:val="bg-BG"/>
        </w:rPr>
      </w:pPr>
      <w:r w:rsidRPr="00796AC1">
        <w:rPr>
          <w:rFonts w:ascii="Arial" w:eastAsiaTheme="minorHAnsi" w:hAnsi="Arial" w:cs="Arial"/>
          <w:b/>
          <w:bCs/>
          <w:lang w:val="bg-BG"/>
        </w:rPr>
        <w:t>Теория</w:t>
      </w:r>
      <w:r w:rsidR="00D41CBF" w:rsidRPr="00796AC1">
        <w:rPr>
          <w:rFonts w:ascii="Arial" w:eastAsiaTheme="minorHAnsi" w:hAnsi="Arial" w:cs="Arial"/>
          <w:b/>
          <w:bCs/>
          <w:lang w:val="bg-BG"/>
        </w:rPr>
        <w:t xml:space="preserve"> на Тейлор</w:t>
      </w:r>
    </w:p>
    <w:p w14:paraId="33C2093A" w14:textId="77777777" w:rsidR="00A60B74" w:rsidRPr="00796AC1" w:rsidRDefault="00A60B74" w:rsidP="00A60B7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lastRenderedPageBreak/>
        <w:t xml:space="preserve">Тейлор </w:t>
      </w:r>
      <w:r w:rsidR="00D41CBF" w:rsidRPr="00796AC1">
        <w:rPr>
          <w:rFonts w:ascii="Arial" w:hAnsi="Arial" w:cs="Arial"/>
          <w:lang w:val="bg-BG"/>
        </w:rPr>
        <w:t>съветва да се използват инстинктите и желанието за удовлетворяване на физиологи</w:t>
      </w:r>
      <w:r w:rsidR="002B7627" w:rsidRPr="00796AC1">
        <w:rPr>
          <w:rFonts w:ascii="Arial" w:hAnsi="Arial" w:cs="Arial"/>
          <w:lang w:val="bg-BG"/>
        </w:rPr>
        <w:t>чни</w:t>
      </w:r>
      <w:r w:rsidR="00D41CBF" w:rsidRPr="00796AC1">
        <w:rPr>
          <w:rFonts w:ascii="Arial" w:hAnsi="Arial" w:cs="Arial"/>
          <w:lang w:val="bg-BG"/>
        </w:rPr>
        <w:t xml:space="preserve"> потребности на служителите за тяхното стимулиране.</w:t>
      </w:r>
      <w:r w:rsidRPr="00796AC1">
        <w:rPr>
          <w:rFonts w:ascii="Arial" w:hAnsi="Arial" w:cs="Arial"/>
          <w:lang w:val="bg-BG"/>
        </w:rPr>
        <w:t xml:space="preserve"> </w:t>
      </w:r>
      <w:r w:rsidR="00D41CBF" w:rsidRPr="00796AC1">
        <w:rPr>
          <w:rFonts w:ascii="Arial" w:hAnsi="Arial" w:cs="Arial"/>
          <w:lang w:val="bg-BG"/>
        </w:rPr>
        <w:t>Той предлага да се използват следните методи:</w:t>
      </w:r>
    </w:p>
    <w:p w14:paraId="35E8D7B4" w14:textId="77777777" w:rsidR="00A60B74" w:rsidRPr="00796AC1" w:rsidRDefault="00D41CBF" w:rsidP="00A60B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Възнаграждение в зависимост от изработката и времето за работа</w:t>
      </w:r>
    </w:p>
    <w:p w14:paraId="40A7E1DE" w14:textId="77777777" w:rsidR="00A60B74" w:rsidRPr="00796AC1" w:rsidRDefault="00D41CBF" w:rsidP="00A60B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Натиск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>;</w:t>
      </w:r>
    </w:p>
    <w:p w14:paraId="0390D473" w14:textId="77777777" w:rsidR="00A60B74" w:rsidRPr="00796AC1" w:rsidRDefault="00D41CBF" w:rsidP="00A60B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Установяване на минимална норма за изработка</w:t>
      </w:r>
    </w:p>
    <w:p w14:paraId="6632E83D" w14:textId="77777777" w:rsidR="00A60B74" w:rsidRPr="00796AC1" w:rsidRDefault="00D41CBF" w:rsidP="00A60B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Стриктни правила за изпълнение на функционалните задължения</w:t>
      </w:r>
    </w:p>
    <w:p w14:paraId="4A04494C" w14:textId="77777777" w:rsidR="00A60B74" w:rsidRPr="00796AC1" w:rsidRDefault="00A60B74" w:rsidP="00D73D6D">
      <w:pPr>
        <w:pStyle w:val="NormalWeb"/>
        <w:shd w:val="clear" w:color="auto" w:fill="FFFFFF"/>
        <w:spacing w:before="0" w:beforeAutospacing="0" w:after="120" w:afterAutospacing="0"/>
        <w:rPr>
          <w:rFonts w:ascii="Arial" w:eastAsiaTheme="minorHAnsi" w:hAnsi="Arial" w:cs="Arial"/>
          <w:b/>
          <w:bCs/>
          <w:lang w:val="bg-BG"/>
        </w:rPr>
      </w:pPr>
      <w:r w:rsidRPr="00796AC1">
        <w:rPr>
          <w:rFonts w:ascii="Arial" w:eastAsiaTheme="minorHAnsi" w:hAnsi="Arial" w:cs="Arial"/>
          <w:b/>
          <w:bCs/>
          <w:lang w:val="bg-BG"/>
        </w:rPr>
        <w:t>Теория</w:t>
      </w:r>
      <w:r w:rsidR="003160D6" w:rsidRPr="00796AC1">
        <w:rPr>
          <w:rFonts w:ascii="Arial" w:eastAsiaTheme="minorHAnsi" w:hAnsi="Arial" w:cs="Arial"/>
          <w:b/>
          <w:bCs/>
          <w:lang w:val="bg-BG"/>
        </w:rPr>
        <w:t xml:space="preserve"> на</w:t>
      </w:r>
      <w:r w:rsidRPr="00796AC1">
        <w:rPr>
          <w:rFonts w:ascii="Arial" w:eastAsiaTheme="minorHAnsi" w:hAnsi="Arial" w:cs="Arial"/>
          <w:b/>
          <w:bCs/>
          <w:lang w:val="bg-BG"/>
        </w:rPr>
        <w:t xml:space="preserve"> Макклелланд</w:t>
      </w:r>
    </w:p>
    <w:p w14:paraId="217CB9FC" w14:textId="77777777" w:rsidR="00A60B74" w:rsidRPr="00796AC1" w:rsidRDefault="003160D6" w:rsidP="00A60B7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>Той предлага теорията за видовете човешки желания</w:t>
      </w:r>
    </w:p>
    <w:p w14:paraId="48F7B610" w14:textId="77777777" w:rsidR="00A60B74" w:rsidRPr="00796AC1" w:rsidRDefault="003160D6" w:rsidP="00A60B7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власт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>;</w:t>
      </w:r>
    </w:p>
    <w:p w14:paraId="62106285" w14:textId="77777777" w:rsidR="00A60B74" w:rsidRPr="00796AC1" w:rsidRDefault="003160D6" w:rsidP="00A60B7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успешност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>;</w:t>
      </w:r>
    </w:p>
    <w:p w14:paraId="29A078EF" w14:textId="77777777" w:rsidR="00A60B74" w:rsidRPr="00796AC1" w:rsidRDefault="003160D6" w:rsidP="00A60B7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принадлежност към определена група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</w:p>
    <w:p w14:paraId="0C4C42E4" w14:textId="77777777" w:rsidR="00A60B74" w:rsidRPr="00796AC1" w:rsidRDefault="008C5247" w:rsidP="00A60B7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 xml:space="preserve">Основна част от </w:t>
      </w:r>
      <w:r w:rsidR="00054D52" w:rsidRPr="00796AC1">
        <w:rPr>
          <w:rFonts w:ascii="Arial" w:hAnsi="Arial" w:cs="Arial"/>
          <w:lang w:val="bg-BG"/>
        </w:rPr>
        <w:t>сътрудниците(група)</w:t>
      </w:r>
      <w:r w:rsidRPr="00796AC1">
        <w:rPr>
          <w:rFonts w:ascii="Arial" w:hAnsi="Arial" w:cs="Arial"/>
          <w:lang w:val="bg-BG"/>
        </w:rPr>
        <w:t xml:space="preserve"> се радва да бъде в определена фирма и държи на своя </w:t>
      </w:r>
      <w:r w:rsidR="00054D52" w:rsidRPr="00796AC1">
        <w:rPr>
          <w:rFonts w:ascii="Arial" w:hAnsi="Arial" w:cs="Arial"/>
          <w:lang w:val="bg-BG"/>
        </w:rPr>
        <w:t>статут.Лидерите се стремят към придобиване на власт, а малцинство от хората  работят за постигане на личен резултат.Ако условно разделим сътрудниците на 3 категории ,лесно ще намерим подход към всеки.</w:t>
      </w:r>
      <w:r w:rsidR="00A60B74" w:rsidRPr="00796AC1">
        <w:rPr>
          <w:rFonts w:ascii="Arial" w:hAnsi="Arial" w:cs="Arial"/>
          <w:lang w:val="bg-BG"/>
        </w:rPr>
        <w:t xml:space="preserve"> </w:t>
      </w:r>
    </w:p>
    <w:p w14:paraId="64AEE50A" w14:textId="77777777" w:rsidR="00A60B74" w:rsidRPr="00796AC1" w:rsidRDefault="00A60B74" w:rsidP="00D73D6D">
      <w:pPr>
        <w:pStyle w:val="NormalWeb"/>
        <w:shd w:val="clear" w:color="auto" w:fill="FFFFFF"/>
        <w:spacing w:before="0" w:beforeAutospacing="0" w:after="120" w:afterAutospacing="0"/>
        <w:rPr>
          <w:rFonts w:ascii="Arial" w:eastAsiaTheme="minorHAnsi" w:hAnsi="Arial" w:cs="Arial"/>
          <w:b/>
          <w:bCs/>
          <w:lang w:val="bg-BG"/>
        </w:rPr>
      </w:pPr>
      <w:r w:rsidRPr="00796AC1">
        <w:rPr>
          <w:rFonts w:ascii="Arial" w:eastAsiaTheme="minorHAnsi" w:hAnsi="Arial" w:cs="Arial"/>
          <w:b/>
          <w:bCs/>
          <w:lang w:val="bg-BG"/>
        </w:rPr>
        <w:t xml:space="preserve">Теория </w:t>
      </w:r>
      <w:r w:rsidR="005E1757" w:rsidRPr="00796AC1">
        <w:rPr>
          <w:rFonts w:ascii="Arial" w:eastAsiaTheme="minorHAnsi" w:hAnsi="Arial" w:cs="Arial"/>
          <w:b/>
          <w:bCs/>
          <w:lang w:val="bg-BG"/>
        </w:rPr>
        <w:t xml:space="preserve">на </w:t>
      </w:r>
      <w:r w:rsidRPr="00796AC1">
        <w:rPr>
          <w:rFonts w:ascii="Arial" w:eastAsiaTheme="minorHAnsi" w:hAnsi="Arial" w:cs="Arial"/>
          <w:b/>
          <w:bCs/>
          <w:lang w:val="bg-BG"/>
        </w:rPr>
        <w:t>Маслоу</w:t>
      </w:r>
    </w:p>
    <w:p w14:paraId="2495A406" w14:textId="77777777" w:rsidR="00A60B74" w:rsidRPr="00796AC1" w:rsidRDefault="002B7627" w:rsidP="00A60B7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>Той предлага да разглеждаме работата като възможност на персонала да удовлетвори нуждите си.Всички нужди се разглеждат от Маслоу като йерархия(пирамида).Разделят се на:</w:t>
      </w:r>
    </w:p>
    <w:p w14:paraId="1BC24988" w14:textId="77777777" w:rsidR="00A60B74" w:rsidRPr="00796AC1" w:rsidRDefault="002B7627" w:rsidP="00A60B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Физиологични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: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храна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, вода.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Това е всичко необходимо за преживяване.</w:t>
      </w:r>
    </w:p>
    <w:p w14:paraId="078BA799" w14:textId="77777777" w:rsidR="00A60B74" w:rsidRPr="00796AC1" w:rsidRDefault="002B7627" w:rsidP="00A60B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Безопасност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: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чувство на защитеност необходимо за поддържан</w:t>
      </w:r>
      <w:r w:rsidR="00364F89" w:rsidRPr="00796AC1">
        <w:rPr>
          <w:rFonts w:ascii="Arial" w:eastAsia="Times New Roman" w:hAnsi="Arial" w:cs="Arial"/>
          <w:sz w:val="24"/>
          <w:szCs w:val="24"/>
          <w:lang w:val="bg-BG"/>
        </w:rPr>
        <w:t>е на определено ниво на живот</w:t>
      </w:r>
    </w:p>
    <w:p w14:paraId="13A94D1C" w14:textId="77777777" w:rsidR="00A60B74" w:rsidRPr="00796AC1" w:rsidRDefault="00B067E4" w:rsidP="00A60B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Любов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: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желание да се харесаме на колегите</w:t>
      </w:r>
    </w:p>
    <w:p w14:paraId="60FFEB4F" w14:textId="77777777" w:rsidR="00A60B74" w:rsidRPr="00796AC1" w:rsidRDefault="00B067E4" w:rsidP="00A60B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Признание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: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човек иска да има определен статут в колектива и обществото</w:t>
      </w:r>
    </w:p>
    <w:p w14:paraId="54F3221F" w14:textId="77777777" w:rsidR="00A60B74" w:rsidRPr="00796AC1" w:rsidRDefault="00B067E4" w:rsidP="00A60B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Самоусъвършенстване</w:t>
      </w:r>
      <w:r w:rsidR="00A60B74" w:rsidRPr="00796AC1">
        <w:rPr>
          <w:rFonts w:ascii="Arial" w:eastAsia="Times New Roman" w:hAnsi="Arial" w:cs="Arial"/>
          <w:sz w:val="24"/>
          <w:szCs w:val="24"/>
          <w:lang w:val="bg-BG"/>
        </w:rPr>
        <w:t>.</w:t>
      </w:r>
    </w:p>
    <w:p w14:paraId="0E70D2BC" w14:textId="77777777" w:rsidR="00CB3D5E" w:rsidRPr="00796AC1" w:rsidRDefault="00F031A0" w:rsidP="00CB3D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noProof/>
          <w:sz w:val="24"/>
          <w:szCs w:val="24"/>
          <w:lang w:val="bg-BG" w:eastAsia="bg-BG"/>
        </w:rPr>
        <w:lastRenderedPageBreak/>
        <w:drawing>
          <wp:inline distT="0" distB="0" distL="0" distR="0" wp14:anchorId="44FA8898" wp14:editId="40A45259">
            <wp:extent cx="3916680" cy="2486323"/>
            <wp:effectExtent l="0" t="0" r="7620" b="9525"/>
            <wp:docPr id="2" name="Picture 2" descr="C:\Users\ASUS\Desktop\ideasForProject\piramida-big-b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esktop\ideasForProject\piramida-big-bg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833" cy="249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0B95" w14:textId="7296DCD5" w:rsidR="00872AF4" w:rsidRPr="00796AC1" w:rsidRDefault="00F240C3" w:rsidP="0061021A">
      <w:pPr>
        <w:pStyle w:val="Heading2"/>
        <w:shd w:val="clear" w:color="auto" w:fill="FFFFFF"/>
        <w:spacing w:before="360" w:beforeAutospacing="0" w:after="360" w:afterAutospacing="0"/>
        <w:rPr>
          <w:rFonts w:ascii="Arial" w:hAnsi="Arial" w:cs="Arial"/>
          <w:b w:val="0"/>
          <w:bCs w:val="0"/>
          <w:sz w:val="24"/>
          <w:szCs w:val="24"/>
          <w:lang w:val="bg-BG"/>
        </w:rPr>
      </w:pPr>
      <w:r w:rsidRPr="00796AC1">
        <w:rPr>
          <w:rFonts w:ascii="Arial" w:hAnsi="Arial" w:cs="Arial"/>
          <w:b w:val="0"/>
          <w:bCs w:val="0"/>
          <w:sz w:val="24"/>
          <w:szCs w:val="24"/>
          <w:lang w:val="bg-BG"/>
        </w:rPr>
        <w:br/>
      </w:r>
      <w:r w:rsidRPr="00796AC1">
        <w:rPr>
          <w:rFonts w:ascii="Arial" w:hAnsi="Arial" w:cs="Arial"/>
          <w:bCs w:val="0"/>
          <w:sz w:val="24"/>
          <w:szCs w:val="24"/>
          <w:lang w:val="bg-BG"/>
        </w:rPr>
        <w:br/>
      </w:r>
      <w:r w:rsidR="00872AF4" w:rsidRPr="00796AC1">
        <w:rPr>
          <w:rFonts w:ascii="Arial" w:hAnsi="Arial" w:cs="Arial"/>
          <w:bCs w:val="0"/>
          <w:sz w:val="24"/>
          <w:szCs w:val="24"/>
          <w:lang w:val="bg-BG"/>
        </w:rPr>
        <w:t>Вероятни проблеми при прилагане на методите за мотивация</w:t>
      </w:r>
      <w:r w:rsidR="00872AF4" w:rsidRPr="00796AC1">
        <w:rPr>
          <w:rFonts w:ascii="Arial" w:hAnsi="Arial" w:cs="Arial"/>
          <w:bCs w:val="0"/>
          <w:sz w:val="24"/>
          <w:szCs w:val="24"/>
          <w:lang w:val="bg-BG"/>
        </w:rPr>
        <w:br/>
      </w:r>
      <w:r w:rsidR="00872AF4" w:rsidRPr="00796AC1">
        <w:rPr>
          <w:rFonts w:ascii="Arial" w:hAnsi="Arial" w:cs="Arial"/>
          <w:b w:val="0"/>
          <w:bCs w:val="0"/>
          <w:sz w:val="24"/>
          <w:szCs w:val="24"/>
          <w:lang w:val="bg-BG"/>
        </w:rPr>
        <w:t xml:space="preserve">Всеки съвременен работодател трябва внимателно да се отнесе с </w:t>
      </w:r>
      <w:r w:rsidR="002C2A13" w:rsidRPr="00796AC1">
        <w:rPr>
          <w:rFonts w:ascii="Arial" w:hAnsi="Arial" w:cs="Arial"/>
          <w:b w:val="0"/>
          <w:bCs w:val="0"/>
          <w:sz w:val="24"/>
          <w:szCs w:val="24"/>
          <w:lang w:val="bg-BG"/>
        </w:rPr>
        <w:t xml:space="preserve">мотивацията </w:t>
      </w:r>
      <w:r w:rsidR="00872AF4" w:rsidRPr="00796AC1">
        <w:rPr>
          <w:rFonts w:ascii="Arial" w:hAnsi="Arial" w:cs="Arial"/>
          <w:b w:val="0"/>
          <w:bCs w:val="0"/>
          <w:sz w:val="24"/>
          <w:szCs w:val="24"/>
          <w:lang w:val="bg-BG"/>
        </w:rPr>
        <w:t xml:space="preserve">на служителите,за да може с минимални разходи да постигне </w:t>
      </w:r>
      <w:r w:rsidR="00CE60AE" w:rsidRPr="00796AC1">
        <w:rPr>
          <w:rFonts w:ascii="Arial" w:hAnsi="Arial" w:cs="Arial"/>
          <w:b w:val="0"/>
          <w:bCs w:val="0"/>
          <w:sz w:val="24"/>
          <w:szCs w:val="24"/>
          <w:lang w:val="bg-BG"/>
        </w:rPr>
        <w:t xml:space="preserve">максимални резултати </w:t>
      </w:r>
      <w:r w:rsidR="0061021A" w:rsidRPr="00796AC1">
        <w:rPr>
          <w:rFonts w:ascii="Arial" w:hAnsi="Arial" w:cs="Arial"/>
          <w:b w:val="0"/>
          <w:bCs w:val="0"/>
          <w:sz w:val="24"/>
          <w:szCs w:val="24"/>
          <w:lang w:val="bg-BG"/>
        </w:rPr>
        <w:br/>
      </w:r>
      <w:r w:rsidR="00872AF4" w:rsidRPr="00796AC1">
        <w:rPr>
          <w:rFonts w:ascii="Arial" w:hAnsi="Arial" w:cs="Arial"/>
          <w:b w:val="0"/>
          <w:bCs w:val="0"/>
          <w:sz w:val="24"/>
          <w:szCs w:val="24"/>
          <w:lang w:val="bg-BG"/>
        </w:rPr>
        <w:t>Системата за мотивация трябва да съответства с основните нужди на колектива и да има възможност да се модернизира според променящия се постоянно начин на живот.</w:t>
      </w:r>
    </w:p>
    <w:p w14:paraId="3EA7808F" w14:textId="77777777" w:rsidR="00872AF4" w:rsidRPr="00796AC1" w:rsidRDefault="00F467E7" w:rsidP="00D73D6D">
      <w:pPr>
        <w:pStyle w:val="NormalWeb"/>
        <w:shd w:val="clear" w:color="auto" w:fill="FFFFFF"/>
        <w:spacing w:before="0" w:beforeAutospacing="0" w:after="120" w:afterAutospacing="0"/>
        <w:rPr>
          <w:rFonts w:ascii="Arial" w:eastAsiaTheme="minorHAnsi" w:hAnsi="Arial" w:cs="Arial"/>
          <w:b/>
          <w:bCs/>
          <w:lang w:val="bg-BG"/>
        </w:rPr>
      </w:pPr>
      <w:r w:rsidRPr="00796AC1">
        <w:rPr>
          <w:rFonts w:ascii="Arial" w:eastAsiaTheme="minorHAnsi" w:hAnsi="Arial" w:cs="Arial"/>
          <w:b/>
          <w:bCs/>
          <w:lang w:val="bg-BG"/>
        </w:rPr>
        <w:t>Икономическо</w:t>
      </w:r>
      <w:r w:rsidR="00872AF4" w:rsidRPr="00796AC1">
        <w:rPr>
          <w:rFonts w:ascii="Arial" w:eastAsiaTheme="minorHAnsi" w:hAnsi="Arial" w:cs="Arial"/>
          <w:b/>
          <w:bCs/>
          <w:lang w:val="bg-BG"/>
        </w:rPr>
        <w:t xml:space="preserve"> (</w:t>
      </w:r>
      <w:r w:rsidRPr="00796AC1">
        <w:rPr>
          <w:rFonts w:ascii="Arial" w:eastAsiaTheme="minorHAnsi" w:hAnsi="Arial" w:cs="Arial"/>
          <w:b/>
          <w:bCs/>
          <w:lang w:val="bg-BG"/>
        </w:rPr>
        <w:t>материално</w:t>
      </w:r>
      <w:r w:rsidR="00872AF4" w:rsidRPr="00796AC1">
        <w:rPr>
          <w:rFonts w:ascii="Arial" w:eastAsiaTheme="minorHAnsi" w:hAnsi="Arial" w:cs="Arial"/>
          <w:b/>
          <w:bCs/>
          <w:lang w:val="bg-BG"/>
        </w:rPr>
        <w:t xml:space="preserve">) </w:t>
      </w:r>
      <w:r w:rsidRPr="00796AC1">
        <w:rPr>
          <w:rFonts w:ascii="Arial" w:eastAsiaTheme="minorHAnsi" w:hAnsi="Arial" w:cs="Arial"/>
          <w:b/>
          <w:bCs/>
          <w:lang w:val="bg-BG"/>
        </w:rPr>
        <w:t>стимулиране</w:t>
      </w:r>
    </w:p>
    <w:p w14:paraId="26FC9814" w14:textId="77777777" w:rsidR="00872AF4" w:rsidRPr="00796AC1" w:rsidRDefault="00F467E7" w:rsidP="00872A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Допълнително заплащане за високите показатели от свършената работа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: премии,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бонуси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,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процент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от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сделки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,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увеличаване на 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заплатата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;</w:t>
      </w:r>
    </w:p>
    <w:p w14:paraId="4362F0F6" w14:textId="77777777" w:rsidR="00872AF4" w:rsidRPr="00796AC1" w:rsidRDefault="00E15EE4" w:rsidP="00872A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Поощрение на здравословния начин на живот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болнични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,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поощрение </w:t>
      </w:r>
      <w:r w:rsidR="00C47749" w:rsidRPr="00796AC1">
        <w:rPr>
          <w:rFonts w:ascii="Arial" w:eastAsia="Times New Roman" w:hAnsi="Arial" w:cs="Arial"/>
          <w:sz w:val="24"/>
          <w:szCs w:val="24"/>
          <w:lang w:val="bg-BG"/>
        </w:rPr>
        <w:t>з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а непушачите,абонаментни карти за спорт</w:t>
      </w:r>
    </w:p>
    <w:p w14:paraId="45C2E1F6" w14:textId="77777777" w:rsidR="00872AF4" w:rsidRPr="00796AC1" w:rsidRDefault="00E15EE4" w:rsidP="00872A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Заплащане на медицински и социални осигуровки</w:t>
      </w:r>
    </w:p>
    <w:p w14:paraId="606376FA" w14:textId="77777777" w:rsidR="00872AF4" w:rsidRPr="00796AC1" w:rsidRDefault="00E15EE4" w:rsidP="00872A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Повишаване на заплатата при неподходящи условия за работа,ако не е възможно да се подобрят</w:t>
      </w:r>
    </w:p>
    <w:p w14:paraId="62D84224" w14:textId="77777777" w:rsidR="00872AF4" w:rsidRPr="00796AC1" w:rsidRDefault="00E15EE4" w:rsidP="00872A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Предоставяне освен на годишен отпуск</w:t>
      </w:r>
      <w:r w:rsidR="00EA5495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на допълнително време за почивка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(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по семейни обстоятелства,във вр</w:t>
      </w:r>
      <w:r w:rsidR="00D50E1C" w:rsidRPr="00796AC1">
        <w:rPr>
          <w:rFonts w:ascii="Arial" w:eastAsia="Times New Roman" w:hAnsi="Arial" w:cs="Arial"/>
          <w:sz w:val="24"/>
          <w:szCs w:val="24"/>
          <w:lang w:val="bg-BG"/>
        </w:rPr>
        <w:t>ъ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зка със сватба или учение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);</w:t>
      </w:r>
    </w:p>
    <w:p w14:paraId="1D6E3972" w14:textId="77777777" w:rsidR="00872AF4" w:rsidRPr="00796AC1" w:rsidRDefault="00B8567F" w:rsidP="00872A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Парични изплащания за обстоятелства като рожден ден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(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смърт на близки,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обир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, пожар);</w:t>
      </w:r>
    </w:p>
    <w:p w14:paraId="289E8024" w14:textId="77777777" w:rsidR="00872AF4" w:rsidRPr="00796AC1" w:rsidRDefault="00654232" w:rsidP="00872A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Компенсация на разходите на служителите за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транспорт до фирмата или осигуряването на служебен такъв</w:t>
      </w:r>
    </w:p>
    <w:p w14:paraId="63A6A19E" w14:textId="77777777" w:rsidR="00872AF4" w:rsidRPr="00796AC1" w:rsidRDefault="00654232" w:rsidP="00872A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Пенсионни добавки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Специални компенсационни изплащания за поощрение на отличените пенсионирани служители</w:t>
      </w:r>
    </w:p>
    <w:p w14:paraId="0A93219D" w14:textId="77777777" w:rsidR="00872AF4" w:rsidRPr="00796AC1" w:rsidRDefault="007974EB" w:rsidP="00872AF4">
      <w:pPr>
        <w:pStyle w:val="NormalWeb"/>
        <w:shd w:val="clear" w:color="auto" w:fill="FFFFFF"/>
        <w:spacing w:before="0" w:beforeAutospacing="0" w:after="120" w:afterAutospacing="0"/>
        <w:rPr>
          <w:rFonts w:ascii="Arial" w:eastAsiaTheme="minorHAnsi" w:hAnsi="Arial" w:cs="Arial"/>
          <w:b/>
          <w:bCs/>
          <w:lang w:val="bg-BG"/>
        </w:rPr>
      </w:pPr>
      <w:r w:rsidRPr="00796AC1">
        <w:rPr>
          <w:rFonts w:ascii="Arial" w:eastAsiaTheme="minorHAnsi" w:hAnsi="Arial" w:cs="Arial"/>
          <w:b/>
          <w:bCs/>
          <w:lang w:val="bg-BG"/>
        </w:rPr>
        <w:t>Разновидности на икономическото стимулиране:</w:t>
      </w:r>
    </w:p>
    <w:p w14:paraId="497D3723" w14:textId="77777777" w:rsidR="00872AF4" w:rsidRPr="00796AC1" w:rsidRDefault="007974EB" w:rsidP="00872AF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Наличие на социални учреждения към предприятието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;</w:t>
      </w:r>
    </w:p>
    <w:p w14:paraId="63B90EE8" w14:textId="77777777" w:rsidR="00872AF4" w:rsidRPr="00796AC1" w:rsidRDefault="007974EB" w:rsidP="007974E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lastRenderedPageBreak/>
        <w:t xml:space="preserve">Безплатни 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или частично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платени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почивки за служителите и техните семейства</w:t>
      </w:r>
    </w:p>
    <w:p w14:paraId="4D7DC847" w14:textId="77777777" w:rsidR="00872AF4" w:rsidRPr="00796AC1" w:rsidRDefault="007974EB" w:rsidP="00872AF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Възнаграждение 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при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смяна на работното място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;</w:t>
      </w:r>
    </w:p>
    <w:p w14:paraId="6D791824" w14:textId="77777777" w:rsidR="00872AF4" w:rsidRPr="00796AC1" w:rsidRDefault="007974EB" w:rsidP="00872AF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Подобряване на условията на труда</w:t>
      </w:r>
    </w:p>
    <w:p w14:paraId="59A020CD" w14:textId="77777777" w:rsidR="00872AF4" w:rsidRPr="00796AC1" w:rsidRDefault="007974EB" w:rsidP="00872AF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Гъвкав график </w:t>
      </w:r>
    </w:p>
    <w:p w14:paraId="6F173EE6" w14:textId="77777777" w:rsidR="00872AF4" w:rsidRPr="00796AC1" w:rsidRDefault="007974EB" w:rsidP="00872AF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Съкращаване на работния ден или седмица</w:t>
      </w:r>
    </w:p>
    <w:p w14:paraId="499EFB77" w14:textId="0C0CF9F2" w:rsidR="00162278" w:rsidRPr="00796AC1" w:rsidRDefault="007974EB" w:rsidP="0016227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Безплатни билети за концерти,билети за театър или кин</w:t>
      </w:r>
      <w:r w:rsidR="00162278" w:rsidRPr="00796AC1">
        <w:rPr>
          <w:rFonts w:ascii="Arial" w:eastAsia="Times New Roman" w:hAnsi="Arial" w:cs="Arial"/>
          <w:sz w:val="24"/>
          <w:szCs w:val="24"/>
          <w:lang w:val="bg-BG"/>
        </w:rPr>
        <w:t>о</w:t>
      </w:r>
    </w:p>
    <w:p w14:paraId="4F9CBBC8" w14:textId="12F2BA3A" w:rsidR="00872AF4" w:rsidRPr="00796AC1" w:rsidRDefault="00386B70" w:rsidP="00D73D6D">
      <w:pPr>
        <w:pStyle w:val="Heading3"/>
        <w:shd w:val="clear" w:color="auto" w:fill="FFFFFF"/>
        <w:spacing w:before="300" w:after="150"/>
        <w:rPr>
          <w:rFonts w:ascii="Arial" w:eastAsiaTheme="minorHAnsi" w:hAnsi="Arial" w:cs="Arial"/>
          <w:color w:val="auto"/>
          <w:sz w:val="24"/>
          <w:szCs w:val="24"/>
          <w:lang w:val="bg-BG"/>
        </w:rPr>
      </w:pPr>
      <w:r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Нематериално мотивиране</w:t>
      </w:r>
      <w:r w:rsidR="00162278"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br/>
      </w:r>
      <w:r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Видове:</w:t>
      </w:r>
    </w:p>
    <w:p w14:paraId="4ADCD1C2" w14:textId="77F8B24A" w:rsidR="00872AF4" w:rsidRPr="00796AC1" w:rsidRDefault="000F1F3B" w:rsidP="00872A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Похвала от администрацията на организацията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.</w:t>
      </w:r>
      <w:r w:rsidR="00AC2C75" w:rsidRPr="00796AC1">
        <w:rPr>
          <w:rFonts w:ascii="Arial" w:eastAsia="Times New Roman" w:hAnsi="Arial" w:cs="Arial"/>
          <w:sz w:val="24"/>
          <w:szCs w:val="24"/>
          <w:lang w:val="bg-BG"/>
        </w:rPr>
        <w:t>П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овечето учреждение използват стена на славата като форма за поощрение на отличилите се служители.</w:t>
      </w:r>
    </w:p>
    <w:p w14:paraId="1467D1C0" w14:textId="77777777" w:rsidR="00872AF4" w:rsidRPr="00796AC1" w:rsidRDefault="000F1F3B" w:rsidP="00872A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Повишение в службата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Всеки служител знае,че за качествено изпълнение на работните задължение му е гарантирано повишение.Това подпомага неговото кариерно развитие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Всичко трябва да е в граници,за да не доведе до конкурентна борба в колектива и да не се провали екипната работа.</w:t>
      </w:r>
    </w:p>
    <w:p w14:paraId="6DE67728" w14:textId="77777777" w:rsidR="00872AF4" w:rsidRPr="00796AC1" w:rsidRDefault="00CE6193" w:rsidP="00872A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Повишение на квалификацията за сметка на организацията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="00C96161" w:rsidRPr="00796AC1">
        <w:rPr>
          <w:rFonts w:ascii="Arial" w:eastAsia="Times New Roman" w:hAnsi="Arial" w:cs="Arial"/>
          <w:sz w:val="24"/>
          <w:szCs w:val="24"/>
          <w:lang w:val="bg-BG"/>
        </w:rPr>
        <w:t>Обучението ще повиши професионалното нив</w:t>
      </w:r>
      <w:r w:rsidR="00525AD9" w:rsidRPr="00796AC1">
        <w:rPr>
          <w:rFonts w:ascii="Arial" w:eastAsia="Times New Roman" w:hAnsi="Arial" w:cs="Arial"/>
          <w:sz w:val="24"/>
          <w:szCs w:val="24"/>
          <w:lang w:val="bg-BG"/>
        </w:rPr>
        <w:t>о</w:t>
      </w:r>
      <w:r w:rsidR="00C9616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на екипа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</w:p>
    <w:p w14:paraId="3D763384" w14:textId="024C17B6" w:rsidR="00872AF4" w:rsidRPr="00796AC1" w:rsidRDefault="00C96161" w:rsidP="00872A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Създаване на приятна атмосфера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.</w:t>
      </w:r>
    </w:p>
    <w:p w14:paraId="7AA31DB3" w14:textId="77777777" w:rsidR="00872AF4" w:rsidRPr="00796AC1" w:rsidRDefault="00BE1EBF" w:rsidP="00872A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Създаване и грижа за имиджа на компанията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Организацията с добра популярност на пазара,привлича не само потенциални клиенти,но и прави работата в нея престижна и желана.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</w:p>
    <w:p w14:paraId="5EB7588E" w14:textId="0B981C50" w:rsidR="00872AF4" w:rsidRPr="00796AC1" w:rsidRDefault="00670759" w:rsidP="00872A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Организация на съвместно провеждане на времето.</w:t>
      </w:r>
      <w:r w:rsidR="007B52C7" w:rsidRPr="00796AC1">
        <w:rPr>
          <w:rFonts w:ascii="Arial" w:eastAsia="Times New Roman" w:hAnsi="Arial" w:cs="Arial"/>
          <w:sz w:val="24"/>
          <w:szCs w:val="24"/>
          <w:lang w:val="bg-BG"/>
        </w:rPr>
        <w:t>К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ойто почива добре,работи добре</w:t>
      </w:r>
    </w:p>
    <w:p w14:paraId="3ACD3B98" w14:textId="77777777" w:rsidR="00872AF4" w:rsidRPr="00796AC1" w:rsidRDefault="00670759" w:rsidP="00872A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Наличието на обратна връзка –Ако всеки служител знае,че мнението му не е безразлично за ръководтвото и не се страхува да предлага нови идеи,това ще се отрази позитивно на цялата организация.</w:t>
      </w:r>
    </w:p>
    <w:p w14:paraId="6E74014B" w14:textId="77777777" w:rsidR="00872AF4" w:rsidRPr="00796AC1" w:rsidRDefault="009A739A" w:rsidP="00D73D6D">
      <w:pPr>
        <w:pStyle w:val="Heading3"/>
        <w:shd w:val="clear" w:color="auto" w:fill="FFFFFF"/>
        <w:spacing w:before="300" w:after="150"/>
        <w:rPr>
          <w:rFonts w:ascii="Arial" w:eastAsiaTheme="minorHAnsi" w:hAnsi="Arial" w:cs="Arial"/>
          <w:color w:val="auto"/>
          <w:sz w:val="24"/>
          <w:szCs w:val="24"/>
          <w:lang w:val="bg-BG"/>
        </w:rPr>
      </w:pPr>
      <w:r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Изисквания като способ за мотивация</w:t>
      </w:r>
      <w:r w:rsidR="00872AF4"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 xml:space="preserve"> </w:t>
      </w:r>
    </w:p>
    <w:p w14:paraId="73629A98" w14:textId="77777777" w:rsidR="00872AF4" w:rsidRPr="00796AC1" w:rsidRDefault="002252E1" w:rsidP="00872AF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>Изискванията наравно с поощренията влизат в системата за мотивация.Те имат превентивен характер и помагат за разграничаване на неправомерните действия от страна на служителите.Явяват се и парична компенсация за нанесена щета по организацията.</w:t>
      </w:r>
    </w:p>
    <w:p w14:paraId="4EAD146A" w14:textId="249E19BB" w:rsidR="00872AF4" w:rsidRPr="00796AC1" w:rsidRDefault="00FF05CD" w:rsidP="00D73D6D">
      <w:pPr>
        <w:pStyle w:val="Heading3"/>
        <w:shd w:val="clear" w:color="auto" w:fill="FFFFFF"/>
        <w:spacing w:before="300" w:after="150"/>
        <w:rPr>
          <w:rFonts w:ascii="Arial" w:eastAsiaTheme="minorHAnsi" w:hAnsi="Arial" w:cs="Arial"/>
          <w:color w:val="auto"/>
          <w:sz w:val="24"/>
          <w:szCs w:val="24"/>
          <w:lang w:val="bg-BG"/>
        </w:rPr>
      </w:pPr>
      <w:r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Иновационни методи за мотивация</w:t>
      </w:r>
      <w:r w:rsidR="00791CE9"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br/>
      </w:r>
      <w:r w:rsidR="00AA4FBB"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У</w:t>
      </w:r>
      <w:r w:rsidR="00872AF4"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 xml:space="preserve">словно </w:t>
      </w:r>
      <w:r w:rsidR="00AA4FBB"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 xml:space="preserve"> се разделят на </w:t>
      </w:r>
      <w:r w:rsidR="00872AF4"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три категории:</w:t>
      </w:r>
    </w:p>
    <w:p w14:paraId="60F512DA" w14:textId="77777777" w:rsidR="00872AF4" w:rsidRPr="00796AC1" w:rsidRDefault="00AA4FBB" w:rsidP="00872AF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Индивидуална мотивация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– насочена към работата с отделни служители.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="00CE60AE" w:rsidRPr="00796AC1">
        <w:rPr>
          <w:rFonts w:ascii="Arial" w:eastAsia="Times New Roman" w:hAnsi="Arial" w:cs="Arial"/>
          <w:sz w:val="24"/>
          <w:szCs w:val="24"/>
          <w:lang w:val="bg-BG"/>
        </w:rPr>
        <w:t>(Съвместно празнуване на значими събития; обособяване на кабинет за отдих...)</w:t>
      </w:r>
    </w:p>
    <w:p w14:paraId="34E12810" w14:textId="77777777" w:rsidR="00663B5D" w:rsidRPr="00796AC1" w:rsidRDefault="00AA4FBB" w:rsidP="009D398A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Морална и психологическа мотивация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– използва се за удовлетворяване на основните вътрешни потребности на служителите.</w:t>
      </w:r>
      <w:r w:rsidR="00CE60AE" w:rsidRPr="00796AC1">
        <w:rPr>
          <w:rFonts w:ascii="Arial" w:eastAsia="Times New Roman" w:hAnsi="Arial" w:cs="Arial"/>
          <w:sz w:val="24"/>
          <w:szCs w:val="24"/>
          <w:lang w:val="bg-BG"/>
        </w:rPr>
        <w:t>( Социална диагностика на персонала;</w:t>
      </w:r>
      <w:r w:rsidR="00663B5D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Провеждане на обучения и състезания с цел </w:t>
      </w:r>
      <w:r w:rsidR="00663B5D" w:rsidRPr="00796AC1">
        <w:rPr>
          <w:rFonts w:ascii="Arial" w:eastAsia="Times New Roman" w:hAnsi="Arial" w:cs="Arial"/>
          <w:sz w:val="24"/>
          <w:szCs w:val="24"/>
          <w:lang w:val="bg-BG"/>
        </w:rPr>
        <w:lastRenderedPageBreak/>
        <w:t>откриване на сужители с лидерски качества; Похвала на сужителя  в присъствие на колегите му...)</w:t>
      </w:r>
    </w:p>
    <w:p w14:paraId="3CCAB2BF" w14:textId="77777777" w:rsidR="00872AF4" w:rsidRPr="00796AC1" w:rsidRDefault="00663B5D" w:rsidP="009D398A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О</w:t>
      </w:r>
      <w:r w:rsidR="00AA4FBB" w:rsidRPr="00796AC1">
        <w:rPr>
          <w:rFonts w:ascii="Arial" w:eastAsia="Times New Roman" w:hAnsi="Arial" w:cs="Arial"/>
          <w:b/>
          <w:sz w:val="24"/>
          <w:szCs w:val="24"/>
          <w:lang w:val="bg-BG"/>
        </w:rPr>
        <w:t>рганизационна мотивация</w:t>
      </w:r>
      <w:r w:rsidR="00AA4FBB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– помага за създаването на система за стимулиране на работниците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(Организация на съвещания и мийтинги за екипа; Администриране; ...)</w:t>
      </w:r>
    </w:p>
    <w:p w14:paraId="4738276C" w14:textId="77777777" w:rsidR="00872AF4" w:rsidRPr="00796AC1" w:rsidRDefault="0023594A" w:rsidP="00872AF4">
      <w:pPr>
        <w:pStyle w:val="Heading3"/>
        <w:shd w:val="clear" w:color="auto" w:fill="FFFFFF"/>
        <w:spacing w:before="300" w:after="150"/>
        <w:rPr>
          <w:rFonts w:ascii="Arial" w:eastAsiaTheme="minorHAnsi" w:hAnsi="Arial" w:cs="Arial"/>
          <w:color w:val="auto"/>
          <w:sz w:val="24"/>
          <w:szCs w:val="24"/>
          <w:lang w:val="bg-BG"/>
        </w:rPr>
      </w:pPr>
      <w:r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Индивидуални методи за мотивация</w:t>
      </w:r>
    </w:p>
    <w:p w14:paraId="504D3280" w14:textId="77777777" w:rsidR="00872AF4" w:rsidRPr="00796AC1" w:rsidRDefault="0023594A" w:rsidP="00872AF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Съвместно празнуване на значими събития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: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рождени дни,сватби,повишение,</w:t>
      </w:r>
    </w:p>
    <w:p w14:paraId="3C97314A" w14:textId="77777777" w:rsidR="00872AF4" w:rsidRPr="00796AC1" w:rsidRDefault="00681440" w:rsidP="00872AF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Редуване при </w:t>
      </w:r>
      <w:r w:rsidR="007D5E62" w:rsidRPr="00796AC1">
        <w:rPr>
          <w:rFonts w:ascii="Arial" w:eastAsia="Times New Roman" w:hAnsi="Arial" w:cs="Arial"/>
          <w:sz w:val="24"/>
          <w:szCs w:val="24"/>
          <w:lang w:val="bg-BG"/>
        </w:rPr>
        <w:t>назначаване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на отговорник за организиране на извънработни мероприятия</w:t>
      </w:r>
    </w:p>
    <w:p w14:paraId="0F4AC717" w14:textId="77777777" w:rsidR="00872AF4" w:rsidRPr="00796AC1" w:rsidRDefault="00681440" w:rsidP="00872AF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Обособяване на кабинети за отдих</w:t>
      </w:r>
    </w:p>
    <w:p w14:paraId="42C483B7" w14:textId="77777777" w:rsidR="00872AF4" w:rsidRPr="00796AC1" w:rsidRDefault="00681440" w:rsidP="00872AF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Информиране на колектива за личните постижения на всеки от екипа.Например чрез дъската за почит или издаане на </w:t>
      </w:r>
      <w:r w:rsidR="00770FBE" w:rsidRPr="00796AC1">
        <w:rPr>
          <w:rFonts w:ascii="Arial" w:eastAsia="Times New Roman" w:hAnsi="Arial" w:cs="Arial"/>
          <w:sz w:val="24"/>
          <w:szCs w:val="24"/>
          <w:lang w:val="bg-BG"/>
        </w:rPr>
        <w:t>корпоративен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вестник.</w:t>
      </w:r>
    </w:p>
    <w:p w14:paraId="06C8C803" w14:textId="68349603" w:rsidR="00791CE9" w:rsidRPr="00796AC1" w:rsidRDefault="0046693A" w:rsidP="00791CE9">
      <w:pPr>
        <w:numPr>
          <w:ilvl w:val="0"/>
          <w:numId w:val="11"/>
        </w:numPr>
        <w:shd w:val="clear" w:color="auto" w:fill="FFFFFF"/>
        <w:spacing w:before="300" w:beforeAutospacing="1" w:after="15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Про</w:t>
      </w:r>
      <w:r w:rsidR="00AD5CF3" w:rsidRPr="00796AC1">
        <w:rPr>
          <w:rFonts w:ascii="Arial" w:eastAsia="Times New Roman" w:hAnsi="Arial" w:cs="Arial"/>
          <w:sz w:val="24"/>
          <w:szCs w:val="24"/>
          <w:lang w:val="bg-BG"/>
        </w:rPr>
        <w:t>в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ежане на състезания с връчване на символични награди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</w:p>
    <w:p w14:paraId="07FDCC77" w14:textId="6F540ECD" w:rsidR="00872AF4" w:rsidRPr="00796AC1" w:rsidRDefault="0046693A" w:rsidP="00D73D6D">
      <w:pPr>
        <w:pStyle w:val="Heading3"/>
        <w:shd w:val="clear" w:color="auto" w:fill="FFFFFF"/>
        <w:spacing w:before="300" w:after="150"/>
        <w:rPr>
          <w:rFonts w:ascii="Arial" w:eastAsiaTheme="minorHAnsi" w:hAnsi="Arial" w:cs="Arial"/>
          <w:color w:val="auto"/>
          <w:sz w:val="24"/>
          <w:szCs w:val="24"/>
          <w:lang w:val="bg-BG"/>
        </w:rPr>
      </w:pPr>
      <w:r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Морални и психоогически</w:t>
      </w:r>
    </w:p>
    <w:p w14:paraId="2E99A190" w14:textId="77777777" w:rsidR="00872AF4" w:rsidRPr="00796AC1" w:rsidRDefault="008F4953" w:rsidP="00872AF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Социална диагностика на персонала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Помага да се установят базовите социални проблеми на служителите и как може да въздействат те върху тях.</w:t>
      </w:r>
    </w:p>
    <w:p w14:paraId="56D7CADB" w14:textId="77777777" w:rsidR="00872AF4" w:rsidRPr="00796AC1" w:rsidRDefault="008F4953" w:rsidP="00872AF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Провеждане на обучения и състезания с цел откриване на сужители с лидерски качества.</w:t>
      </w:r>
    </w:p>
    <w:p w14:paraId="6EE631F4" w14:textId="1ADDCD2B" w:rsidR="00791CE9" w:rsidRPr="00796AC1" w:rsidRDefault="008F4F09" w:rsidP="00791CE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Създаване на специфична атмосфера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Цветова гама,оформление на кабинета,музика в помещенията за от</w:t>
      </w:r>
      <w:r w:rsidR="000E784C" w:rsidRPr="00796AC1">
        <w:rPr>
          <w:rFonts w:ascii="Arial" w:eastAsia="Times New Roman" w:hAnsi="Arial" w:cs="Arial"/>
          <w:sz w:val="24"/>
          <w:szCs w:val="24"/>
          <w:lang w:val="bg-BG"/>
        </w:rPr>
        <w:t>д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их и </w:t>
      </w:r>
      <w:r w:rsidR="000E784C" w:rsidRPr="00796AC1">
        <w:rPr>
          <w:rFonts w:ascii="Arial" w:eastAsia="Times New Roman" w:hAnsi="Arial" w:cs="Arial"/>
          <w:sz w:val="24"/>
          <w:szCs w:val="24"/>
          <w:lang w:val="bg-BG"/>
        </w:rPr>
        <w:t>в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ъзможност за торчество в ежедневната работа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</w:p>
    <w:p w14:paraId="7A84B29E" w14:textId="1691B555" w:rsidR="00872AF4" w:rsidRPr="00796AC1" w:rsidRDefault="00B92029" w:rsidP="00D73D6D">
      <w:pPr>
        <w:pStyle w:val="Heading3"/>
        <w:shd w:val="clear" w:color="auto" w:fill="FFFFFF"/>
        <w:spacing w:before="300" w:after="150"/>
        <w:rPr>
          <w:rFonts w:ascii="Arial" w:eastAsia="Times New Roman" w:hAnsi="Arial" w:cs="Arial"/>
          <w:b w:val="0"/>
          <w:color w:val="auto"/>
          <w:sz w:val="24"/>
          <w:szCs w:val="24"/>
          <w:lang w:val="bg-BG"/>
        </w:rPr>
      </w:pPr>
      <w:r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В качество на морални поощрения се включват</w:t>
      </w:r>
      <w:r w:rsidR="00872AF4"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>:</w:t>
      </w:r>
    </w:p>
    <w:p w14:paraId="4FC543F8" w14:textId="77777777" w:rsidR="00872AF4" w:rsidRPr="00796AC1" w:rsidRDefault="00B92029" w:rsidP="00872AF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bookmarkStart w:id="4" w:name="_Hlk5287392"/>
      <w:r w:rsidRPr="00796AC1">
        <w:rPr>
          <w:rFonts w:ascii="Arial" w:eastAsia="Times New Roman" w:hAnsi="Arial" w:cs="Arial"/>
          <w:sz w:val="24"/>
          <w:szCs w:val="24"/>
          <w:lang w:val="bg-BG"/>
        </w:rPr>
        <w:t>Похвала на сужителя  в присъствие на колегите му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работника в присутствии коллег;</w:t>
      </w:r>
    </w:p>
    <w:bookmarkEnd w:id="4"/>
    <w:p w14:paraId="5DCD6293" w14:textId="77777777" w:rsidR="00872AF4" w:rsidRPr="00796AC1" w:rsidRDefault="000E784C" w:rsidP="00872AF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Лична благодарност от ръководителя в писмена или устна форма.</w:t>
      </w:r>
    </w:p>
    <w:p w14:paraId="2B4B874E" w14:textId="77777777" w:rsidR="00872AF4" w:rsidRPr="00796AC1" w:rsidRDefault="00D63DEE" w:rsidP="00872AF4">
      <w:pPr>
        <w:pStyle w:val="Heading3"/>
        <w:shd w:val="clear" w:color="auto" w:fill="FFFFFF"/>
        <w:spacing w:before="300" w:after="150"/>
        <w:rPr>
          <w:rFonts w:ascii="Arial" w:eastAsiaTheme="minorHAnsi" w:hAnsi="Arial" w:cs="Arial"/>
          <w:color w:val="auto"/>
          <w:sz w:val="24"/>
          <w:szCs w:val="24"/>
          <w:lang w:val="bg-BG"/>
        </w:rPr>
      </w:pPr>
      <w:r w:rsidRPr="00796AC1">
        <w:rPr>
          <w:rFonts w:ascii="Arial" w:eastAsiaTheme="minorHAnsi" w:hAnsi="Arial" w:cs="Arial"/>
          <w:color w:val="auto"/>
          <w:sz w:val="24"/>
          <w:szCs w:val="24"/>
          <w:lang w:val="bg-BG"/>
        </w:rPr>
        <w:t xml:space="preserve">Организационни </w:t>
      </w:r>
    </w:p>
    <w:p w14:paraId="0B929661" w14:textId="77777777" w:rsidR="00872AF4" w:rsidRPr="00796AC1" w:rsidRDefault="00260CF4" w:rsidP="00872AF4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>Позволяват да се систематизира работата на учреждението.В тази група се включват:</w:t>
      </w:r>
    </w:p>
    <w:p w14:paraId="119FAEF4" w14:textId="77777777" w:rsidR="00872AF4" w:rsidRPr="00796AC1" w:rsidRDefault="00872AF4" w:rsidP="00872AF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Организация </w:t>
      </w:r>
      <w:r w:rsidR="00260CF4" w:rsidRPr="00796AC1">
        <w:rPr>
          <w:rFonts w:ascii="Arial" w:eastAsia="Times New Roman" w:hAnsi="Arial" w:cs="Arial"/>
          <w:sz w:val="24"/>
          <w:szCs w:val="24"/>
          <w:lang w:val="bg-BG"/>
        </w:rPr>
        <w:t>на съвещания и мийтинги за екипа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="00260CF4" w:rsidRPr="00796AC1">
        <w:rPr>
          <w:rFonts w:ascii="Arial" w:eastAsia="Times New Roman" w:hAnsi="Arial" w:cs="Arial"/>
          <w:sz w:val="24"/>
          <w:szCs w:val="24"/>
          <w:lang w:val="bg-BG"/>
        </w:rPr>
        <w:t>Информиране на служителите за задачите на компанията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, </w:t>
      </w:r>
      <w:r w:rsidR="00260CF4" w:rsidRPr="00796AC1">
        <w:rPr>
          <w:rFonts w:ascii="Arial" w:eastAsia="Times New Roman" w:hAnsi="Arial" w:cs="Arial"/>
          <w:sz w:val="24"/>
          <w:szCs w:val="24"/>
          <w:lang w:val="bg-BG"/>
        </w:rPr>
        <w:t>възможността за изслушване на различните мнения помагат за достигане на общата цел на екипа.</w:t>
      </w:r>
    </w:p>
    <w:p w14:paraId="36078475" w14:textId="77777777" w:rsidR="00872AF4" w:rsidRPr="00796AC1" w:rsidRDefault="00260CF4" w:rsidP="00872AF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Администриране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Включва в себе си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:</w:t>
      </w:r>
    </w:p>
    <w:p w14:paraId="597150B9" w14:textId="77777777" w:rsidR="00872AF4" w:rsidRPr="00796AC1" w:rsidRDefault="00260CF4" w:rsidP="00872AF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Оформление на функциона</w:t>
      </w:r>
      <w:r w:rsidR="009E6FFC" w:rsidRPr="00796AC1">
        <w:rPr>
          <w:rFonts w:ascii="Arial" w:eastAsia="Times New Roman" w:hAnsi="Arial" w:cs="Arial"/>
          <w:sz w:val="24"/>
          <w:szCs w:val="24"/>
          <w:lang w:val="bg-BG"/>
        </w:rPr>
        <w:t>лните задължения на служителите</w:t>
      </w:r>
    </w:p>
    <w:p w14:paraId="6B32A956" w14:textId="77777777" w:rsidR="00872AF4" w:rsidRPr="00796AC1" w:rsidRDefault="00260CF4" w:rsidP="00872AF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lastRenderedPageBreak/>
        <w:t>Изучаване на основните норми,свързани с функционирането на компанията</w:t>
      </w:r>
    </w:p>
    <w:p w14:paraId="11974A2C" w14:textId="77777777" w:rsidR="00872AF4" w:rsidRPr="00796AC1" w:rsidRDefault="00260CF4" w:rsidP="00872AF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Създаване на етичен кодекс</w:t>
      </w:r>
    </w:p>
    <w:p w14:paraId="74052C42" w14:textId="77777777" w:rsidR="00872AF4" w:rsidRPr="00796AC1" w:rsidRDefault="00260CF4" w:rsidP="00872AF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Култура за общуване с клиенти и колеги</w:t>
      </w:r>
      <w:r w:rsidR="009E6FFC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</w:p>
    <w:p w14:paraId="057FDB9D" w14:textId="77777777" w:rsidR="00872AF4" w:rsidRPr="00796AC1" w:rsidRDefault="00260CF4" w:rsidP="00872AF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Формиране на система за поощрение и наказание,която ще се предостави на всички служители на фирмата </w:t>
      </w:r>
    </w:p>
    <w:p w14:paraId="714E0B66" w14:textId="77777777" w:rsidR="00872AF4" w:rsidRPr="00796AC1" w:rsidRDefault="00D52539" w:rsidP="009365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Градиране</w:t>
      </w:r>
      <w:r w:rsidR="00872AF4" w:rsidRPr="00796AC1">
        <w:rPr>
          <w:rFonts w:ascii="Arial" w:hAnsi="Arial" w:cs="Arial"/>
          <w:b/>
          <w:bCs/>
          <w:sz w:val="24"/>
          <w:szCs w:val="24"/>
          <w:lang w:val="bg-BG"/>
        </w:rPr>
        <w:t xml:space="preserve">–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един от съвременните методи за повишаване на работоспособността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.Позволява да се сформи</w:t>
      </w:r>
      <w:r w:rsidR="00422317" w:rsidRPr="00796AC1">
        <w:rPr>
          <w:rFonts w:ascii="Arial" w:eastAsia="Times New Roman" w:hAnsi="Arial" w:cs="Arial"/>
          <w:sz w:val="24"/>
          <w:szCs w:val="24"/>
          <w:lang w:val="bg-BG"/>
        </w:rPr>
        <w:t>ра йерархична стълба на служител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ите относно </w:t>
      </w:r>
      <w:r w:rsidR="00422317" w:rsidRPr="00796AC1">
        <w:rPr>
          <w:rFonts w:ascii="Arial" w:eastAsia="Times New Roman" w:hAnsi="Arial" w:cs="Arial"/>
          <w:sz w:val="24"/>
          <w:szCs w:val="24"/>
          <w:lang w:val="bg-BG"/>
        </w:rPr>
        <w:t>това колко са ценни те за компанията,на основата на която се формира системата за възнаграждение на работата на всеки от служителите.Критериите за оценка ,които влизат в градирането са:квалификация,образование,отговорност,изпълнителност,производителност.</w:t>
      </w:r>
    </w:p>
    <w:p w14:paraId="378AE4E8" w14:textId="2C41295B" w:rsidR="00872AF4" w:rsidRPr="00796AC1" w:rsidRDefault="00422317" w:rsidP="009365E9">
      <w:pPr>
        <w:pStyle w:val="Heading2"/>
        <w:shd w:val="clear" w:color="auto" w:fill="FFFFFF"/>
        <w:spacing w:before="360" w:beforeAutospacing="0" w:after="360" w:afterAutospacing="0"/>
        <w:rPr>
          <w:rFonts w:ascii="Arial" w:hAnsi="Arial" w:cs="Arial"/>
          <w:bCs w:val="0"/>
          <w:sz w:val="24"/>
          <w:szCs w:val="24"/>
          <w:lang w:val="bg-BG"/>
        </w:rPr>
      </w:pPr>
      <w:r w:rsidRPr="00796AC1">
        <w:rPr>
          <w:rFonts w:ascii="Arial" w:eastAsiaTheme="minorHAnsi" w:hAnsi="Arial" w:cs="Arial"/>
          <w:sz w:val="24"/>
          <w:szCs w:val="24"/>
          <w:lang w:val="bg-BG"/>
        </w:rPr>
        <w:t>Нестандартни методи за мотивация</w:t>
      </w:r>
      <w:r w:rsidR="009365E9" w:rsidRPr="00796AC1">
        <w:rPr>
          <w:rFonts w:ascii="Arial" w:hAnsi="Arial" w:cs="Arial"/>
          <w:bCs w:val="0"/>
          <w:sz w:val="24"/>
          <w:szCs w:val="24"/>
          <w:lang w:val="bg-BG"/>
        </w:rPr>
        <w:br/>
      </w:r>
      <w:r w:rsidR="00B26A56" w:rsidRPr="00796AC1">
        <w:rPr>
          <w:rFonts w:ascii="Arial" w:hAnsi="Arial" w:cs="Arial"/>
          <w:b w:val="0"/>
          <w:bCs w:val="0"/>
          <w:sz w:val="24"/>
          <w:szCs w:val="24"/>
          <w:lang w:val="bg-BG"/>
        </w:rPr>
        <w:t>Тези методи не изискват големи финансови разходи и са основани на креативността на ръководството.</w:t>
      </w:r>
      <w:r w:rsidR="00872AF4" w:rsidRPr="00796AC1">
        <w:rPr>
          <w:rFonts w:ascii="Arial" w:hAnsi="Arial" w:cs="Arial"/>
          <w:sz w:val="24"/>
          <w:szCs w:val="24"/>
          <w:lang w:val="bg-BG"/>
        </w:rPr>
        <w:t xml:space="preserve"> </w:t>
      </w:r>
      <w:r w:rsidR="009365E9" w:rsidRPr="00796AC1">
        <w:rPr>
          <w:rFonts w:ascii="Arial" w:hAnsi="Arial" w:cs="Arial"/>
          <w:sz w:val="24"/>
          <w:szCs w:val="24"/>
          <w:lang w:val="bg-BG"/>
        </w:rPr>
        <w:br/>
      </w:r>
      <w:r w:rsidR="00B26A56" w:rsidRPr="00796AC1">
        <w:rPr>
          <w:rFonts w:ascii="Arial" w:eastAsiaTheme="minorHAnsi" w:hAnsi="Arial" w:cs="Arial"/>
          <w:sz w:val="24"/>
          <w:szCs w:val="24"/>
          <w:lang w:val="bg-BG"/>
        </w:rPr>
        <w:t>Примери за нестандартни решения са:</w:t>
      </w:r>
    </w:p>
    <w:p w14:paraId="667C7304" w14:textId="77777777" w:rsidR="00872AF4" w:rsidRPr="00796AC1" w:rsidRDefault="00B26A56" w:rsidP="00872AF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Шеговита форма на наказание при неизпълнение на задълженията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Не е задължително да се отнема премията или да се налагат санкции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Достатъчно е например да присвоите на служителя шеговит прякор като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«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Мързеливец на отдела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» или «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Костенурка на месеца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».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Такива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«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титли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»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мотивират човека да повиши качеството на своя труд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.</w:t>
      </w:r>
    </w:p>
    <w:p w14:paraId="4F555F62" w14:textId="77777777" w:rsidR="00872AF4" w:rsidRPr="00796AC1" w:rsidRDefault="00226FCB" w:rsidP="00872AF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Игрови кабинети.Този метод,в който се предоставя помещение за игри се използва от много чуждестранни компании.Подобрява се работоспособността и атмосферата в офиса.</w:t>
      </w:r>
    </w:p>
    <w:p w14:paraId="193900E8" w14:textId="77777777" w:rsidR="00872AF4" w:rsidRPr="00796AC1" w:rsidRDefault="00226FCB" w:rsidP="00872AF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Неочаквани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подаръци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Неочаквано поощрение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(даже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незначително) мотивира служителите да работят в същия дух,а даже и по-добре.</w:t>
      </w:r>
      <w:r w:rsidR="00823AE2" w:rsidRPr="00796AC1">
        <w:rPr>
          <w:rFonts w:ascii="Arial" w:eastAsia="Times New Roman" w:hAnsi="Arial" w:cs="Arial"/>
          <w:sz w:val="24"/>
          <w:szCs w:val="24"/>
          <w:lang w:val="bg-BG"/>
        </w:rPr>
        <w:br/>
        <w:t xml:space="preserve">•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Грижа за семейството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Могат да са подаръци за децата,а също така и намаления за почивки.</w:t>
      </w:r>
    </w:p>
    <w:p w14:paraId="3AE470A4" w14:textId="77777777" w:rsidR="00872AF4" w:rsidRPr="00796AC1" w:rsidRDefault="00823AE2" w:rsidP="00872AF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Допълнителни почивки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Допълнителни почивни дни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–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алтернатива на паричното възнаграждение</w:t>
      </w:r>
    </w:p>
    <w:p w14:paraId="68C20B6F" w14:textId="77777777" w:rsidR="00872AF4" w:rsidRPr="00796AC1" w:rsidRDefault="00872AF4" w:rsidP="00872AF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«</w:t>
      </w:r>
      <w:r w:rsidR="007B6104" w:rsidRPr="00796AC1">
        <w:rPr>
          <w:rFonts w:ascii="Arial" w:eastAsia="Times New Roman" w:hAnsi="Arial" w:cs="Arial"/>
          <w:sz w:val="24"/>
          <w:szCs w:val="24"/>
          <w:lang w:val="bg-BG"/>
        </w:rPr>
        <w:t>Повторение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», или </w:t>
      </w:r>
      <w:r w:rsidR="007B6104" w:rsidRPr="00796AC1">
        <w:rPr>
          <w:rFonts w:ascii="Arial" w:eastAsia="Times New Roman" w:hAnsi="Arial" w:cs="Arial"/>
          <w:sz w:val="24"/>
          <w:szCs w:val="24"/>
          <w:lang w:val="bg-BG"/>
        </w:rPr>
        <w:t>метод на аналогиите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="007B6104" w:rsidRPr="00796AC1">
        <w:rPr>
          <w:rFonts w:ascii="Arial" w:eastAsia="Times New Roman" w:hAnsi="Arial" w:cs="Arial"/>
          <w:sz w:val="24"/>
          <w:szCs w:val="24"/>
          <w:lang w:val="bg-BG"/>
        </w:rPr>
        <w:t>Появил се е по време на криза,когато много фирми не са имали възможност за материални поощрения.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="008059DC" w:rsidRPr="00796AC1">
        <w:rPr>
          <w:rFonts w:ascii="Arial" w:eastAsia="Times New Roman" w:hAnsi="Arial" w:cs="Arial"/>
          <w:sz w:val="24"/>
          <w:szCs w:val="24"/>
          <w:lang w:val="bg-BG"/>
        </w:rPr>
        <w:t>Основан е на психологическите особености на хората,а именно несъзнателното подражание.Работодателят чрез своя пример мотивира служителите за качественото изпълнение на професионалните задължения.</w:t>
      </w:r>
    </w:p>
    <w:p w14:paraId="773D8294" w14:textId="77777777" w:rsidR="00872AF4" w:rsidRPr="00796AC1" w:rsidRDefault="006E1ECF" w:rsidP="00872AF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Може да има също възнаграждение за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«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служител на месеца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» </w:t>
      </w:r>
      <w:r w:rsidR="0021687A" w:rsidRPr="00796AC1">
        <w:rPr>
          <w:rFonts w:ascii="Arial" w:eastAsia="Times New Roman" w:hAnsi="Arial" w:cs="Arial"/>
          <w:sz w:val="24"/>
          <w:szCs w:val="24"/>
          <w:lang w:val="bg-BG"/>
        </w:rPr>
        <w:t>например билет за кино или абонамент за басейн</w:t>
      </w:r>
      <w:r w:rsidR="00872AF4" w:rsidRPr="00796AC1">
        <w:rPr>
          <w:rFonts w:ascii="Arial" w:eastAsia="Times New Roman" w:hAnsi="Arial" w:cs="Arial"/>
          <w:sz w:val="24"/>
          <w:szCs w:val="24"/>
          <w:lang w:val="bg-BG"/>
        </w:rPr>
        <w:t>.</w:t>
      </w:r>
    </w:p>
    <w:p w14:paraId="0DC75F21" w14:textId="1E5F6251" w:rsidR="00872AF4" w:rsidRPr="00796AC1" w:rsidRDefault="007F3001" w:rsidP="00D73D6D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lastRenderedPageBreak/>
        <w:t>Стилове на работа в екипа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br/>
      </w:r>
    </w:p>
    <w:p w14:paraId="3499361A" w14:textId="7912860B" w:rsidR="007F3001" w:rsidRPr="00796AC1" w:rsidRDefault="007F3001" w:rsidP="002F14C2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lang w:val="bg-BG"/>
        </w:rPr>
      </w:pPr>
      <w:r w:rsidRPr="00796AC1">
        <w:rPr>
          <w:rFonts w:ascii="Arial" w:hAnsi="Arial" w:cs="Arial"/>
          <w:lang w:val="bg-BG"/>
        </w:rPr>
        <w:t>Стиловете на работа в екип се характеризират с това,как,по какъв начин,оприрайки се на кои свои силни страни,служителите ще се справят с поставените пред тях задачи</w:t>
      </w:r>
      <w:r w:rsidR="009365E9" w:rsidRPr="00796AC1">
        <w:rPr>
          <w:rFonts w:ascii="Arial" w:hAnsi="Arial" w:cs="Arial"/>
          <w:highlight w:val="yellow"/>
          <w:lang w:val="bg-BG"/>
        </w:rPr>
        <w:t xml:space="preserve"> </w:t>
      </w:r>
      <w:r w:rsidR="004C1C61" w:rsidRPr="00796AC1">
        <w:rPr>
          <w:rFonts w:ascii="Arial" w:hAnsi="Arial" w:cs="Arial"/>
          <w:highlight w:val="yellow"/>
          <w:lang w:val="bg-BG"/>
        </w:rPr>
        <w:br/>
      </w:r>
      <w:r w:rsidR="004C1C61" w:rsidRPr="00796AC1">
        <w:rPr>
          <w:rFonts w:ascii="Arial" w:hAnsi="Arial" w:cs="Arial"/>
          <w:lang w:val="bg-BG"/>
        </w:rPr>
        <w:t xml:space="preserve">Всеки сътрудник в процеса на социализация и адаптация към новото работно място избира най-удобния за него стил на работа.На този избор влияят няколко фактора. </w:t>
      </w:r>
    </w:p>
    <w:p w14:paraId="74BD575D" w14:textId="2A6048B4" w:rsidR="00472060" w:rsidRPr="00796AC1" w:rsidRDefault="004C1C61" w:rsidP="007F3001">
      <w:pPr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Първи</w:t>
      </w:r>
      <w:r w:rsidR="007F3001" w:rsidRPr="00796AC1">
        <w:rPr>
          <w:rFonts w:ascii="Arial" w:eastAsia="Times New Roman" w:hAnsi="Arial" w:cs="Arial"/>
          <w:b/>
          <w:sz w:val="24"/>
          <w:szCs w:val="24"/>
          <w:lang w:val="bg-BG"/>
        </w:rPr>
        <w:t xml:space="preserve"> фактор 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-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индивидуално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>-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психологически особен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ости. </w:t>
      </w:r>
      <w:r w:rsidR="00293B1C"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Втори</w:t>
      </w:r>
      <w:r w:rsidR="007F3001" w:rsidRPr="00796AC1">
        <w:rPr>
          <w:rFonts w:ascii="Arial" w:eastAsia="Times New Roman" w:hAnsi="Arial" w:cs="Arial"/>
          <w:b/>
          <w:sz w:val="24"/>
          <w:szCs w:val="24"/>
          <w:lang w:val="bg-BG"/>
        </w:rPr>
        <w:t xml:space="preserve"> фактор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–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възможност за съчетаване на различни роли в един член на екипа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="009365E9"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="002F14C2" w:rsidRPr="00796AC1">
        <w:rPr>
          <w:rFonts w:ascii="Arial" w:eastAsia="Times New Roman" w:hAnsi="Arial" w:cs="Arial"/>
          <w:b/>
          <w:sz w:val="24"/>
          <w:szCs w:val="24"/>
          <w:lang w:val="bg-BG"/>
        </w:rPr>
        <w:t>Трети</w:t>
      </w:r>
      <w:r w:rsidR="007F3001" w:rsidRPr="00796AC1">
        <w:rPr>
          <w:rFonts w:ascii="Arial" w:eastAsia="Times New Roman" w:hAnsi="Arial" w:cs="Arial"/>
          <w:b/>
          <w:sz w:val="24"/>
          <w:szCs w:val="24"/>
          <w:lang w:val="bg-BG"/>
        </w:rPr>
        <w:t xml:space="preserve"> фактор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–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изисквания според ситуацията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: а)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особености на ситуациите в екипа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–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структуриране на задачите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,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отношенията между служители и работодатели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,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наличие на пълномощия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; б)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предоставяне на екипни роли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, т.е.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какви роли имат всички членове на екипа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; </w:t>
      </w:r>
      <w:r w:rsidR="00293B1C"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Особена роля при избора на стил на работа има културата на компанията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При различните компании се прилагат различни стилове на работа</w:t>
      </w:r>
      <w:r w:rsidR="007F3001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. 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Организационната култура се явява механизъм и резултат от адаптацията на организацията към външната среда,а стилът на работа в екипа се яняна </w:t>
      </w:r>
      <w:r w:rsidR="00293B1C" w:rsidRPr="00796AC1">
        <w:rPr>
          <w:rFonts w:ascii="Arial" w:eastAsia="Times New Roman" w:hAnsi="Arial" w:cs="Arial"/>
          <w:sz w:val="24"/>
          <w:szCs w:val="24"/>
          <w:lang w:val="bg-BG"/>
        </w:rPr>
        <w:t>механизъм и резултат от адаптацията на служителите към уловията на труда в дадена организация.</w:t>
      </w:r>
    </w:p>
    <w:p w14:paraId="1ECD7569" w14:textId="77777777" w:rsidR="002F14C2" w:rsidRPr="00796AC1" w:rsidRDefault="00293B1C" w:rsidP="007F3001">
      <w:pPr>
        <w:rPr>
          <w:rFonts w:ascii="Arial" w:hAnsi="Arial" w:cs="Arial"/>
          <w:b/>
          <w:bCs/>
          <w:sz w:val="24"/>
          <w:szCs w:val="24"/>
          <w:lang w:val="bg-BG"/>
        </w:rPr>
      </w:pPr>
      <w:r w:rsidRPr="00796AC1">
        <w:rPr>
          <w:rFonts w:ascii="Arial" w:hAnsi="Arial" w:cs="Arial"/>
          <w:b/>
          <w:bCs/>
          <w:sz w:val="24"/>
          <w:szCs w:val="24"/>
          <w:lang w:val="bg-BG"/>
        </w:rPr>
        <w:t>Шест различни модела за ефективност при екипна работа</w:t>
      </w:r>
    </w:p>
    <w:p w14:paraId="4B1E02E7" w14:textId="77777777" w:rsidR="00293B1C" w:rsidRPr="00796AC1" w:rsidRDefault="00293B1C" w:rsidP="002F14C2">
      <w:pPr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t>Да се съберем заедно – това е началото.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Да бъдем заедно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– 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това е прогрес.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  <w:t>Да работим заедно – това е успех</w:t>
      </w:r>
      <w:r w:rsidR="002F14C2" w:rsidRPr="00796AC1">
        <w:rPr>
          <w:rFonts w:ascii="Arial" w:eastAsia="Times New Roman" w:hAnsi="Arial" w:cs="Arial"/>
          <w:sz w:val="24"/>
          <w:szCs w:val="24"/>
          <w:lang w:val="bg-BG"/>
        </w:rPr>
        <w:t>.</w:t>
      </w:r>
    </w:p>
    <w:p w14:paraId="596235E0" w14:textId="77777777" w:rsidR="00293B1C" w:rsidRPr="00796AC1" w:rsidRDefault="00293B1C" w:rsidP="00293B1C">
      <w:pPr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Модел на Рубин,Пловник и Фрай (GRPI)</w:t>
      </w:r>
      <w:r w:rsidR="00DD7453"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 – обикновено се използва при формиране на екип или за разрешаване на междуекипни проблеми.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5A537B7B" wp14:editId="4FB4F221">
            <wp:extent cx="2860675" cy="2140585"/>
            <wp:effectExtent l="0" t="0" r="0" b="0"/>
            <wp:docPr id="3" name="Picture 3" descr="ÐÐ¾Ð´ÐµÐ»Ñ GRPI Ð ÑÐ±Ð¸Ð½Ð°, ÐÐ»Ð¾Ð²Ð½Ð¸ÐºÐ° Ð¸ Ð¤ÑÐ°Ñ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ÐÐ¾Ð´ÐµÐ»Ñ GRPI Ð ÑÐ±Ð¸Ð½Ð°, ÐÐ»Ð¾Ð²Ð½Ð¸ÐºÐ° Ð¸ Ð¤ÑÐ°Ñ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lastRenderedPageBreak/>
        <w:t>Цели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: ясно очертани цели и желани резултати, ясно зададени приоритети и очаквания</w:t>
      </w:r>
    </w:p>
    <w:p w14:paraId="27B9CA0A" w14:textId="77777777" w:rsidR="00293B1C" w:rsidRPr="00796AC1" w:rsidRDefault="00293B1C" w:rsidP="00293B1C">
      <w:pPr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Роли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: ясно очертани задължения, назначаване на лидер на групата.</w:t>
      </w:r>
    </w:p>
    <w:p w14:paraId="1D88982F" w14:textId="77777777" w:rsidR="00293B1C" w:rsidRPr="00796AC1" w:rsidRDefault="00293B1C" w:rsidP="00293B1C">
      <w:pPr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Процеси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 xml:space="preserve">: прозрачни действия по вземане на решения и работни процедури </w:t>
      </w:r>
    </w:p>
    <w:p w14:paraId="5BA2DD76" w14:textId="26FAEEB1" w:rsidR="00B572B3" w:rsidRPr="00796AC1" w:rsidRDefault="00293B1C" w:rsidP="00243315">
      <w:pPr>
        <w:shd w:val="clear" w:color="auto" w:fill="FFFFFF"/>
        <w:spacing w:after="180" w:line="384" w:lineRule="atLeast"/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b/>
          <w:sz w:val="24"/>
          <w:szCs w:val="24"/>
          <w:lang w:val="bg-BG"/>
        </w:rPr>
        <w:t>Междуличностни отношения</w:t>
      </w:r>
      <w:r w:rsidRPr="00796AC1">
        <w:rPr>
          <w:rFonts w:ascii="Arial" w:eastAsia="Times New Roman" w:hAnsi="Arial" w:cs="Arial"/>
          <w:sz w:val="24"/>
          <w:szCs w:val="24"/>
          <w:lang w:val="bg-BG"/>
        </w:rPr>
        <w:t>: успешно взаимодействие, доверие и гъвкавост.</w:t>
      </w:r>
      <w:r w:rsidR="00DD7453" w:rsidRPr="00796AC1">
        <w:rPr>
          <w:rFonts w:ascii="Arial" w:eastAsia="Times New Roman" w:hAnsi="Arial" w:cs="Arial"/>
          <w:b/>
          <w:bCs/>
          <w:sz w:val="24"/>
          <w:szCs w:val="24"/>
          <w:lang w:val="bg-BG"/>
        </w:rPr>
        <w:br/>
      </w:r>
      <w:r w:rsidR="00417F09" w:rsidRPr="00796AC1">
        <w:rPr>
          <w:rFonts w:ascii="Arial" w:hAnsi="Arial" w:cs="Arial"/>
          <w:b/>
          <w:bCs/>
          <w:sz w:val="24"/>
          <w:szCs w:val="24"/>
          <w:lang w:val="bg-BG"/>
        </w:rPr>
        <w:br/>
      </w:r>
      <w:r w:rsidR="00DD7453" w:rsidRPr="00796AC1">
        <w:rPr>
          <w:rFonts w:ascii="Arial" w:hAnsi="Arial" w:cs="Arial"/>
          <w:b/>
          <w:bCs/>
          <w:sz w:val="24"/>
          <w:szCs w:val="24"/>
          <w:lang w:val="bg-BG"/>
        </w:rPr>
        <w:t>Модел на Катценбах и Смит</w:t>
      </w:r>
      <w:r w:rsidR="00DD7453" w:rsidRPr="00796AC1">
        <w:rPr>
          <w:rFonts w:ascii="Arial" w:eastAsia="Times New Roman" w:hAnsi="Arial" w:cs="Arial"/>
          <w:b/>
          <w:sz w:val="24"/>
          <w:szCs w:val="24"/>
          <w:lang w:val="bg-BG"/>
        </w:rPr>
        <w:br/>
      </w:r>
      <w:r w:rsidR="00DD7453"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6BB9AAA9" wp14:editId="4CD50AF5">
            <wp:extent cx="5070374" cy="4741333"/>
            <wp:effectExtent l="0" t="0" r="0" b="2540"/>
            <wp:docPr id="4" name="Picture 4" descr="ÐÐ¾Ð´ÐµÐ»Ñ ÐÐ°ÑÑÐµÐ½Ð±Ð°ÑÐ° Ð¸ Ð¡Ð¼Ð¸Ñ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ÐÐ¾Ð´ÐµÐ»Ñ ÐÐ°ÑÑÐµÐ½Ð±Ð°ÑÐ° Ð¸ Ð¡Ð¼Ð¸ÑÐ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622" cy="474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453" w:rsidRPr="00796AC1">
        <w:rPr>
          <w:rFonts w:ascii="Arial" w:hAnsi="Arial" w:cs="Arial"/>
          <w:sz w:val="24"/>
          <w:szCs w:val="24"/>
          <w:lang w:val="bg-BG"/>
        </w:rPr>
        <w:br/>
      </w:r>
      <w:r w:rsidR="00DD7453" w:rsidRPr="00796AC1">
        <w:rPr>
          <w:rFonts w:ascii="Arial" w:hAnsi="Arial" w:cs="Arial"/>
          <w:bCs/>
          <w:sz w:val="24"/>
          <w:szCs w:val="24"/>
          <w:lang w:val="bg-BG"/>
        </w:rPr>
        <w:t>Работа във вид на триъгълник</w:t>
      </w:r>
      <w:r w:rsidR="00DD7453" w:rsidRPr="00796AC1">
        <w:rPr>
          <w:rFonts w:ascii="Arial" w:hAnsi="Arial" w:cs="Arial"/>
          <w:sz w:val="24"/>
          <w:szCs w:val="24"/>
          <w:lang w:val="bg-BG"/>
        </w:rPr>
        <w:t xml:space="preserve">, </w:t>
      </w:r>
      <w:r w:rsidR="00DD7453" w:rsidRPr="00796AC1">
        <w:rPr>
          <w:rFonts w:ascii="Arial" w:hAnsi="Arial" w:cs="Arial"/>
          <w:bCs/>
          <w:sz w:val="24"/>
          <w:szCs w:val="24"/>
          <w:lang w:val="bg-BG"/>
        </w:rPr>
        <w:t>ъглите на който съответстват на основните резултати от екипната работа: продукта на колективния труд,показатели на ефективност и личностно развитие.За постигането на тези цели важна роля имат трите основни фактора образуващи страните на триъгълника</w:t>
      </w:r>
      <w:r w:rsidR="00DD7453" w:rsidRPr="00796AC1">
        <w:rPr>
          <w:rFonts w:ascii="Arial" w:hAnsi="Arial" w:cs="Arial"/>
          <w:sz w:val="24"/>
          <w:szCs w:val="24"/>
          <w:lang w:val="bg-BG"/>
        </w:rPr>
        <w:t>:</w:t>
      </w:r>
      <w:r w:rsidR="00DD7453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DD7453" w:rsidRPr="00796AC1">
        <w:rPr>
          <w:rFonts w:ascii="Arial" w:hAnsi="Arial" w:cs="Arial"/>
          <w:b/>
          <w:bCs/>
          <w:sz w:val="24"/>
          <w:szCs w:val="24"/>
          <w:lang w:val="bg-BG"/>
        </w:rPr>
        <w:t>Отдаденост</w:t>
      </w:r>
      <w:r w:rsidR="00DD7453" w:rsidRPr="00796AC1">
        <w:rPr>
          <w:rFonts w:ascii="Arial" w:hAnsi="Arial" w:cs="Arial"/>
          <w:bCs/>
          <w:sz w:val="24"/>
          <w:szCs w:val="24"/>
          <w:lang w:val="bg-BG"/>
        </w:rPr>
        <w:t xml:space="preserve">. Отдаденост към общата задача, поставените цели и единния подход </w:t>
      </w:r>
      <w:r w:rsidR="00DD7453" w:rsidRPr="00796AC1">
        <w:rPr>
          <w:rFonts w:ascii="Arial" w:hAnsi="Arial" w:cs="Arial"/>
          <w:b/>
          <w:bCs/>
          <w:sz w:val="24"/>
          <w:szCs w:val="24"/>
          <w:lang w:val="bg-BG"/>
        </w:rPr>
        <w:t>Взаимнодопълващи умения.</w:t>
      </w:r>
      <w:r w:rsidR="00DD7453" w:rsidRPr="00796AC1">
        <w:rPr>
          <w:rFonts w:ascii="Arial" w:hAnsi="Arial" w:cs="Arial"/>
          <w:bCs/>
          <w:sz w:val="24"/>
          <w:szCs w:val="24"/>
          <w:lang w:val="bg-BG"/>
        </w:rPr>
        <w:t xml:space="preserve"> Умения за разрешаването на проблеми,технически </w:t>
      </w:r>
      <w:r w:rsidR="00DD7453" w:rsidRPr="00796AC1">
        <w:rPr>
          <w:rFonts w:ascii="Arial" w:hAnsi="Arial" w:cs="Arial"/>
          <w:bCs/>
          <w:sz w:val="24"/>
          <w:szCs w:val="24"/>
          <w:lang w:val="bg-BG"/>
        </w:rPr>
        <w:lastRenderedPageBreak/>
        <w:t>умения за изпълнение на професионалните задължения и умения за междуличностно общуване за подобрение на екипната работа.</w:t>
      </w:r>
      <w:r w:rsidR="00313D34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DD7453" w:rsidRPr="00796AC1">
        <w:rPr>
          <w:rFonts w:ascii="Arial" w:hAnsi="Arial" w:cs="Arial"/>
          <w:b/>
          <w:bCs/>
          <w:sz w:val="24"/>
          <w:szCs w:val="24"/>
          <w:lang w:val="bg-BG"/>
        </w:rPr>
        <w:t>Взаимна отговорност.</w:t>
      </w:r>
      <w:r w:rsidR="00DD7453" w:rsidRPr="00796AC1">
        <w:rPr>
          <w:rFonts w:ascii="Arial" w:hAnsi="Arial" w:cs="Arial"/>
          <w:bCs/>
          <w:sz w:val="24"/>
          <w:szCs w:val="24"/>
          <w:lang w:val="bg-BG"/>
        </w:rPr>
        <w:t xml:space="preserve"> Участниците носят отговорност един пред друг, а също лична отговорност за своята част от работата, такива екипи трябва да се състоят от малко количество хора</w:t>
      </w:r>
    </w:p>
    <w:p w14:paraId="730B4892" w14:textId="57C0AFA9" w:rsidR="00243315" w:rsidRPr="00796AC1" w:rsidRDefault="00B572B3" w:rsidP="00D73D6D">
      <w:pPr>
        <w:shd w:val="clear" w:color="auto" w:fill="FFFFFF"/>
        <w:spacing w:after="180" w:line="384" w:lineRule="atLeast"/>
        <w:ind w:left="360"/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/>
          <w:bCs/>
          <w:sz w:val="24"/>
          <w:szCs w:val="24"/>
          <w:lang w:val="bg-BG"/>
        </w:rPr>
        <w:t xml:space="preserve">Модел 7T – разработен от Майкъл Ломбардо и Роберт </w:t>
      </w:r>
      <w:r w:rsidR="00313D34" w:rsidRPr="00796AC1">
        <w:rPr>
          <w:rFonts w:ascii="Arial" w:hAnsi="Arial" w:cs="Arial"/>
          <w:b/>
          <w:bCs/>
          <w:sz w:val="24"/>
          <w:szCs w:val="24"/>
          <w:lang w:val="bg-BG"/>
        </w:rPr>
        <w:t>Е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йчингер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Cs/>
          <w:noProof/>
          <w:sz w:val="24"/>
          <w:szCs w:val="24"/>
          <w:lang w:val="bg-BG" w:eastAsia="bg-BG"/>
        </w:rPr>
        <w:drawing>
          <wp:inline distT="0" distB="0" distL="0" distR="0" wp14:anchorId="241232B2" wp14:editId="692F9A66">
            <wp:extent cx="5980430" cy="4330856"/>
            <wp:effectExtent l="0" t="0" r="1270" b="0"/>
            <wp:docPr id="5" name="Picture 5" descr="ÐÐ¾Ð´ÐµÐ»Ñ 7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ÐÐ¾Ð´ÐµÐ»Ñ 7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430" cy="433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Вътрешни фактори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br/>
        <w:t>Thrust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— идея: обща цел.</w:t>
      </w:r>
      <w:r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Trust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— доверие: увереност,че ще получите подкрепа от екипа.</w:t>
      </w:r>
      <w:r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Talent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— талант: професионални навици и умения.</w:t>
      </w:r>
      <w:r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Teaming skills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— навици за екипна работа: способност за работа в екип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 xml:space="preserve">Task skills </w:t>
      </w:r>
      <w:r w:rsidRPr="00796AC1">
        <w:rPr>
          <w:rFonts w:ascii="Arial" w:hAnsi="Arial" w:cs="Arial"/>
          <w:bCs/>
          <w:sz w:val="24"/>
          <w:szCs w:val="24"/>
          <w:lang w:val="bg-BG"/>
        </w:rPr>
        <w:t>— навици за решения на задачи: способност за изпълнение на работните задачи</w:t>
      </w:r>
      <w:r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Външни фактори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lastRenderedPageBreak/>
        <w:t xml:space="preserve">Team leader fit </w:t>
      </w:r>
      <w:r w:rsidRPr="00796AC1">
        <w:rPr>
          <w:rFonts w:ascii="Arial" w:hAnsi="Arial" w:cs="Arial"/>
          <w:bCs/>
          <w:sz w:val="24"/>
          <w:szCs w:val="24"/>
          <w:lang w:val="bg-BG"/>
        </w:rPr>
        <w:t>— съвместимост с лидера на екипа: способност на лидера да се сработи с екипа</w:t>
      </w:r>
      <w:r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Team support from the organization</w:t>
      </w:r>
      <w:r w:rsidRPr="00796AC1">
        <w:rPr>
          <w:rFonts w:ascii="Arial" w:hAnsi="Arial" w:cs="Arial"/>
          <w:bCs/>
          <w:sz w:val="24"/>
          <w:szCs w:val="24"/>
          <w:lang w:val="bg-BG"/>
        </w:rPr>
        <w:t>-поддръжка на екипа от страна на организацията: как компанията позволява на екипа да работи</w:t>
      </w:r>
      <w:r w:rsidR="00243315" w:rsidRPr="00796AC1">
        <w:rPr>
          <w:rFonts w:ascii="Arial" w:hAnsi="Arial" w:cs="Arial"/>
          <w:bCs/>
          <w:sz w:val="24"/>
          <w:szCs w:val="24"/>
          <w:lang w:val="bg-BG"/>
        </w:rPr>
        <w:t>„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Модел на ЛаФасто и Ларсон</w:t>
      </w:r>
      <w:r w:rsidR="00816416" w:rsidRPr="00796AC1">
        <w:rPr>
          <w:rFonts w:ascii="Arial" w:hAnsi="Arial" w:cs="Arial"/>
          <w:b/>
          <w:bCs/>
          <w:sz w:val="24"/>
          <w:szCs w:val="24"/>
          <w:lang w:val="bg-BG"/>
        </w:rPr>
        <w:t>-</w:t>
      </w:r>
      <w:r w:rsidR="00816416" w:rsidRPr="00796AC1">
        <w:rPr>
          <w:rFonts w:ascii="Arial" w:hAnsi="Arial" w:cs="Arial"/>
          <w:b/>
          <w:bCs/>
          <w:sz w:val="24"/>
          <w:szCs w:val="24"/>
          <w:lang w:val="bg-BG"/>
        </w:rPr>
        <w:br/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 xml:space="preserve">Наречен </w:t>
      </w:r>
      <w:r w:rsidRPr="00796AC1">
        <w:rPr>
          <w:rFonts w:ascii="Arial" w:hAnsi="Arial" w:cs="Arial"/>
          <w:bCs/>
          <w:sz w:val="24"/>
          <w:szCs w:val="24"/>
          <w:lang w:val="bg-BG"/>
        </w:rPr>
        <w:t>«П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 xml:space="preserve">ет динамични характеристики на сътрудничеството и екипната работа 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». 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816416" w:rsidRPr="00796AC1">
        <w:rPr>
          <w:rFonts w:ascii="Arial" w:hAnsi="Arial" w:cs="Arial"/>
          <w:b/>
          <w:bCs/>
          <w:sz w:val="24"/>
          <w:szCs w:val="24"/>
          <w:lang w:val="bg-BG"/>
        </w:rPr>
        <w:t>Участници в екипа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.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>Какви са техните навици и поведение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? 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 xml:space="preserve">Първи 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>етап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— 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>избор на хора с необходимите качества</w:t>
      </w:r>
      <w:r w:rsidRPr="00796AC1">
        <w:rPr>
          <w:rFonts w:ascii="Arial" w:hAnsi="Arial" w:cs="Arial"/>
          <w:bCs/>
          <w:sz w:val="24"/>
          <w:szCs w:val="24"/>
          <w:lang w:val="bg-BG"/>
        </w:rPr>
        <w:t>.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816416" w:rsidRPr="00796AC1">
        <w:rPr>
          <w:rFonts w:ascii="Arial" w:hAnsi="Arial" w:cs="Arial"/>
          <w:b/>
          <w:bCs/>
          <w:sz w:val="24"/>
          <w:szCs w:val="24"/>
          <w:lang w:val="bg-BG"/>
        </w:rPr>
        <w:t>Отношения в екипа: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>Правилното поведение в екипа заздравява работните отношения между участниците.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816416" w:rsidRPr="00796AC1">
        <w:rPr>
          <w:rFonts w:ascii="Arial" w:hAnsi="Arial" w:cs="Arial"/>
          <w:b/>
          <w:bCs/>
          <w:sz w:val="24"/>
          <w:szCs w:val="24"/>
          <w:lang w:val="bg-BG"/>
        </w:rPr>
        <w:t>Решение на проблемите в екипа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. 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>Добрите взаимоотношения способстват съвместното разрешаване на проблемите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816416" w:rsidRPr="00796AC1">
        <w:rPr>
          <w:rFonts w:ascii="Arial" w:hAnsi="Arial" w:cs="Arial"/>
          <w:b/>
          <w:bCs/>
          <w:sz w:val="24"/>
          <w:szCs w:val="24"/>
          <w:lang w:val="bg-BG"/>
        </w:rPr>
        <w:t>Управление на екипа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. 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>Правилния подход води до успешна екипна работа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816416" w:rsidRPr="00796AC1">
        <w:rPr>
          <w:rFonts w:ascii="Arial" w:hAnsi="Arial" w:cs="Arial"/>
          <w:b/>
          <w:bCs/>
          <w:sz w:val="24"/>
          <w:szCs w:val="24"/>
          <w:lang w:val="bg-BG"/>
        </w:rPr>
        <w:t>Организационна структура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. </w:t>
      </w:r>
      <w:r w:rsidR="00816416" w:rsidRPr="00796AC1">
        <w:rPr>
          <w:rFonts w:ascii="Arial" w:hAnsi="Arial" w:cs="Arial"/>
          <w:bCs/>
          <w:sz w:val="24"/>
          <w:szCs w:val="24"/>
          <w:lang w:val="bg-BG"/>
        </w:rPr>
        <w:t>Оптималните процеси и кооперативна култура способстват отговорното отношение на участниците в екипа</w:t>
      </w:r>
      <w:r w:rsidRPr="00796AC1">
        <w:rPr>
          <w:rFonts w:ascii="Arial" w:hAnsi="Arial" w:cs="Arial"/>
          <w:bCs/>
          <w:sz w:val="24"/>
          <w:szCs w:val="24"/>
          <w:lang w:val="bg-BG"/>
        </w:rPr>
        <w:t>.</w:t>
      </w:r>
    </w:p>
    <w:p w14:paraId="035C3B8F" w14:textId="72A9809E" w:rsidR="00243315" w:rsidRPr="00796AC1" w:rsidRDefault="00816416" w:rsidP="00D73D6D">
      <w:pPr>
        <w:shd w:val="clear" w:color="auto" w:fill="FFFFFF"/>
        <w:spacing w:after="180" w:line="384" w:lineRule="atLeast"/>
        <w:ind w:left="360"/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Модел на Хакман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Cs/>
          <w:noProof/>
          <w:sz w:val="24"/>
          <w:szCs w:val="24"/>
          <w:lang w:val="bg-BG" w:eastAsia="bg-BG"/>
        </w:rPr>
        <w:drawing>
          <wp:inline distT="0" distB="0" distL="0" distR="0" wp14:anchorId="62431CAF" wp14:editId="50FA6174">
            <wp:extent cx="3977640" cy="2987080"/>
            <wp:effectExtent l="0" t="0" r="3810" b="3810"/>
            <wp:docPr id="6" name="Picture 6" descr="ÐÐ¾Ð´ÐµÐ»Ñ Ð¥ÑÐºÐ¼Ð°Ð½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ÐÐ¾Ð´ÐµÐ»Ñ Ð¥ÑÐºÐ¼Ð°Ð½Ð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378" cy="301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Екипът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трябва да бъде реален , а не номинален. Ефективният екип има граница, определяща,кой се явява част от екипа и кой не; участниците в екипа </w:t>
      </w:r>
      <w:r w:rsidRPr="00796AC1">
        <w:rPr>
          <w:rFonts w:ascii="Arial" w:hAnsi="Arial" w:cs="Arial"/>
          <w:bCs/>
          <w:sz w:val="24"/>
          <w:szCs w:val="24"/>
          <w:lang w:val="bg-BG"/>
        </w:rPr>
        <w:lastRenderedPageBreak/>
        <w:t>са независими и той е значително стабилен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Наличие на зададено направление за съвместна работа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. 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Поставят се ясни цели на екипа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, 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достатъчно сложни и интересни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, 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за да подтикват участниците към съвместна работа</w:t>
      </w:r>
      <w:r w:rsidRPr="00796AC1">
        <w:rPr>
          <w:rFonts w:ascii="Arial" w:hAnsi="Arial" w:cs="Arial"/>
          <w:bCs/>
          <w:sz w:val="24"/>
          <w:szCs w:val="24"/>
          <w:lang w:val="bg-BG"/>
        </w:rPr>
        <w:t>.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 xml:space="preserve">Структура </w:t>
      </w:r>
      <w:r w:rsidR="00146074" w:rsidRPr="00796AC1">
        <w:rPr>
          <w:rFonts w:ascii="Arial" w:hAnsi="Arial" w:cs="Arial"/>
          <w:b/>
          <w:bCs/>
          <w:sz w:val="24"/>
          <w:szCs w:val="24"/>
          <w:lang w:val="bg-BG"/>
        </w:rPr>
        <w:t>на екипа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-стил на действие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, 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и как е ортанизиран той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, — 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трябва да опростява екипната работа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. 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Ако например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, 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един служител е принуден да утвърждава резултатите от своята работа пред 20 души ,то такава структура ще снижи ефективността.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146074" w:rsidRPr="00796AC1">
        <w:rPr>
          <w:rFonts w:ascii="Arial" w:hAnsi="Arial" w:cs="Arial"/>
          <w:b/>
          <w:bCs/>
          <w:sz w:val="24"/>
          <w:szCs w:val="24"/>
          <w:lang w:val="bg-BG"/>
        </w:rPr>
        <w:t>Благоприятен контекст в организацията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.Това означава ,че екипът получава необходимите ресурси,възнаграждения,информация и поддръжка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146074" w:rsidRPr="00796AC1">
        <w:rPr>
          <w:rFonts w:ascii="Arial" w:hAnsi="Arial" w:cs="Arial"/>
          <w:b/>
          <w:bCs/>
          <w:sz w:val="24"/>
          <w:szCs w:val="24"/>
          <w:lang w:val="bg-BG"/>
        </w:rPr>
        <w:t>Възможност за качествено обучение и наставничество за екипа.</w:t>
      </w:r>
      <w:r w:rsidR="00146074" w:rsidRPr="00796AC1">
        <w:rPr>
          <w:rFonts w:ascii="Arial" w:hAnsi="Arial" w:cs="Arial"/>
          <w:bCs/>
          <w:sz w:val="24"/>
          <w:szCs w:val="24"/>
          <w:lang w:val="bg-BG"/>
        </w:rPr>
        <w:t>Обикновено ефективен е екипът ко,то има наставник,който помага за решаването на проблемите.</w:t>
      </w:r>
    </w:p>
    <w:p w14:paraId="5662F00F" w14:textId="52EC188F" w:rsidR="00737F21" w:rsidRPr="00796AC1" w:rsidRDefault="00146074" w:rsidP="00D73D6D">
      <w:pPr>
        <w:shd w:val="clear" w:color="auto" w:fill="FFFFFF"/>
        <w:spacing w:after="180" w:line="384" w:lineRule="atLeast"/>
        <w:ind w:left="360"/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Модел на Ленциони</w:t>
      </w:r>
      <w:r w:rsidR="001E6964" w:rsidRPr="00796AC1">
        <w:rPr>
          <w:rFonts w:ascii="Arial" w:hAnsi="Arial" w:cs="Arial"/>
          <w:bCs/>
          <w:sz w:val="24"/>
          <w:szCs w:val="24"/>
          <w:lang w:val="bg-BG"/>
        </w:rPr>
        <w:t xml:space="preserve"> –има вид на пирамида,отстраняването на пречките трябва да се осъществява от върха към основата </w:t>
      </w:r>
      <w:r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Cs/>
          <w:noProof/>
          <w:sz w:val="24"/>
          <w:szCs w:val="24"/>
          <w:lang w:val="bg-BG" w:eastAsia="bg-BG"/>
        </w:rPr>
        <w:drawing>
          <wp:inline distT="0" distB="0" distL="0" distR="0" wp14:anchorId="5F630A4D" wp14:editId="758F2128">
            <wp:extent cx="2861945" cy="2395855"/>
            <wp:effectExtent l="0" t="0" r="0" b="0"/>
            <wp:docPr id="7" name="Picture 7" descr="ÐÐ¾Ð´ÐµÐ»Ñ ÐÐµÐ½ÑÐ¸Ð¾Ð½Ð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ÐÐ¾Ð´ÐµÐ»Ñ ÐÐµÐ½ÑÐ¸Ð¾Ð½Ð¸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7F21" w:rsidRPr="00796AC1">
        <w:rPr>
          <w:rFonts w:ascii="Arial" w:hAnsi="Arial" w:cs="Arial"/>
          <w:bCs/>
          <w:sz w:val="24"/>
          <w:szCs w:val="24"/>
          <w:lang w:val="bg-BG"/>
        </w:rPr>
        <w:br/>
        <w:t xml:space="preserve">Той изчислява факторите ,които не трябва да присъстват в екипа ви.Ако разбирате проблемите,които може да възникнат в екипа,мажете и да се справите с тях. </w:t>
      </w:r>
      <w:r w:rsidR="00737F21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737F21" w:rsidRPr="00796AC1">
        <w:rPr>
          <w:rFonts w:ascii="Arial" w:hAnsi="Arial" w:cs="Arial"/>
          <w:b/>
          <w:bCs/>
          <w:sz w:val="24"/>
          <w:szCs w:val="24"/>
          <w:lang w:val="bg-BG"/>
        </w:rPr>
        <w:t>Липса на доверие</w:t>
      </w:r>
      <w:r w:rsidR="00737F21" w:rsidRPr="00796AC1">
        <w:rPr>
          <w:rFonts w:ascii="Arial" w:hAnsi="Arial" w:cs="Arial"/>
          <w:bCs/>
          <w:sz w:val="24"/>
          <w:szCs w:val="24"/>
          <w:lang w:val="bg-BG"/>
        </w:rPr>
        <w:t>. Ако участниците в екипа се притесняват да помолят за помощ, няма да могат да разчитат на подкрепа от своите колеги. Няма да има необходимия комфорт за взаимна работа.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737F21" w:rsidRPr="00796AC1">
        <w:rPr>
          <w:rFonts w:ascii="Arial" w:hAnsi="Arial" w:cs="Arial"/>
          <w:b/>
          <w:bCs/>
          <w:sz w:val="24"/>
          <w:szCs w:val="24"/>
          <w:lang w:val="bg-BG"/>
        </w:rPr>
        <w:t>Страх от конфликти</w:t>
      </w:r>
      <w:r w:rsidR="00737F21" w:rsidRPr="00796AC1">
        <w:rPr>
          <w:rFonts w:ascii="Arial" w:hAnsi="Arial" w:cs="Arial"/>
          <w:bCs/>
          <w:sz w:val="24"/>
          <w:szCs w:val="24"/>
          <w:lang w:val="bg-BG"/>
        </w:rPr>
        <w:t xml:space="preserve">. Ако някой твърде много се опитва да поддържа мир в </w:t>
      </w:r>
      <w:r w:rsidR="00737F21" w:rsidRPr="00796AC1">
        <w:rPr>
          <w:rFonts w:ascii="Arial" w:hAnsi="Arial" w:cs="Arial"/>
          <w:bCs/>
          <w:sz w:val="24"/>
          <w:szCs w:val="24"/>
          <w:lang w:val="bg-BG"/>
        </w:rPr>
        <w:lastRenderedPageBreak/>
        <w:t>екипа, то няма да възникват и ползотворните конфликти,които водят до успешни идеи.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="00737F21" w:rsidRPr="00796AC1">
        <w:rPr>
          <w:rFonts w:ascii="Arial" w:hAnsi="Arial" w:cs="Arial"/>
          <w:b/>
          <w:bCs/>
          <w:sz w:val="24"/>
          <w:szCs w:val="24"/>
          <w:lang w:val="bg-BG"/>
        </w:rPr>
        <w:t>Недостатъчна отдаденост</w:t>
      </w:r>
      <w:r w:rsidR="00737F21" w:rsidRPr="00796AC1">
        <w:rPr>
          <w:rFonts w:ascii="Arial" w:hAnsi="Arial" w:cs="Arial"/>
          <w:bCs/>
          <w:sz w:val="24"/>
          <w:szCs w:val="24"/>
          <w:lang w:val="bg-BG"/>
        </w:rPr>
        <w:t xml:space="preserve">. Ако участниците не са отдадени на работата,която трябва да се свърши или на екипа, </w:t>
      </w:r>
      <w:r w:rsidR="00CD30D9" w:rsidRPr="00796AC1">
        <w:rPr>
          <w:rFonts w:ascii="Arial" w:hAnsi="Arial" w:cs="Arial"/>
          <w:bCs/>
          <w:sz w:val="24"/>
          <w:szCs w:val="24"/>
          <w:lang w:val="bg-BG"/>
        </w:rPr>
        <w:t>то те няма да могат да изпълнят общите решения и да спазят сроковете</w:t>
      </w:r>
    </w:p>
    <w:p w14:paraId="1AEF1BA7" w14:textId="60F19B04" w:rsidR="00DD7453" w:rsidRPr="00796AC1" w:rsidRDefault="00CD30D9" w:rsidP="00D73D6D">
      <w:pPr>
        <w:shd w:val="clear" w:color="auto" w:fill="FFFFFF"/>
        <w:spacing w:after="180" w:line="384" w:lineRule="atLeast"/>
        <w:ind w:left="360"/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Бягане от отговорност.</w:t>
      </w:r>
      <w:r w:rsidR="00737F21" w:rsidRPr="00796AC1">
        <w:rPr>
          <w:rFonts w:ascii="Arial" w:hAnsi="Arial" w:cs="Arial"/>
          <w:b/>
          <w:bCs/>
          <w:sz w:val="24"/>
          <w:szCs w:val="24"/>
          <w:lang w:val="bg-BG"/>
        </w:rPr>
        <w:t xml:space="preserve"> </w:t>
      </w:r>
      <w:r w:rsidRPr="00796AC1">
        <w:rPr>
          <w:rFonts w:ascii="Arial" w:hAnsi="Arial" w:cs="Arial"/>
          <w:bCs/>
          <w:sz w:val="24"/>
          <w:szCs w:val="24"/>
          <w:lang w:val="bg-BG"/>
        </w:rPr>
        <w:t>Страх от конфликти</w:t>
      </w:r>
      <w:r w:rsidR="00737F21" w:rsidRPr="00796AC1">
        <w:rPr>
          <w:rFonts w:ascii="Arial" w:hAnsi="Arial" w:cs="Arial"/>
          <w:bCs/>
          <w:sz w:val="24"/>
          <w:szCs w:val="24"/>
          <w:lang w:val="bg-BG"/>
        </w:rPr>
        <w:t xml:space="preserve">— </w:t>
      </w:r>
      <w:r w:rsidRPr="00796AC1">
        <w:rPr>
          <w:rFonts w:ascii="Arial" w:hAnsi="Arial" w:cs="Arial"/>
          <w:bCs/>
          <w:sz w:val="24"/>
          <w:szCs w:val="24"/>
          <w:lang w:val="bg-BG"/>
        </w:rPr>
        <w:t>никой не иска да изисква отговорност от другите за своята работа</w:t>
      </w:r>
      <w:r w:rsidR="00D73D6D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Невнимание към резултатите</w:t>
      </w:r>
      <w:r w:rsidR="00737F21" w:rsidRPr="00796AC1">
        <w:rPr>
          <w:rFonts w:ascii="Arial" w:hAnsi="Arial" w:cs="Arial"/>
          <w:bCs/>
          <w:sz w:val="24"/>
          <w:szCs w:val="24"/>
          <w:lang w:val="bg-BG"/>
        </w:rPr>
        <w:t xml:space="preserve">. </w:t>
      </w:r>
      <w:r w:rsidRPr="00796AC1">
        <w:rPr>
          <w:rFonts w:ascii="Arial" w:hAnsi="Arial" w:cs="Arial"/>
          <w:bCs/>
          <w:sz w:val="24"/>
          <w:szCs w:val="24"/>
          <w:lang w:val="bg-BG"/>
        </w:rPr>
        <w:t>Ако личните цели се превърнат в приоритет пред успеха на цялата група,то никой няма да следи за общите резултати и да се старае да ги подобри</w:t>
      </w:r>
      <w:r w:rsidR="00737F21" w:rsidRPr="00796AC1">
        <w:rPr>
          <w:rFonts w:ascii="Arial" w:hAnsi="Arial" w:cs="Arial"/>
          <w:bCs/>
          <w:sz w:val="24"/>
          <w:szCs w:val="24"/>
          <w:lang w:val="bg-BG"/>
        </w:rPr>
        <w:t xml:space="preserve"> </w:t>
      </w:r>
      <w:r w:rsidRPr="00796AC1">
        <w:rPr>
          <w:rFonts w:ascii="Arial" w:hAnsi="Arial" w:cs="Arial"/>
          <w:bCs/>
          <w:sz w:val="24"/>
          <w:szCs w:val="24"/>
          <w:lang w:val="bg-BG"/>
        </w:rPr>
        <w:t>.</w:t>
      </w:r>
    </w:p>
    <w:p w14:paraId="23C685CC" w14:textId="3E3068C7" w:rsidR="00812E21" w:rsidRPr="00796AC1" w:rsidRDefault="00812E21" w:rsidP="00812E21">
      <w:pPr>
        <w:rPr>
          <w:rFonts w:ascii="Arial" w:hAnsi="Arial" w:cs="Arial"/>
          <w:b/>
          <w:sz w:val="24"/>
          <w:szCs w:val="24"/>
          <w:lang w:val="bg-BG"/>
        </w:rPr>
      </w:pPr>
      <w:r w:rsidRPr="00796AC1">
        <w:rPr>
          <w:rFonts w:ascii="Arial" w:hAnsi="Arial" w:cs="Arial"/>
          <w:b/>
          <w:sz w:val="24"/>
          <w:szCs w:val="24"/>
          <w:lang w:val="bg-BG"/>
        </w:rPr>
        <w:t>1 Каква е фирмената (организационна, корпоративна) култура?</w:t>
      </w:r>
      <w:r w:rsidR="00C661C2" w:rsidRPr="00796AC1">
        <w:rPr>
          <w:rFonts w:ascii="Arial" w:hAnsi="Arial" w:cs="Arial"/>
          <w:b/>
          <w:sz w:val="24"/>
          <w:szCs w:val="24"/>
          <w:lang w:val="bg-BG"/>
        </w:rPr>
        <w:br/>
      </w:r>
      <w:r w:rsidRPr="00796AC1">
        <w:rPr>
          <w:rFonts w:ascii="Arial" w:hAnsi="Arial" w:cs="Arial"/>
          <w:bCs/>
          <w:sz w:val="24"/>
          <w:szCs w:val="24"/>
          <w:lang w:val="bg-BG"/>
        </w:rPr>
        <w:t>- Обучение на служителите за прилагане на фирмените ценности и норми, които определят поведението им.</w:t>
      </w:r>
    </w:p>
    <w:p w14:paraId="12079624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1CC4128C" wp14:editId="29083916">
            <wp:extent cx="2689094" cy="1644650"/>
            <wp:effectExtent l="0" t="0" r="0" b="0"/>
            <wp:docPr id="15" name="Picture 15" descr="Ð ÐµÐ·ÑÐ»ÑÐ°Ñ Ñ Ð¸Ð·Ð¾Ð±ÑÐ°Ð¶ÐµÐ½Ð¸Ðµ Ð·Ð° training of employ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 ÐµÐ·ÑÐ»ÑÐ°Ñ Ñ Ð¸Ð·Ð¾Ð±ÑÐ°Ð¶ÐµÐ½Ð¸Ðµ Ð·Ð° training of employee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625" cy="166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0B4E" w14:textId="336E978F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- Атмосфера и социален климат в организацията.</w:t>
      </w:r>
      <w:r w:rsidR="00C661C2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Cs/>
          <w:sz w:val="24"/>
          <w:szCs w:val="24"/>
          <w:lang w:val="bg-BG"/>
        </w:rPr>
        <w:t>- Доминиращата система от ценности и стилове на поведение в организацията.</w:t>
      </w:r>
    </w:p>
    <w:p w14:paraId="6C178CF1" w14:textId="788AC685" w:rsidR="00812E21" w:rsidRPr="00796AC1" w:rsidRDefault="00812E21" w:rsidP="00812E21">
      <w:pPr>
        <w:rPr>
          <w:rFonts w:ascii="Arial" w:hAnsi="Arial" w:cs="Arial"/>
          <w:b/>
          <w:sz w:val="24"/>
          <w:szCs w:val="24"/>
          <w:lang w:val="bg-BG"/>
        </w:rPr>
      </w:pPr>
      <w:r w:rsidRPr="00796AC1">
        <w:rPr>
          <w:rFonts w:ascii="Arial" w:hAnsi="Arial" w:cs="Arial"/>
          <w:b/>
          <w:sz w:val="24"/>
          <w:szCs w:val="24"/>
          <w:lang w:val="bg-BG"/>
        </w:rPr>
        <w:t>2. Основни елементи на фирмената култура</w:t>
      </w:r>
      <w:r w:rsidR="00C661C2" w:rsidRPr="00796AC1">
        <w:rPr>
          <w:rFonts w:ascii="Arial" w:hAnsi="Arial" w:cs="Arial"/>
          <w:b/>
          <w:sz w:val="24"/>
          <w:szCs w:val="24"/>
          <w:lang w:val="bg-BG"/>
        </w:rPr>
        <w:br/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- 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Фирмени ценности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– представляват основни положения, качества и принципи, които притежават положителна значимост за индивидите и общностите и служат за удовлетворяване на техните духовни потребности и интереси. Това са основните възгледи, концепции и качества, принципи и критерии, изграждащи ценностната система на институцията. Водещи са такива морални качества като: трудолюбие, инициативност, професионална компетентност, работа в екип, съпричастност, доверие, професионална гордост и чест.</w:t>
      </w:r>
    </w:p>
    <w:p w14:paraId="5E86F46E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lastRenderedPageBreak/>
        <w:drawing>
          <wp:inline distT="0" distB="0" distL="0" distR="0" wp14:anchorId="3B82CB9F" wp14:editId="7031A51E">
            <wp:extent cx="3490158" cy="1996440"/>
            <wp:effectExtent l="0" t="0" r="0" b="3810"/>
            <wp:docPr id="16" name="Picture 16" descr="Ð ÐµÐ·ÑÐ»ÑÐ°Ñ Ñ Ð¸Ð·Ð¾Ð±ÑÐ°Ð¶ÐµÐ½Ð¸Ðµ Ð·Ð° Company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Ð ÐµÐ·ÑÐ»ÑÐ°Ñ Ñ Ð¸Ð·Ð¾Ð±ÑÐ°Ð¶ÐµÐ½Ð¸Ðµ Ð·Ð° Company Values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705" cy="200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1BF7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- 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Фирмени символи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– изразяват се в логото на институцията, фирмения знак, фирмената марка. Това са символите на институцията, които представляват значителна и мощна част от корпоративната идентичност. Фирмените символи включват артефакти и правилата на бизнес етикета. Тези специфичен елементи на фирмената култура, са илюстрирани и чрез езика и поведението на персонала, формата на поздрава, съществуващият дрескод, физическото местоположение на организацията, на дизайна на сградите и съоръженията.</w:t>
      </w:r>
    </w:p>
    <w:p w14:paraId="3AA9C42C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2736A74F" wp14:editId="76BD5098">
            <wp:extent cx="1943100" cy="1093569"/>
            <wp:effectExtent l="0" t="0" r="0" b="0"/>
            <wp:docPr id="17" name="Picture 17" descr="Ð ÐµÐ·ÑÐ»ÑÐ°Ñ Ñ Ð¸Ð·Ð¾Ð±ÑÐ°Ð¶ÐµÐ½Ð¸Ðµ Ð·Ð° Company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Ð ÐµÐ·ÑÐ»ÑÐ°Ñ Ñ Ð¸Ð·Ð¾Ð±ÑÐ°Ð¶ÐµÐ½Ð¸Ðµ Ð·Ð° Company symbols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85" cy="110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A620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- 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Фирмени ритуали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– израз на традициите на институцията. Социалните ритуали имат събитиен повод. Най-често имат за цел допълнително да подчертаят важността на едно или друго събитие от фирмения живот – тържествени церемонии по награждаване и връчване на отличия на нейните членове. Работните ритуали се характеризират с обреди, характерни при постъпване на работа, включващи обучаващия момент (запознаване на новоназначения с историята на институцията, с нейните традиции, ценности, организационната структура и фирмените герои). Много от съвременните компании организират едноседмични курсове за своите нови служители и последващи тематични квалификационни обучения. Управленските ритуали се свързват с празнуване на годишнини на институцията, с фирмените традиции и празненства по различни поводи.</w:t>
      </w:r>
    </w:p>
    <w:p w14:paraId="750CE0CE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lastRenderedPageBreak/>
        <w:drawing>
          <wp:inline distT="0" distB="0" distL="0" distR="0" wp14:anchorId="57C9E1AF" wp14:editId="76E3EA2F">
            <wp:extent cx="4160520" cy="2680068"/>
            <wp:effectExtent l="0" t="0" r="0" b="6350"/>
            <wp:docPr id="18" name="Picture 18" descr="Ð ÐµÐ·ÑÐ»ÑÐ°Ñ Ñ Ð¸Ð·Ð¾Ð±ÑÐ°Ð¶ÐµÐ½Ð¸Ðµ Ð·Ð° Company ritu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Ð ÐµÐ·ÑÐ»ÑÐ°Ñ Ñ Ð¸Ð·Ð¾Ð±ÑÐ°Ð¶ÐµÐ½Ð¸Ðµ Ð·Ð° Company rituals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6" t="4045" r="-76" b="10635"/>
                    <a:stretch/>
                  </pic:blipFill>
                  <pic:spPr bwMode="auto">
                    <a:xfrm>
                      <a:off x="0" y="0"/>
                      <a:ext cx="4250897" cy="273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92E1C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- 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>Фирмени герои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– героите представляват персонификация на културните ценности, на физическия и интелектуален потенциал. Те са известни и пример за персонала, могат да бъдат формални и неформални лидери. Посредством митовете за героите могат да се подсилят оценките за ефективност в работата, съпричастност към проблемите във фирмата, усилия за решаване на фирмените цели, мотивация за носене на лична отговорност и изграждане на доверие. Героят е човек, олицетворяващ дела и подвизи, модел и образец за личност, на когото се стремят да подражават по-голяма част от служителите в организацията.</w:t>
      </w:r>
    </w:p>
    <w:p w14:paraId="030A919C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209C17B2" wp14:editId="1F45BCA4">
            <wp:extent cx="3848100" cy="3009900"/>
            <wp:effectExtent l="0" t="0" r="0" b="0"/>
            <wp:docPr id="23" name="Picture 23" descr="hero-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o-im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D24E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lastRenderedPageBreak/>
        <w:t>-</w:t>
      </w:r>
      <w:r w:rsidRPr="00796AC1">
        <w:rPr>
          <w:rFonts w:ascii="Arial" w:hAnsi="Arial" w:cs="Arial"/>
          <w:b/>
          <w:bCs/>
          <w:sz w:val="24"/>
          <w:szCs w:val="24"/>
          <w:lang w:val="bg-BG"/>
        </w:rPr>
        <w:t xml:space="preserve"> Фирмени табута </w:t>
      </w:r>
      <w:r w:rsidRPr="00796AC1">
        <w:rPr>
          <w:rFonts w:ascii="Arial" w:hAnsi="Arial" w:cs="Arial"/>
          <w:bCs/>
          <w:sz w:val="24"/>
          <w:szCs w:val="24"/>
          <w:lang w:val="bg-BG"/>
        </w:rPr>
        <w:t>– това са онези забранени сфери, за които не трябва да се говори в организацията (технология, ноу-хау, организационна структура, производствен процес). За тях се разбира, когато забраната се наруши.</w:t>
      </w:r>
    </w:p>
    <w:p w14:paraId="3410E2DD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sz w:val="24"/>
          <w:szCs w:val="24"/>
          <w:lang w:val="bg-BG"/>
        </w:rPr>
        <w:t xml:space="preserve"> </w:t>
      </w: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5162A32A" wp14:editId="501A55F4">
            <wp:extent cx="2475230" cy="2412000"/>
            <wp:effectExtent l="0" t="0" r="1270" b="7620"/>
            <wp:docPr id="19" name="Picture 19" descr="Ð ÐµÐ·ÑÐ»ÑÐ°Ñ Ñ Ð¸Ð·Ð¾Ð±ÑÐ°Ð¶ÐµÐ½Ð¸Ðµ Ð·Ð° not t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Ð ÐµÐ·ÑÐ»ÑÐ°Ñ Ñ Ð¸Ð·Ð¾Ð±ÑÐ°Ð¶ÐµÐ½Ð¸Ðµ Ð·Ð° not talk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9490"/>
                    <a:stretch/>
                  </pic:blipFill>
                  <pic:spPr bwMode="auto">
                    <a:xfrm>
                      <a:off x="0" y="0"/>
                      <a:ext cx="2477770" cy="24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C11AE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</w:p>
    <w:p w14:paraId="439EE813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/>
          <w:bCs/>
          <w:sz w:val="24"/>
          <w:szCs w:val="24"/>
          <w:lang w:val="bg-BG"/>
        </w:rPr>
        <w:t>- Фирмени подаръци</w:t>
      </w: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 – церемонии, които имат за цел да укрепят вярата на работниците в ценностите на компанията, да способстват за тяхното обединение, да предоставят на служителите възможност да приемат участие във важно събитие, да приветстват корпоративните герои. Връчването на премии и награди има за цел да подчертае, че за добра работа човек получава достойна награда.</w:t>
      </w:r>
    </w:p>
    <w:p w14:paraId="4239ECA8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1D60475C" wp14:editId="119E6679">
            <wp:extent cx="3101340" cy="2067704"/>
            <wp:effectExtent l="0" t="0" r="3810" b="8890"/>
            <wp:docPr id="20" name="Picture 20" descr="Ð ÐµÐ·ÑÐ»ÑÐ°Ñ Ñ Ð¸Ð·Ð¾Ð±ÑÐ°Ð¶ÐµÐ½Ð¸Ðµ Ð·Ð° Company incent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Ð ÐµÐ·ÑÐ»ÑÐ°Ñ Ñ Ð¸Ð·Ð¾Ð±ÑÐ°Ð¶ÐµÐ½Ð¸Ðµ Ð·Ð° Company incentive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117" cy="207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8B502" w14:textId="77777777" w:rsidR="00812E21" w:rsidRPr="00796AC1" w:rsidRDefault="00812E21" w:rsidP="00812E21">
      <w:pPr>
        <w:rPr>
          <w:rFonts w:ascii="Arial" w:hAnsi="Arial" w:cs="Arial"/>
          <w:b/>
          <w:sz w:val="24"/>
          <w:szCs w:val="24"/>
          <w:lang w:val="bg-BG"/>
        </w:rPr>
      </w:pPr>
      <w:r w:rsidRPr="00796AC1">
        <w:rPr>
          <w:rFonts w:ascii="Arial" w:hAnsi="Arial" w:cs="Arial"/>
          <w:b/>
          <w:sz w:val="24"/>
          <w:szCs w:val="24"/>
          <w:lang w:val="bg-BG"/>
        </w:rPr>
        <w:t>Ключови роли на персонала.</w:t>
      </w:r>
    </w:p>
    <w:p w14:paraId="2E2E4C72" w14:textId="4010E2D1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Всеки член на екипа има две роли: функционална и екипна.</w:t>
      </w:r>
      <w:r w:rsidR="00C661C2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Cs/>
          <w:sz w:val="24"/>
          <w:szCs w:val="24"/>
          <w:lang w:val="bg-BG"/>
        </w:rPr>
        <w:t>Функционалните роли са свързани с нашите отговорности и покриват нашите умения и способности, знания и опит.</w:t>
      </w:r>
      <w:r w:rsidR="00C661C2" w:rsidRPr="00796AC1">
        <w:rPr>
          <w:rFonts w:ascii="Arial" w:hAnsi="Arial" w:cs="Arial"/>
          <w:bCs/>
          <w:sz w:val="24"/>
          <w:szCs w:val="24"/>
          <w:lang w:val="bg-BG"/>
        </w:rPr>
        <w:br/>
      </w:r>
      <w:r w:rsidRPr="00796AC1">
        <w:rPr>
          <w:rFonts w:ascii="Arial" w:hAnsi="Arial" w:cs="Arial"/>
          <w:bCs/>
          <w:sz w:val="24"/>
          <w:szCs w:val="24"/>
          <w:lang w:val="bg-BG"/>
        </w:rPr>
        <w:lastRenderedPageBreak/>
        <w:t>Екипните роли отразяват начина, по който работим. Ролята на екипа се определя и от нашите вродени и придобити лични качества.</w:t>
      </w:r>
    </w:p>
    <w:p w14:paraId="41377C7E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04CDDF77" wp14:editId="690291D9">
            <wp:extent cx="4663440" cy="3093917"/>
            <wp:effectExtent l="0" t="0" r="3810" b="0"/>
            <wp:docPr id="21" name="Picture 21" descr="Ð¡Ð²ÑÑÐ·Ð°Ð½Ð¾ Ð¸Ð·Ð¾Ð±ÑÐ°Ð¶ÐµÐ½Ð¸Ð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Ð¡Ð²ÑÑÐ·Ð°Ð½Ð¾ Ð¸Ð·Ð¾Ð±ÑÐ°Ð¶ÐµÐ½Ð¸Ðµ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27"/>
                    <a:stretch/>
                  </pic:blipFill>
                  <pic:spPr bwMode="auto">
                    <a:xfrm>
                      <a:off x="0" y="0"/>
                      <a:ext cx="4681604" cy="310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FC7C4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Ролята на даден участник се определя от приноса му към работата на екипа и връзката между членовете на екипа. Съществуват два принципа, според които се извършва разпределението на ролите в екип: принципа на компетентност и принципа на предпочитанията.</w:t>
      </w:r>
    </w:p>
    <w:p w14:paraId="5A8F6372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Принципът на компетентност твърди, че е възможно да се счита за ефективно такова разпределение на ролите, при които отговорността на всяка роля не надвишава уменията на члена на екипа, който я е получил. Членовете на екипите ще обръщат по-голямо внимание на тези роли, които са по-подходящи за техните индивидуални нужди. </w:t>
      </w:r>
    </w:p>
    <w:p w14:paraId="49E703ED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Принципът на предпочитание се основава на факта, че такова разпределение на целевите роли може да се счита за ефективно, при което възможно най-голям брой членове на екипа изпълняват ролите, които предпочитат.</w:t>
      </w:r>
    </w:p>
    <w:p w14:paraId="3E8E6A13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Генераторът на идеи - изобретателен, има богато въображение, способен е да решава нестандартни проблеми.</w:t>
      </w:r>
    </w:p>
    <w:p w14:paraId="78881F9C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Изследователят на ресурси - ентусиазиран, общителен. Изследва възможности, установява контакти с правилните хора, идентифицира нови възможности и е в състояние да реагира на възникналите трудни задачи.</w:t>
      </w:r>
    </w:p>
    <w:p w14:paraId="1931932B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Координатор – умее ясно да формулира целите и да взема решения. Често е по-зрял човек. Социален лидер.</w:t>
      </w:r>
    </w:p>
    <w:p w14:paraId="1DE796E4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lastRenderedPageBreak/>
        <w:t>Организаторът - изобретателен, има богато въображение, човек с идеи. Динамичен, понякога свадлив, но има способности и стремежи за преодоляване на инертността и неефективността, самодоволен е.</w:t>
      </w:r>
    </w:p>
    <w:p w14:paraId="58945A21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Контрольор – той е проницателен и има стратегическо мислене. Той вижда всички алтернативи и преценя ситуациите, по природа - инспектор.</w:t>
      </w:r>
    </w:p>
    <w:p w14:paraId="4E5291C2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Член на екипа - дипломатичен, възприемчив. В състояние да слуша, предотвратява спорове между членовете на екипа. Не винаги е в състояние да взема решения във време на криза, но се адаптира добре към промените.</w:t>
      </w:r>
    </w:p>
    <w:p w14:paraId="50AE9D49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22A225D3" wp14:editId="4191CA06">
            <wp:extent cx="3741420" cy="2105328"/>
            <wp:effectExtent l="0" t="0" r="0" b="9525"/>
            <wp:docPr id="22" name="Picture 22" descr="Ð ÐµÐ·ÑÐ»ÑÐ°Ñ Ñ Ð¸Ð·Ð¾Ð±ÑÐ°Ð¶ÐµÐ½Ð¸Ðµ Ð·Ð° member of the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Ð ÐµÐ·ÑÐ»ÑÐ°Ñ Ñ Ð¸Ð·Ð¾Ð±ÑÐ°Ð¶ÐµÐ½Ð¸Ðµ Ð·Ð° member of the team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80" cy="211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E33E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Изпълнител - дисциплиниран, надежден, консервативен, ефективен. Може да реализира идеи в практически действия. Притежава добри организационни умения, практичен здрав разум и е трудолюбив.</w:t>
      </w:r>
    </w:p>
    <w:p w14:paraId="631EA6AD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Специалист – той е експерт обл</w:t>
      </w:r>
      <w:bookmarkStart w:id="5" w:name="_GoBack"/>
      <w:bookmarkEnd w:id="5"/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астта на знанието. Независимо мислене и организиране на работата си, ангажиран в неговата посока. Притежава редки знания и умения. Придържа се към високите стандарти. </w:t>
      </w:r>
    </w:p>
    <w:p w14:paraId="29ED1CEE" w14:textId="77777777" w:rsidR="00812E21" w:rsidRPr="00796AC1" w:rsidRDefault="00812E21" w:rsidP="00812E21">
      <w:pPr>
        <w:rPr>
          <w:rFonts w:ascii="Arial" w:hAnsi="Arial" w:cs="Arial"/>
          <w:b/>
          <w:sz w:val="24"/>
          <w:szCs w:val="24"/>
          <w:lang w:val="bg-BG"/>
        </w:rPr>
      </w:pPr>
      <w:r w:rsidRPr="00796AC1">
        <w:rPr>
          <w:rFonts w:ascii="Arial" w:hAnsi="Arial" w:cs="Arial"/>
          <w:b/>
          <w:sz w:val="24"/>
          <w:szCs w:val="24"/>
          <w:lang w:val="bg-BG"/>
        </w:rPr>
        <w:t>Етично поведение</w:t>
      </w:r>
    </w:p>
    <w:p w14:paraId="087BA763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Етичното поведение се отнася до действия, които са в съответствие с това, което хората и обществата като цяло считат за правилни. То е особено необходимо в бизнеса и включва проява на уважение към важни принципи, които са морални и приемливи. </w:t>
      </w:r>
    </w:p>
    <w:p w14:paraId="0AD13B0A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lastRenderedPageBreak/>
        <w:drawing>
          <wp:inline distT="0" distB="0" distL="0" distR="0" wp14:anchorId="11000EC4" wp14:editId="4A432CBA">
            <wp:extent cx="3809098" cy="3856943"/>
            <wp:effectExtent l="0" t="0" r="1270" b="0"/>
            <wp:docPr id="12" name="Picture 12" descr="Ð ÐµÐ·ÑÐ»ÑÐ°Ñ Ñ Ð¸Ð·Ð¾Ð±ÑÐ°Ð¶ÐµÐ½Ð¸Ðµ Ð·Ð° ethical behav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Ð ÐµÐ·ÑÐ»ÑÐ°Ñ Ñ Ð¸Ð·Ð¾Ð±ÑÐ°Ð¶ÐµÐ½Ð¸Ðµ Ð·Ð° ethical behavior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416" cy="385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29958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В близкото минало големи организации като Arthur Andersen, Health South и Enron губят славата си заради амбициозни и интелигентни лидери, чието поведение е неетично. Други организации като Fannie Mae, AIG и Freddie Mac са на ръба на колапса. Харизмата и интелигентността без характер и съвест в днешния високотехнологичен, взаимозависим и конкурентен бизнес е формула за личен и икономически провал. Иновациите, амбицията и конкурентоспособността са от решаващо значение за успеха. Те обаче трябва да бъдат контролирани от основните етични принципи. </w:t>
      </w:r>
    </w:p>
    <w:p w14:paraId="05518CFB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  <w:r w:rsidRPr="00796AC1">
        <w:rPr>
          <w:rFonts w:ascii="Arial" w:hAnsi="Arial" w:cs="Arial"/>
          <w:noProof/>
          <w:sz w:val="24"/>
          <w:szCs w:val="24"/>
          <w:lang w:val="bg-BG" w:eastAsia="bg-BG"/>
        </w:rPr>
        <w:drawing>
          <wp:inline distT="0" distB="0" distL="0" distR="0" wp14:anchorId="0E17A5E7" wp14:editId="3C444996">
            <wp:extent cx="2461260" cy="1367884"/>
            <wp:effectExtent l="0" t="0" r="0" b="3810"/>
            <wp:docPr id="13" name="Picture 13" descr="Ð ÐµÐ·ÑÐ»ÑÐ°Ñ Ñ Ð¸Ð·Ð¾Ð±ÑÐ°Ð¶ÐµÐ½Ð¸Ðµ Ð·Ð° ethical behav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Ð ÐµÐ·ÑÐ»ÑÐ°Ñ Ñ Ð¸Ð·Ð¾Ð±ÑÐ°Ð¶ÐµÐ½Ð¸Ðµ Ð·Ð° ethical behavior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225" cy="137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1BA7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 xml:space="preserve">Те са широко разпространени стандарти за това, което е правилно или грешно, което ръководи поведението на индивида или корпоративния. Те осигуряват рамка за вземане на решения и установяват процедурата, чрез която други хора преценяват такива решения. Начинът, по който хората преценяват характера на </w:t>
      </w:r>
      <w:r w:rsidRPr="00796AC1">
        <w:rPr>
          <w:rFonts w:ascii="Arial" w:hAnsi="Arial" w:cs="Arial"/>
          <w:bCs/>
          <w:sz w:val="24"/>
          <w:szCs w:val="24"/>
          <w:lang w:val="bg-BG"/>
        </w:rPr>
        <w:lastRenderedPageBreak/>
        <w:t>другите в бизнеса е важен за поддържането на успеха, защото формира основата за надеждност и доверие.</w:t>
      </w:r>
    </w:p>
    <w:p w14:paraId="47239E6C" w14:textId="77777777" w:rsidR="00812E21" w:rsidRPr="00796AC1" w:rsidRDefault="00812E21" w:rsidP="00812E21">
      <w:pPr>
        <w:rPr>
          <w:rFonts w:ascii="Arial" w:hAnsi="Arial" w:cs="Arial"/>
          <w:bCs/>
          <w:sz w:val="24"/>
          <w:szCs w:val="24"/>
          <w:lang w:val="bg-BG"/>
        </w:rPr>
      </w:pPr>
      <w:r w:rsidRPr="00796AC1">
        <w:rPr>
          <w:rFonts w:ascii="Arial" w:hAnsi="Arial" w:cs="Arial"/>
          <w:bCs/>
          <w:sz w:val="24"/>
          <w:szCs w:val="24"/>
          <w:lang w:val="bg-BG"/>
        </w:rPr>
        <w:t>Тези критични активи могат лесно да бъдат повредени чрез действия, които са или се смятат за неетични. Затова успешните бизнес лидери трябва да бъдат загрижени за своята репутация и характер. По същество характерът се отнася за това кой всъщност сте, докато репутацията обикновено е това, което другите хора мислят за вас. Ето защо репутацията на човек е продукт на възприятията на хората за вашите действия и намерения. Характерът, от друга страна, е функция на действията на дадено лице, измерени спрямо етичните принципи. Някои важни етични принципи включват честност в действията и комуникация, лична неприкосновеност и спазване на обещанията. Други важни етични принципи се отнасянето с уважение към другите, като са загрижени за благополучието на други хора , както и честността и справедливостта в отношенията с хората.</w:t>
      </w:r>
    </w:p>
    <w:p w14:paraId="3C817D63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</w:p>
    <w:p w14:paraId="4EB404DF" w14:textId="77777777" w:rsidR="00812E21" w:rsidRPr="00796AC1" w:rsidRDefault="00812E21" w:rsidP="00812E21">
      <w:pPr>
        <w:rPr>
          <w:rFonts w:ascii="Arial" w:hAnsi="Arial" w:cs="Arial"/>
          <w:sz w:val="24"/>
          <w:szCs w:val="24"/>
          <w:lang w:val="bg-BG"/>
        </w:rPr>
      </w:pPr>
    </w:p>
    <w:p w14:paraId="6B2BCAE8" w14:textId="77777777" w:rsidR="00293B1C" w:rsidRPr="00796AC1" w:rsidRDefault="003E4028" w:rsidP="009A0BD7">
      <w:pPr>
        <w:rPr>
          <w:rFonts w:ascii="Arial" w:eastAsia="Times New Roman" w:hAnsi="Arial" w:cs="Arial"/>
          <w:sz w:val="24"/>
          <w:szCs w:val="24"/>
          <w:lang w:val="bg-BG"/>
        </w:rPr>
      </w:pPr>
      <w:r w:rsidRPr="00796AC1">
        <w:rPr>
          <w:rFonts w:ascii="Arial" w:eastAsia="Times New Roman" w:hAnsi="Arial" w:cs="Arial"/>
          <w:sz w:val="24"/>
          <w:szCs w:val="24"/>
          <w:lang w:val="bg-BG"/>
        </w:rPr>
        <w:br/>
      </w:r>
    </w:p>
    <w:sectPr w:rsidR="00293B1C" w:rsidRPr="00796AC1" w:rsidSect="008C789C">
      <w:pgSz w:w="12240" w:h="15840"/>
      <w:pgMar w:top="1440" w:right="1411" w:bottom="1411" w:left="141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442E3D" w14:textId="77777777" w:rsidR="0094167E" w:rsidRDefault="0094167E" w:rsidP="00237574">
      <w:pPr>
        <w:spacing w:after="0" w:line="240" w:lineRule="auto"/>
      </w:pPr>
      <w:r>
        <w:separator/>
      </w:r>
    </w:p>
  </w:endnote>
  <w:endnote w:type="continuationSeparator" w:id="0">
    <w:p w14:paraId="09776277" w14:textId="77777777" w:rsidR="0094167E" w:rsidRDefault="0094167E" w:rsidP="0023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665260" w14:textId="77777777" w:rsidR="0094167E" w:rsidRDefault="0094167E" w:rsidP="00237574">
      <w:pPr>
        <w:spacing w:after="0" w:line="240" w:lineRule="auto"/>
      </w:pPr>
      <w:r>
        <w:separator/>
      </w:r>
    </w:p>
  </w:footnote>
  <w:footnote w:type="continuationSeparator" w:id="0">
    <w:p w14:paraId="03AD84FD" w14:textId="77777777" w:rsidR="0094167E" w:rsidRDefault="0094167E" w:rsidP="00237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1157"/>
    <w:multiLevelType w:val="multilevel"/>
    <w:tmpl w:val="CF8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22E75"/>
    <w:multiLevelType w:val="hybridMultilevel"/>
    <w:tmpl w:val="0622870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D636C"/>
    <w:multiLevelType w:val="multilevel"/>
    <w:tmpl w:val="F98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31815"/>
    <w:multiLevelType w:val="multilevel"/>
    <w:tmpl w:val="0E9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F0857"/>
    <w:multiLevelType w:val="multilevel"/>
    <w:tmpl w:val="5B3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42F9"/>
    <w:multiLevelType w:val="multilevel"/>
    <w:tmpl w:val="15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87C15"/>
    <w:multiLevelType w:val="hybridMultilevel"/>
    <w:tmpl w:val="ECDC6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037DB"/>
    <w:multiLevelType w:val="multilevel"/>
    <w:tmpl w:val="0D7A6C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847DC"/>
    <w:multiLevelType w:val="hybridMultilevel"/>
    <w:tmpl w:val="1EA635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0007A"/>
    <w:multiLevelType w:val="multilevel"/>
    <w:tmpl w:val="038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D7612"/>
    <w:multiLevelType w:val="hybridMultilevel"/>
    <w:tmpl w:val="DAD0E5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B0CC7"/>
    <w:multiLevelType w:val="multilevel"/>
    <w:tmpl w:val="AA9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E0DBC"/>
    <w:multiLevelType w:val="multilevel"/>
    <w:tmpl w:val="E69C9E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C94472"/>
    <w:multiLevelType w:val="multilevel"/>
    <w:tmpl w:val="3786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B77BD"/>
    <w:multiLevelType w:val="multilevel"/>
    <w:tmpl w:val="B0F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72861"/>
    <w:multiLevelType w:val="multilevel"/>
    <w:tmpl w:val="A94C58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778EA"/>
    <w:multiLevelType w:val="multilevel"/>
    <w:tmpl w:val="DE9E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0280F"/>
    <w:multiLevelType w:val="hybridMultilevel"/>
    <w:tmpl w:val="DE6434BC"/>
    <w:lvl w:ilvl="0" w:tplc="7A4E6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46B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1E74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A85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3074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384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A8F3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243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AACA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A0C16B5"/>
    <w:multiLevelType w:val="multilevel"/>
    <w:tmpl w:val="9BC6A0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0E5F8F"/>
    <w:multiLevelType w:val="multilevel"/>
    <w:tmpl w:val="794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9788E"/>
    <w:multiLevelType w:val="multilevel"/>
    <w:tmpl w:val="704A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505C4"/>
    <w:multiLevelType w:val="hybridMultilevel"/>
    <w:tmpl w:val="A118BB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F062C4"/>
    <w:multiLevelType w:val="hybridMultilevel"/>
    <w:tmpl w:val="73621690"/>
    <w:lvl w:ilvl="0" w:tplc="D5408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0247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4C6D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05B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04C0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12E2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AEFB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FA6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6A9C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0AD4643"/>
    <w:multiLevelType w:val="multilevel"/>
    <w:tmpl w:val="6DC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37D97"/>
    <w:multiLevelType w:val="multilevel"/>
    <w:tmpl w:val="CAA470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F7662D"/>
    <w:multiLevelType w:val="multilevel"/>
    <w:tmpl w:val="54D6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62E1F"/>
    <w:multiLevelType w:val="multilevel"/>
    <w:tmpl w:val="E69C9E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1408E"/>
    <w:multiLevelType w:val="multilevel"/>
    <w:tmpl w:val="AD365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884F87"/>
    <w:multiLevelType w:val="multilevel"/>
    <w:tmpl w:val="2FEA6D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BC313E"/>
    <w:multiLevelType w:val="multilevel"/>
    <w:tmpl w:val="AD8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F7276"/>
    <w:multiLevelType w:val="multilevel"/>
    <w:tmpl w:val="DCE4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EB237E"/>
    <w:multiLevelType w:val="multilevel"/>
    <w:tmpl w:val="874A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E0B70"/>
    <w:multiLevelType w:val="multilevel"/>
    <w:tmpl w:val="D288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647AD"/>
    <w:multiLevelType w:val="multilevel"/>
    <w:tmpl w:val="E616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BA2386"/>
    <w:multiLevelType w:val="multilevel"/>
    <w:tmpl w:val="1184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4"/>
  </w:num>
  <w:num w:numId="3">
    <w:abstractNumId w:val="19"/>
  </w:num>
  <w:num w:numId="4">
    <w:abstractNumId w:val="5"/>
  </w:num>
  <w:num w:numId="5">
    <w:abstractNumId w:val="31"/>
  </w:num>
  <w:num w:numId="6">
    <w:abstractNumId w:val="30"/>
  </w:num>
  <w:num w:numId="7">
    <w:abstractNumId w:val="13"/>
  </w:num>
  <w:num w:numId="8">
    <w:abstractNumId w:val="23"/>
  </w:num>
  <w:num w:numId="9">
    <w:abstractNumId w:val="2"/>
  </w:num>
  <w:num w:numId="10">
    <w:abstractNumId w:val="9"/>
  </w:num>
  <w:num w:numId="11">
    <w:abstractNumId w:val="0"/>
  </w:num>
  <w:num w:numId="12">
    <w:abstractNumId w:val="33"/>
  </w:num>
  <w:num w:numId="13">
    <w:abstractNumId w:val="32"/>
  </w:num>
  <w:num w:numId="14">
    <w:abstractNumId w:val="16"/>
  </w:num>
  <w:num w:numId="15">
    <w:abstractNumId w:val="4"/>
  </w:num>
  <w:num w:numId="16">
    <w:abstractNumId w:val="25"/>
  </w:num>
  <w:num w:numId="17">
    <w:abstractNumId w:val="29"/>
  </w:num>
  <w:num w:numId="18">
    <w:abstractNumId w:val="20"/>
  </w:num>
  <w:num w:numId="19">
    <w:abstractNumId w:val="11"/>
  </w:num>
  <w:num w:numId="20">
    <w:abstractNumId w:val="18"/>
  </w:num>
  <w:num w:numId="21">
    <w:abstractNumId w:val="3"/>
  </w:num>
  <w:num w:numId="22">
    <w:abstractNumId w:val="14"/>
  </w:num>
  <w:num w:numId="23">
    <w:abstractNumId w:val="8"/>
  </w:num>
  <w:num w:numId="24">
    <w:abstractNumId w:val="21"/>
  </w:num>
  <w:num w:numId="25">
    <w:abstractNumId w:val="10"/>
  </w:num>
  <w:num w:numId="26">
    <w:abstractNumId w:val="15"/>
  </w:num>
  <w:num w:numId="27">
    <w:abstractNumId w:val="7"/>
  </w:num>
  <w:num w:numId="28">
    <w:abstractNumId w:val="28"/>
  </w:num>
  <w:num w:numId="29">
    <w:abstractNumId w:val="12"/>
  </w:num>
  <w:num w:numId="30">
    <w:abstractNumId w:val="27"/>
  </w:num>
  <w:num w:numId="31">
    <w:abstractNumId w:val="24"/>
  </w:num>
  <w:num w:numId="32">
    <w:abstractNumId w:val="22"/>
  </w:num>
  <w:num w:numId="33">
    <w:abstractNumId w:val="17"/>
  </w:num>
  <w:num w:numId="34">
    <w:abstractNumId w:val="1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574"/>
    <w:rsid w:val="00002E0A"/>
    <w:rsid w:val="00004836"/>
    <w:rsid w:val="0002444E"/>
    <w:rsid w:val="00051829"/>
    <w:rsid w:val="00054D52"/>
    <w:rsid w:val="000562C2"/>
    <w:rsid w:val="00061A4E"/>
    <w:rsid w:val="00065414"/>
    <w:rsid w:val="0006767F"/>
    <w:rsid w:val="00070F21"/>
    <w:rsid w:val="00094AE7"/>
    <w:rsid w:val="000B3A3B"/>
    <w:rsid w:val="000D5457"/>
    <w:rsid w:val="000E6ECE"/>
    <w:rsid w:val="000E784C"/>
    <w:rsid w:val="000F1F3B"/>
    <w:rsid w:val="001253AF"/>
    <w:rsid w:val="00146074"/>
    <w:rsid w:val="001526A4"/>
    <w:rsid w:val="001533E7"/>
    <w:rsid w:val="00162278"/>
    <w:rsid w:val="00165893"/>
    <w:rsid w:val="001945B5"/>
    <w:rsid w:val="001A7039"/>
    <w:rsid w:val="001E6964"/>
    <w:rsid w:val="002165A2"/>
    <w:rsid w:val="0021687A"/>
    <w:rsid w:val="002252E1"/>
    <w:rsid w:val="00225638"/>
    <w:rsid w:val="00226FCB"/>
    <w:rsid w:val="00227BF6"/>
    <w:rsid w:val="00232E3D"/>
    <w:rsid w:val="0023594A"/>
    <w:rsid w:val="00237574"/>
    <w:rsid w:val="002407AE"/>
    <w:rsid w:val="00243315"/>
    <w:rsid w:val="002511AE"/>
    <w:rsid w:val="00260CF4"/>
    <w:rsid w:val="00275016"/>
    <w:rsid w:val="00290523"/>
    <w:rsid w:val="00292289"/>
    <w:rsid w:val="00293B1C"/>
    <w:rsid w:val="002A286A"/>
    <w:rsid w:val="002A77EB"/>
    <w:rsid w:val="002B7627"/>
    <w:rsid w:val="002C2A13"/>
    <w:rsid w:val="002C2FBD"/>
    <w:rsid w:val="002D74E3"/>
    <w:rsid w:val="002F14C2"/>
    <w:rsid w:val="002F7772"/>
    <w:rsid w:val="003032D6"/>
    <w:rsid w:val="003137C5"/>
    <w:rsid w:val="00313D34"/>
    <w:rsid w:val="003160D6"/>
    <w:rsid w:val="003213B4"/>
    <w:rsid w:val="00321CD1"/>
    <w:rsid w:val="00322240"/>
    <w:rsid w:val="0033729B"/>
    <w:rsid w:val="0036142C"/>
    <w:rsid w:val="00364F89"/>
    <w:rsid w:val="003848CE"/>
    <w:rsid w:val="00386B70"/>
    <w:rsid w:val="003A1926"/>
    <w:rsid w:val="003B165C"/>
    <w:rsid w:val="003B5C73"/>
    <w:rsid w:val="003D6C5D"/>
    <w:rsid w:val="003E4028"/>
    <w:rsid w:val="00404C8F"/>
    <w:rsid w:val="00414F57"/>
    <w:rsid w:val="00417F09"/>
    <w:rsid w:val="00422317"/>
    <w:rsid w:val="00450F71"/>
    <w:rsid w:val="00463E25"/>
    <w:rsid w:val="0046693A"/>
    <w:rsid w:val="00472060"/>
    <w:rsid w:val="004C1C61"/>
    <w:rsid w:val="00510C74"/>
    <w:rsid w:val="00524246"/>
    <w:rsid w:val="00525AD9"/>
    <w:rsid w:val="00534181"/>
    <w:rsid w:val="0053583D"/>
    <w:rsid w:val="0054626A"/>
    <w:rsid w:val="005745DD"/>
    <w:rsid w:val="00586525"/>
    <w:rsid w:val="00591B0A"/>
    <w:rsid w:val="005C4D2C"/>
    <w:rsid w:val="005D13CD"/>
    <w:rsid w:val="005E1757"/>
    <w:rsid w:val="0061021A"/>
    <w:rsid w:val="00617463"/>
    <w:rsid w:val="00627DC2"/>
    <w:rsid w:val="0064745B"/>
    <w:rsid w:val="00654232"/>
    <w:rsid w:val="00663B5D"/>
    <w:rsid w:val="00670759"/>
    <w:rsid w:val="00674400"/>
    <w:rsid w:val="00681440"/>
    <w:rsid w:val="00683FA3"/>
    <w:rsid w:val="006C0666"/>
    <w:rsid w:val="006E1ECF"/>
    <w:rsid w:val="006F2F01"/>
    <w:rsid w:val="0071504E"/>
    <w:rsid w:val="00721400"/>
    <w:rsid w:val="0072505B"/>
    <w:rsid w:val="00727011"/>
    <w:rsid w:val="00737F21"/>
    <w:rsid w:val="00740E21"/>
    <w:rsid w:val="0074101E"/>
    <w:rsid w:val="00770FBE"/>
    <w:rsid w:val="00781C5D"/>
    <w:rsid w:val="007847E7"/>
    <w:rsid w:val="00791CE9"/>
    <w:rsid w:val="00796AC1"/>
    <w:rsid w:val="007974EB"/>
    <w:rsid w:val="007B52C7"/>
    <w:rsid w:val="007B6104"/>
    <w:rsid w:val="007D5E62"/>
    <w:rsid w:val="007D6323"/>
    <w:rsid w:val="007F1E89"/>
    <w:rsid w:val="007F3001"/>
    <w:rsid w:val="007F48F8"/>
    <w:rsid w:val="0080549D"/>
    <w:rsid w:val="008059DC"/>
    <w:rsid w:val="00812E21"/>
    <w:rsid w:val="00815C26"/>
    <w:rsid w:val="00816416"/>
    <w:rsid w:val="00823AE2"/>
    <w:rsid w:val="008575F0"/>
    <w:rsid w:val="008667DB"/>
    <w:rsid w:val="00872AF4"/>
    <w:rsid w:val="008B2735"/>
    <w:rsid w:val="008B6D34"/>
    <w:rsid w:val="008B7748"/>
    <w:rsid w:val="008C5247"/>
    <w:rsid w:val="008C789C"/>
    <w:rsid w:val="008E6C22"/>
    <w:rsid w:val="008F4953"/>
    <w:rsid w:val="008F4F09"/>
    <w:rsid w:val="009365E9"/>
    <w:rsid w:val="0094167E"/>
    <w:rsid w:val="009A0BD7"/>
    <w:rsid w:val="009A739A"/>
    <w:rsid w:val="009B038A"/>
    <w:rsid w:val="009D6373"/>
    <w:rsid w:val="009E1158"/>
    <w:rsid w:val="009E6BFC"/>
    <w:rsid w:val="009E6FFC"/>
    <w:rsid w:val="00A37917"/>
    <w:rsid w:val="00A4305B"/>
    <w:rsid w:val="00A45637"/>
    <w:rsid w:val="00A5466B"/>
    <w:rsid w:val="00A5706F"/>
    <w:rsid w:val="00A60B74"/>
    <w:rsid w:val="00A7064B"/>
    <w:rsid w:val="00A86455"/>
    <w:rsid w:val="00AA4FBB"/>
    <w:rsid w:val="00AC0EA5"/>
    <w:rsid w:val="00AC2C75"/>
    <w:rsid w:val="00AC2EC6"/>
    <w:rsid w:val="00AD34ED"/>
    <w:rsid w:val="00AD5CF3"/>
    <w:rsid w:val="00AE01BE"/>
    <w:rsid w:val="00B05D4A"/>
    <w:rsid w:val="00B067E4"/>
    <w:rsid w:val="00B26A56"/>
    <w:rsid w:val="00B317DF"/>
    <w:rsid w:val="00B4181F"/>
    <w:rsid w:val="00B44E88"/>
    <w:rsid w:val="00B572B3"/>
    <w:rsid w:val="00B8567F"/>
    <w:rsid w:val="00B92029"/>
    <w:rsid w:val="00B977E8"/>
    <w:rsid w:val="00BB1B4F"/>
    <w:rsid w:val="00BC0EA1"/>
    <w:rsid w:val="00BE1AD4"/>
    <w:rsid w:val="00BE1EBF"/>
    <w:rsid w:val="00BF2600"/>
    <w:rsid w:val="00BF7ACE"/>
    <w:rsid w:val="00C01223"/>
    <w:rsid w:val="00C47749"/>
    <w:rsid w:val="00C661C2"/>
    <w:rsid w:val="00C70D95"/>
    <w:rsid w:val="00C96161"/>
    <w:rsid w:val="00CB3D5E"/>
    <w:rsid w:val="00CD30D9"/>
    <w:rsid w:val="00CE60AE"/>
    <w:rsid w:val="00CE6193"/>
    <w:rsid w:val="00D02138"/>
    <w:rsid w:val="00D0793B"/>
    <w:rsid w:val="00D13C1B"/>
    <w:rsid w:val="00D4178D"/>
    <w:rsid w:val="00D41CBF"/>
    <w:rsid w:val="00D50E1C"/>
    <w:rsid w:val="00D52539"/>
    <w:rsid w:val="00D542C7"/>
    <w:rsid w:val="00D60B65"/>
    <w:rsid w:val="00D63DEE"/>
    <w:rsid w:val="00D73D6D"/>
    <w:rsid w:val="00D95850"/>
    <w:rsid w:val="00DA5DCB"/>
    <w:rsid w:val="00DD7453"/>
    <w:rsid w:val="00E020A8"/>
    <w:rsid w:val="00E02F6C"/>
    <w:rsid w:val="00E034C2"/>
    <w:rsid w:val="00E06C64"/>
    <w:rsid w:val="00E15EE4"/>
    <w:rsid w:val="00E4035D"/>
    <w:rsid w:val="00E526B6"/>
    <w:rsid w:val="00E54763"/>
    <w:rsid w:val="00E72911"/>
    <w:rsid w:val="00E9418C"/>
    <w:rsid w:val="00E966BB"/>
    <w:rsid w:val="00EA1DA1"/>
    <w:rsid w:val="00EA5495"/>
    <w:rsid w:val="00EB5AA9"/>
    <w:rsid w:val="00EC1FD8"/>
    <w:rsid w:val="00EC36D9"/>
    <w:rsid w:val="00EC5BEB"/>
    <w:rsid w:val="00EE7E08"/>
    <w:rsid w:val="00F02081"/>
    <w:rsid w:val="00F031A0"/>
    <w:rsid w:val="00F10402"/>
    <w:rsid w:val="00F13F2F"/>
    <w:rsid w:val="00F17255"/>
    <w:rsid w:val="00F17624"/>
    <w:rsid w:val="00F240C3"/>
    <w:rsid w:val="00F4543C"/>
    <w:rsid w:val="00F467E7"/>
    <w:rsid w:val="00F50AC7"/>
    <w:rsid w:val="00F5472D"/>
    <w:rsid w:val="00F93DAA"/>
    <w:rsid w:val="00FA178E"/>
    <w:rsid w:val="00FB6A87"/>
    <w:rsid w:val="00FB7960"/>
    <w:rsid w:val="00FD5847"/>
    <w:rsid w:val="00FD62CE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01968"/>
  <w15:docId w15:val="{910E60A2-4B5C-424B-9885-82CEBEF3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44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3757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757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574"/>
  </w:style>
  <w:style w:type="paragraph" w:styleId="Footer">
    <w:name w:val="footer"/>
    <w:basedOn w:val="Normal"/>
    <w:link w:val="FooterChar"/>
    <w:uiPriority w:val="99"/>
    <w:unhideWhenUsed/>
    <w:rsid w:val="0023757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574"/>
  </w:style>
  <w:style w:type="paragraph" w:styleId="BalloonText">
    <w:name w:val="Balloon Text"/>
    <w:basedOn w:val="Normal"/>
    <w:link w:val="BalloonTextChar"/>
    <w:uiPriority w:val="99"/>
    <w:semiHidden/>
    <w:unhideWhenUsed/>
    <w:rsid w:val="00472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06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652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4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44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7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0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://basaga.org/wiki/index.php/%D0%95%D1%84%D0%B5%D0%BA%D1%82%D0%B8%D0%B2%D0%BD%D0%BE%D1%81%D1%82" TargetMode="External"/><Relationship Id="rId18" Type="http://schemas.openxmlformats.org/officeDocument/2006/relationships/hyperlink" Target="http://basaga.org/wiki/index.php/%D0%A4%D1%83%D0%BD%D0%BA%D1%86%D0%B8%D1%8F" TargetMode="External"/><Relationship Id="rId26" Type="http://schemas.openxmlformats.org/officeDocument/2006/relationships/image" Target="media/image9.jpe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34" Type="http://schemas.openxmlformats.org/officeDocument/2006/relationships/image" Target="media/image17.jpeg"/><Relationship Id="rId7" Type="http://schemas.openxmlformats.org/officeDocument/2006/relationships/endnotes" Target="endnotes.xml"/><Relationship Id="rId12" Type="http://schemas.openxmlformats.org/officeDocument/2006/relationships/hyperlink" Target="http://basaga.org/wiki/index.php?title=%D0%94%D0%B5%D0%B9%D0%BD%D0%BE%D1%81%D1%82&amp;action=edit&amp;redlink=1" TargetMode="External"/><Relationship Id="rId17" Type="http://schemas.openxmlformats.org/officeDocument/2006/relationships/hyperlink" Target="http://basaga.org/wiki/index.php?title=%D0%9F%D1%80%D0%BE%D0%B1%D0%BB%D0%B5%D0%BC&amp;action=edit&amp;redlink=1" TargetMode="External"/><Relationship Id="rId25" Type="http://schemas.openxmlformats.org/officeDocument/2006/relationships/image" Target="media/image8.jpeg"/><Relationship Id="rId33" Type="http://schemas.openxmlformats.org/officeDocument/2006/relationships/image" Target="media/image16.jpeg"/><Relationship Id="rId38" Type="http://schemas.openxmlformats.org/officeDocument/2006/relationships/image" Target="media/image21.jpeg"/><Relationship Id="rId2" Type="http://schemas.openxmlformats.org/officeDocument/2006/relationships/numbering" Target="numbering.xml"/><Relationship Id="rId16" Type="http://schemas.openxmlformats.org/officeDocument/2006/relationships/hyperlink" Target="http://basaga.org/wiki/index.php/%D0%93%D1%80%D1%83%D0%BF%D0%B0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basaga.org/wiki/index.php?title=%D0%9F%D1%80%D0%BE%D0%B8%D0%B7%D0%B2%D0%BE%D0%B4%D0%B8%D1%82%D0%B5%D0%BB%D0%BD%D0%BE%D1%81%D1%82&amp;action=edit&amp;redlink=1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basaga.org/wiki/index.php/%D0%9F%D0%B5%D1%80%D1%81%D0%BE%D0%BD%D0%B0%D0%BB" TargetMode="External"/><Relationship Id="rId23" Type="http://schemas.openxmlformats.org/officeDocument/2006/relationships/image" Target="media/image6.jpeg"/><Relationship Id="rId28" Type="http://schemas.openxmlformats.org/officeDocument/2006/relationships/image" Target="media/image11.png"/><Relationship Id="rId36" Type="http://schemas.openxmlformats.org/officeDocument/2006/relationships/image" Target="media/image19.jpeg"/><Relationship Id="rId10" Type="http://schemas.openxmlformats.org/officeDocument/2006/relationships/hyperlink" Target="http://basaga.org/wiki/index.php/%D0%A3%D0%BF%D1%80%D0%B0%D0%B2%D0%BB%D0%B5%D0%BD%D0%B8%D0%B5" TargetMode="External"/><Relationship Id="rId19" Type="http://schemas.openxmlformats.org/officeDocument/2006/relationships/hyperlink" Target="http://basaga.org/wiki/index.php?title=%D0%A0%D0%B5%D0%B7%D1%83%D0%BB%D1%82%D0%B0%D1%82&amp;action=edit&amp;redlink=1" TargetMode="External"/><Relationship Id="rId31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://basaga.org/wiki/index.php?title=%D0%A0%D1%8A%C2%AD%D0%BA%D0%BE%D0%B2%D0%BE%D0%B4%D0%B8%D1%82%D0%B5%D0%BB&amp;action=edit&amp;redlink=1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10.png"/><Relationship Id="rId30" Type="http://schemas.openxmlformats.org/officeDocument/2006/relationships/image" Target="media/image13.jpeg"/><Relationship Id="rId35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A2481-EB5E-4397-947B-44D9610B1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5992</Words>
  <Characters>34159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Stefani</dc:creator>
  <cp:lastModifiedBy>sonia lazarova</cp:lastModifiedBy>
  <cp:revision>2</cp:revision>
  <dcterms:created xsi:type="dcterms:W3CDTF">2019-04-06T12:39:00Z</dcterms:created>
  <dcterms:modified xsi:type="dcterms:W3CDTF">2019-04-06T12:39:00Z</dcterms:modified>
</cp:coreProperties>
</file>