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5D9" w:rsidRDefault="009118AA">
      <w:pPr>
        <w:pStyle w:val="Textbody"/>
        <w:rPr>
          <w:rFonts w:hint="eastAsia"/>
        </w:rPr>
      </w:pPr>
      <w:bookmarkStart w:id="0" w:name="_GoBack"/>
      <w:bookmarkEnd w:id="0"/>
      <w:r>
        <w:t>За работа със системата за следене на версии G</w:t>
      </w:r>
      <w:r>
        <w:rPr>
          <w:lang w:val="en-US"/>
        </w:rPr>
        <w:t>it</w:t>
      </w:r>
      <w:r>
        <w:rPr>
          <w:lang w:val="en-US"/>
        </w:rPr>
        <w:t xml:space="preserve"> </w:t>
      </w:r>
      <w:r>
        <w:t xml:space="preserve">е избрано публичното безплатно хранилище, предоставяно от </w:t>
      </w:r>
      <w:r>
        <w:rPr>
          <w:lang w:val="en-US"/>
        </w:rPr>
        <w:t>GitHub.</w:t>
      </w:r>
    </w:p>
    <w:p w:rsidR="001075D9" w:rsidRDefault="009118AA">
      <w:pPr>
        <w:pStyle w:val="Textbody"/>
        <w:rPr>
          <w:rFonts w:hint="eastAsia"/>
        </w:rPr>
      </w:pPr>
      <w:r>
        <w:t>Стъпки в настройката: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proofErr w:type="spellStart"/>
      <w:r>
        <w:t>Отворете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 xml:space="preserve">: </w:t>
      </w:r>
      <w:hyperlink r:id="rId8" w:history="1">
        <w:r>
          <w:t>https://github.com/</w:t>
        </w:r>
      </w:hyperlink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Появява се следният екран:</w:t>
      </w:r>
    </w:p>
    <w:p w:rsidR="001075D9" w:rsidRDefault="009118AA">
      <w:pPr>
        <w:pStyle w:val="Standard"/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714762"/>
            <wp:effectExtent l="0" t="0" r="0" b="9388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71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 xml:space="preserve">Попълнете потребителско име, </w:t>
      </w:r>
      <w:r>
        <w:t xml:space="preserve">e-mail </w:t>
      </w:r>
      <w:r>
        <w:rPr>
          <w:lang w:val="bg-BG"/>
        </w:rPr>
        <w:t>адрес и парола. Изберете „</w:t>
      </w:r>
      <w:r>
        <w:t>S</w:t>
      </w:r>
      <w:r>
        <w:t xml:space="preserve">ign up for GitHub”. </w:t>
      </w:r>
      <w:r>
        <w:rPr>
          <w:lang w:val="bg-BG"/>
        </w:rPr>
        <w:t xml:space="preserve">Тогава трябва да завършите регистрацията като избирате безплатен публичен план и потвърждавате от </w:t>
      </w:r>
      <w:r>
        <w:t>e-mail.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Вписвате се в </w:t>
      </w:r>
      <w:r>
        <w:t xml:space="preserve">GitHub </w:t>
      </w:r>
      <w:r>
        <w:rPr>
          <w:lang w:val="bg-BG"/>
        </w:rPr>
        <w:t>и имате следния основен екран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3740078"/>
            <wp:effectExtent l="0" t="0" r="0" b="0"/>
            <wp:wrapSquare wrapText="bothSides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74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Изберете „</w:t>
      </w:r>
      <w:r>
        <w:t>New repository</w:t>
      </w:r>
      <w:r>
        <w:rPr>
          <w:lang w:val="bg-BG"/>
        </w:rPr>
        <w:t>“. Появява се следния екран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4475530"/>
            <wp:effectExtent l="0" t="0" r="0" b="1220"/>
            <wp:wrapTopAndBottom/>
            <wp:docPr id="3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447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 Въведете име на хранил</w:t>
      </w:r>
      <w:r>
        <w:rPr>
          <w:lang w:val="bg-BG"/>
        </w:rPr>
        <w:t>ището, описание (ако желаете). Изберете „</w:t>
      </w:r>
      <w:r>
        <w:t>Create repository</w:t>
      </w:r>
      <w:r>
        <w:rPr>
          <w:lang w:val="bg-BG"/>
        </w:rPr>
        <w:t>“.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 На следващия екран виждате как да достъпвате хранилището пред </w:t>
      </w:r>
      <w:proofErr w:type="spellStart"/>
      <w:r>
        <w:t>git</w:t>
      </w:r>
      <w:proofErr w:type="spellEnd"/>
      <w:r>
        <w:t xml:space="preserve"> </w:t>
      </w:r>
      <w:r>
        <w:rPr>
          <w:lang w:val="bg-BG"/>
        </w:rPr>
        <w:t>клиент: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4395612"/>
            <wp:effectExtent l="0" t="0" r="0" b="4938"/>
            <wp:wrapTopAndBottom/>
            <wp:docPr id="4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4395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114482</wp:posOffset>
            </wp:positionH>
            <wp:positionV relativeFrom="paragraph">
              <wp:posOffset>344180</wp:posOffset>
            </wp:positionV>
            <wp:extent cx="6103802" cy="2937601"/>
            <wp:effectExtent l="0" t="0" r="0" b="0"/>
            <wp:wrapTopAndBottom/>
            <wp:docPr id="5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2937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За примера адресът е: </w:t>
      </w:r>
      <w:r>
        <w:t>https://github.com/LoraIlieva/TestRepository.git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 Отваря се </w:t>
      </w:r>
      <w:r>
        <w:t>Eclipse (</w:t>
      </w:r>
      <w:r>
        <w:rPr>
          <w:lang w:val="bg-BG"/>
        </w:rPr>
        <w:t>по начина, показан в основ</w:t>
      </w:r>
      <w:r>
        <w:rPr>
          <w:lang w:val="bg-BG"/>
        </w:rPr>
        <w:t xml:space="preserve">ния документ </w:t>
      </w:r>
      <w:r>
        <w:t>2_version_control_systems.pdf)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Отворете </w:t>
      </w:r>
      <w:r>
        <w:t xml:space="preserve">File/New/Repository Location, </w:t>
      </w:r>
      <w:r>
        <w:rPr>
          <w:lang w:val="bg-BG"/>
        </w:rPr>
        <w:t>както е показано на изображението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343972"/>
            <wp:effectExtent l="0" t="0" r="0" b="0"/>
            <wp:wrapSquare wrapText="bothSides"/>
            <wp:docPr id="6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343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 xml:space="preserve">Забележка: Ако няма </w:t>
      </w:r>
      <w:r>
        <w:t xml:space="preserve">Repository Location, </w:t>
      </w:r>
      <w:r>
        <w:rPr>
          <w:lang w:val="bg-BG"/>
        </w:rPr>
        <w:t xml:space="preserve">то изберете </w:t>
      </w:r>
      <w:r>
        <w:t xml:space="preserve">Other </w:t>
      </w:r>
      <w:r>
        <w:rPr>
          <w:lang w:val="bg-BG"/>
        </w:rPr>
        <w:t>и под G</w:t>
      </w:r>
      <w:r>
        <w:t xml:space="preserve">it </w:t>
      </w:r>
      <w:r>
        <w:rPr>
          <w:lang w:val="bg-BG"/>
        </w:rPr>
        <w:t xml:space="preserve">има </w:t>
      </w:r>
      <w:proofErr w:type="spellStart"/>
      <w:r>
        <w:t>Git</w:t>
      </w:r>
      <w:proofErr w:type="spellEnd"/>
      <w:r>
        <w:t xml:space="preserve"> Repository.</w:t>
      </w:r>
    </w:p>
    <w:p w:rsidR="001075D9" w:rsidRDefault="001075D9">
      <w:pPr>
        <w:pStyle w:val="Standard"/>
        <w:rPr>
          <w:rFonts w:hint="eastAsia"/>
          <w:lang w:val="bg-BG"/>
        </w:rPr>
      </w:pP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73060</wp:posOffset>
            </wp:positionH>
            <wp:positionV relativeFrom="paragraph">
              <wp:posOffset>30998</wp:posOffset>
            </wp:positionV>
            <wp:extent cx="6332402" cy="2343972"/>
            <wp:effectExtent l="0" t="0" r="0" b="0"/>
            <wp:wrapTopAndBottom/>
            <wp:docPr id="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343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bg-BG" w:eastAsia="bg-BG" w:bidi="ar-SA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751636</wp:posOffset>
            </wp:positionH>
            <wp:positionV relativeFrom="paragraph">
              <wp:posOffset>2444739</wp:posOffset>
            </wp:positionV>
            <wp:extent cx="4029120" cy="3291840"/>
            <wp:effectExtent l="0" t="0" r="9480" b="3810"/>
            <wp:wrapTopAndBottom/>
            <wp:docPr id="8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1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>По този начин се създава локално хранилище.</w:t>
      </w:r>
    </w:p>
    <w:p w:rsidR="001075D9" w:rsidRDefault="001075D9">
      <w:pPr>
        <w:pStyle w:val="Standard"/>
        <w:rPr>
          <w:rFonts w:hint="eastAsia"/>
          <w:lang w:val="bg-BG"/>
        </w:rPr>
      </w:pPr>
    </w:p>
    <w:p w:rsidR="001075D9" w:rsidRDefault="001075D9">
      <w:pPr>
        <w:pStyle w:val="Standard"/>
        <w:rPr>
          <w:rFonts w:hint="eastAsia"/>
          <w:lang w:val="bg-BG"/>
        </w:rPr>
      </w:pP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 xml:space="preserve">Трябва да отворите някои изгледи, за да продължи успешната работа с </w:t>
      </w:r>
      <w:proofErr w:type="spellStart"/>
      <w:r>
        <w:t>git</w:t>
      </w:r>
      <w:proofErr w:type="spellEnd"/>
      <w:r>
        <w:t>.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t>Window/Show View</w:t>
      </w:r>
      <w:proofErr w:type="gramStart"/>
      <w:r>
        <w:t>/[</w:t>
      </w:r>
      <w:proofErr w:type="gramEnd"/>
      <w:r>
        <w:t>Other]/</w:t>
      </w:r>
      <w:proofErr w:type="spellStart"/>
      <w:r>
        <w:t>Git</w:t>
      </w:r>
      <w:proofErr w:type="spellEnd"/>
      <w:r>
        <w:t>/.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 xml:space="preserve">Избирате </w:t>
      </w:r>
      <w:proofErr w:type="spellStart"/>
      <w:r>
        <w:t>Git</w:t>
      </w:r>
      <w:proofErr w:type="spellEnd"/>
      <w:r>
        <w:t xml:space="preserve"> Staging </w:t>
      </w:r>
      <w:r>
        <w:rPr>
          <w:lang w:val="bg-BG"/>
        </w:rPr>
        <w:t xml:space="preserve">и </w:t>
      </w:r>
      <w:proofErr w:type="spellStart"/>
      <w:r>
        <w:t>Git</w:t>
      </w:r>
      <w:proofErr w:type="spellEnd"/>
      <w:r>
        <w:t xml:space="preserve"> Repositories.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>Изгледът на екрана се променя по следния начин: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3091312"/>
            <wp:effectExtent l="0" t="0" r="0" b="0"/>
            <wp:wrapTopAndBottom/>
            <wp:docPr id="9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0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 xml:space="preserve">В частта </w:t>
      </w:r>
      <w:proofErr w:type="spellStart"/>
      <w:r>
        <w:t>Git</w:t>
      </w:r>
      <w:proofErr w:type="spellEnd"/>
      <w:r>
        <w:t xml:space="preserve"> Repositories </w:t>
      </w:r>
      <w:r>
        <w:rPr>
          <w:lang w:val="bg-BG"/>
        </w:rPr>
        <w:t xml:space="preserve">в момента виждате локалното </w:t>
      </w:r>
      <w:r>
        <w:rPr>
          <w:lang w:val="bg-BG"/>
        </w:rPr>
        <w:t>хранилище, което създадохте на стъпка 9</w:t>
      </w:r>
    </w:p>
    <w:p w:rsidR="001075D9" w:rsidRDefault="001075D9">
      <w:pPr>
        <w:pStyle w:val="Standard"/>
        <w:rPr>
          <w:rFonts w:hint="eastAsia"/>
          <w:lang w:val="bg-BG"/>
        </w:rPr>
      </w:pPr>
    </w:p>
    <w:p w:rsidR="001075D9" w:rsidRDefault="001075D9">
      <w:pPr>
        <w:pStyle w:val="Standard"/>
        <w:rPr>
          <w:rFonts w:hint="eastAsia"/>
          <w:lang w:val="bg-BG"/>
        </w:rPr>
      </w:pP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Като кликнете върху стрелкичката пред хранилището, ще се покажат различни папки. Вие се интересувате от празната папка </w:t>
      </w:r>
      <w:r>
        <w:t xml:space="preserve">Remote. </w:t>
      </w:r>
      <w:r>
        <w:rPr>
          <w:lang w:val="bg-BG"/>
        </w:rPr>
        <w:t xml:space="preserve">Там кликате с десен бутон и давате </w:t>
      </w:r>
      <w:r>
        <w:t>Create Remote.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680039</wp:posOffset>
            </wp:positionH>
            <wp:positionV relativeFrom="paragraph">
              <wp:posOffset>0</wp:posOffset>
            </wp:positionV>
            <wp:extent cx="4971958" cy="2990910"/>
            <wp:effectExtent l="0" t="0" r="92" b="0"/>
            <wp:wrapTopAndBottom/>
            <wp:docPr id="1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1958" cy="299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Избира се ОК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124571" cy="4038447"/>
            <wp:effectExtent l="0" t="0" r="0" b="153"/>
            <wp:wrapSquare wrapText="bothSides"/>
            <wp:docPr id="11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571" cy="4038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 xml:space="preserve">Клика се върху </w:t>
      </w:r>
      <w:r>
        <w:t>Chang</w:t>
      </w:r>
      <w:r>
        <w:t>e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952847" cy="4734031"/>
            <wp:effectExtent l="0" t="0" r="153" b="9419"/>
            <wp:wrapTopAndBottom/>
            <wp:docPr id="12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2847" cy="4734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Въвеждате данните на вашето хранилище (от стъпка 7)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943520" cy="4753051"/>
            <wp:effectExtent l="0" t="0" r="9480" b="9449"/>
            <wp:wrapTopAndBottom/>
            <wp:docPr id="13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520" cy="4753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Finish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t>Save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Върнете се в </w:t>
      </w:r>
      <w:r>
        <w:t xml:space="preserve">Package Explorer </w:t>
      </w:r>
      <w:r>
        <w:rPr>
          <w:lang w:val="bg-BG"/>
        </w:rPr>
        <w:t>(1)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>Забележка: Това може да направите и със съседната иконка - „</w:t>
      </w:r>
      <w:r>
        <w:t>J”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578699"/>
            <wp:effectExtent l="0" t="0" r="0" b="0"/>
            <wp:wrapSquare wrapText="bothSides"/>
            <wp:docPr id="14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57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Стъпка 2 показва извеждане на контекстно меню с десен бутон в празното пространство на </w:t>
      </w:r>
      <w:r>
        <w:t>pac</w:t>
      </w:r>
      <w:r>
        <w:t>kage explorer.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Изберете </w:t>
      </w:r>
      <w:r>
        <w:t xml:space="preserve">New </w:t>
      </w:r>
      <w:r>
        <w:rPr>
          <w:lang w:val="bg-BG"/>
        </w:rPr>
        <w:t xml:space="preserve">и създайте какъв да е проект – Например </w:t>
      </w:r>
      <w:r>
        <w:t>Java.</w:t>
      </w:r>
    </w:p>
    <w:p w:rsidR="001075D9" w:rsidRDefault="001075D9">
      <w:pPr>
        <w:pStyle w:val="Standard"/>
        <w:numPr>
          <w:ilvl w:val="0"/>
          <w:numId w:val="1"/>
        </w:numPr>
        <w:rPr>
          <w:rFonts w:hint="eastAsia"/>
        </w:rPr>
      </w:pP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247948" cy="3162269"/>
            <wp:effectExtent l="0" t="0" r="0" b="31"/>
            <wp:wrapTopAndBottom/>
            <wp:docPr id="15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7948" cy="316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Завършете създаването по познат за вас начин.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 xml:space="preserve">Създайте непразен файл (в случая с </w:t>
      </w:r>
      <w:r>
        <w:t xml:space="preserve">java </w:t>
      </w:r>
      <w:r>
        <w:rPr>
          <w:lang w:val="bg-BG"/>
        </w:rPr>
        <w:t>проект – например клас).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 xml:space="preserve">В </w:t>
      </w:r>
      <w:r>
        <w:t xml:space="preserve">package explorer </w:t>
      </w:r>
      <w:r>
        <w:rPr>
          <w:lang w:val="bg-BG"/>
        </w:rPr>
        <w:t>изберете името на създадения от вас проект с десен</w:t>
      </w:r>
      <w:r>
        <w:rPr>
          <w:lang w:val="bg-BG"/>
        </w:rPr>
        <w:t xml:space="preserve"> бутон. Изберете </w:t>
      </w:r>
      <w:r>
        <w:t>Team/Share Project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924409" cy="4105473"/>
            <wp:effectExtent l="0" t="0" r="0" b="9327"/>
            <wp:wrapTopAndBottom/>
            <wp:docPr id="16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09" cy="4105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Git</w:t>
      </w:r>
      <w:proofErr w:type="spellEnd"/>
      <w:r>
        <w:t>/Next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Изберете локалното хранилище и изберете F</w:t>
      </w:r>
      <w:proofErr w:type="spellStart"/>
      <w:r>
        <w:t>inish</w:t>
      </w:r>
      <w:proofErr w:type="spellEnd"/>
      <w:r>
        <w:t>.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lastRenderedPageBreak/>
        <w:t>Екранът изглежда по следния начин:</w:t>
      </w:r>
    </w:p>
    <w:p w:rsidR="001075D9" w:rsidRDefault="009118AA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2871398"/>
            <wp:effectExtent l="0" t="0" r="0" b="5152"/>
            <wp:wrapTopAndBottom/>
            <wp:docPr id="17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287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За да бъдат </w:t>
      </w:r>
      <w:r>
        <w:t>commit-</w:t>
      </w:r>
      <w:r>
        <w:rPr>
          <w:lang w:val="bg-BG"/>
        </w:rPr>
        <w:t xml:space="preserve">нати файловете, трябва да бъдат преместени в </w:t>
      </w:r>
      <w:r>
        <w:t xml:space="preserve">Staged Changes. </w:t>
      </w:r>
      <w:r>
        <w:rPr>
          <w:lang w:val="bg-BG"/>
        </w:rPr>
        <w:t xml:space="preserve">Това може да се направи по един от следните </w:t>
      </w:r>
      <w:r>
        <w:rPr>
          <w:lang w:val="bg-BG"/>
        </w:rPr>
        <w:t>начини:</w:t>
      </w:r>
    </w:p>
    <w:p w:rsidR="001075D9" w:rsidRDefault="009118AA">
      <w:pPr>
        <w:pStyle w:val="Standard"/>
        <w:numPr>
          <w:ilvl w:val="0"/>
          <w:numId w:val="2"/>
        </w:numPr>
        <w:rPr>
          <w:rFonts w:hint="eastAsia"/>
        </w:rPr>
      </w:pPr>
      <w:r>
        <w:t xml:space="preserve">drag </w:t>
      </w:r>
      <w:r>
        <w:rPr>
          <w:lang w:val="bg-BG"/>
        </w:rPr>
        <w:t xml:space="preserve">и </w:t>
      </w:r>
      <w:r>
        <w:t xml:space="preserve">drop </w:t>
      </w:r>
      <w:r>
        <w:rPr>
          <w:lang w:val="bg-BG"/>
        </w:rPr>
        <w:t xml:space="preserve">от </w:t>
      </w:r>
      <w:proofErr w:type="spellStart"/>
      <w:r>
        <w:t>unstaged</w:t>
      </w:r>
      <w:proofErr w:type="spellEnd"/>
      <w:r>
        <w:t xml:space="preserve"> changes </w:t>
      </w:r>
      <w:r>
        <w:rPr>
          <w:lang w:val="bg-BG"/>
        </w:rPr>
        <w:t xml:space="preserve">към </w:t>
      </w:r>
      <w:r>
        <w:t>staged changes;</w:t>
      </w:r>
    </w:p>
    <w:p w:rsidR="001075D9" w:rsidRDefault="009118AA">
      <w:pPr>
        <w:pStyle w:val="Standard"/>
        <w:numPr>
          <w:ilvl w:val="0"/>
          <w:numId w:val="2"/>
        </w:numPr>
        <w:rPr>
          <w:rFonts w:hint="eastAsia"/>
          <w:lang w:val="bg-BG"/>
        </w:rPr>
      </w:pPr>
      <w:r>
        <w:rPr>
          <w:lang w:val="bg-BG"/>
        </w:rPr>
        <w:t>десен бутон върху файл/</w:t>
      </w:r>
      <w:r>
        <w:t>Add to index</w:t>
      </w:r>
    </w:p>
    <w:p w:rsidR="001075D9" w:rsidRDefault="009118AA">
      <w:pPr>
        <w:pStyle w:val="Standard"/>
        <w:rPr>
          <w:rFonts w:hint="eastAsia"/>
        </w:rPr>
      </w:pPr>
      <w:r>
        <w:rPr>
          <w:lang w:val="bg-BG"/>
        </w:rPr>
        <w:t>Изгледът се променя: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958449"/>
            <wp:effectExtent l="0" t="0" r="0" b="0"/>
            <wp:wrapSquare wrapText="bothSides"/>
            <wp:docPr id="18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958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 xml:space="preserve">Въвеждате </w:t>
      </w:r>
      <w:r>
        <w:t xml:space="preserve">commit </w:t>
      </w:r>
      <w:r>
        <w:rPr>
          <w:lang w:val="bg-BG"/>
        </w:rPr>
        <w:t xml:space="preserve">коментар и давате </w:t>
      </w:r>
      <w:r>
        <w:t>commit.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>Информацията е записана в локалното хранилище.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 xml:space="preserve">Под </w:t>
      </w:r>
      <w:r>
        <w:t xml:space="preserve">Remotes </w:t>
      </w:r>
      <w:r>
        <w:rPr>
          <w:lang w:val="bg-BG"/>
        </w:rPr>
        <w:t xml:space="preserve">има </w:t>
      </w:r>
      <w:r>
        <w:t xml:space="preserve">origin. </w:t>
      </w:r>
      <w:r>
        <w:rPr>
          <w:lang w:val="bg-BG"/>
        </w:rPr>
        <w:t xml:space="preserve">С десен бутон на </w:t>
      </w:r>
      <w:r>
        <w:t xml:space="preserve">Origin/Configure Push. </w:t>
      </w:r>
      <w:r>
        <w:rPr>
          <w:lang w:val="bg-BG"/>
        </w:rPr>
        <w:t xml:space="preserve">Въведете отново потебител и парола. Дайте </w:t>
      </w:r>
      <w:r>
        <w:t>Save and Push.</w:t>
      </w:r>
    </w:p>
    <w:p w:rsidR="001075D9" w:rsidRDefault="009118AA">
      <w:pPr>
        <w:pStyle w:val="Standard"/>
        <w:rPr>
          <w:rFonts w:hint="eastAsia"/>
          <w:lang w:val="bg-BG"/>
        </w:rPr>
      </w:pPr>
      <w:r>
        <w:rPr>
          <w:lang w:val="bg-BG"/>
        </w:rPr>
        <w:t xml:space="preserve">Опреснете в </w:t>
      </w:r>
      <w:r>
        <w:t>browser-</w:t>
      </w:r>
      <w:r>
        <w:rPr>
          <w:lang w:val="bg-BG"/>
        </w:rPr>
        <w:t>а страницата на g</w:t>
      </w:r>
      <w:proofErr w:type="spellStart"/>
      <w:r>
        <w:t>ithub</w:t>
      </w:r>
      <w:proofErr w:type="spellEnd"/>
      <w:r>
        <w:t xml:space="preserve"> </w:t>
      </w:r>
      <w:r>
        <w:rPr>
          <w:lang w:val="bg-BG"/>
        </w:rPr>
        <w:t xml:space="preserve">и разгледайте каква информация ви е предоставена за създадените от вас хранилище, проект и първи </w:t>
      </w:r>
      <w:r>
        <w:t xml:space="preserve">commit </w:t>
      </w:r>
      <w:r>
        <w:rPr>
          <w:lang w:val="bg-BG"/>
        </w:rPr>
        <w:t>коментар.</w:t>
      </w:r>
    </w:p>
    <w:sectPr w:rsidR="001075D9">
      <w:pgSz w:w="12240" w:h="15840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8AA" w:rsidRDefault="009118AA">
      <w:pPr>
        <w:rPr>
          <w:rFonts w:hint="eastAsia"/>
        </w:rPr>
      </w:pPr>
      <w:r>
        <w:separator/>
      </w:r>
    </w:p>
  </w:endnote>
  <w:endnote w:type="continuationSeparator" w:id="0">
    <w:p w:rsidR="009118AA" w:rsidRDefault="009118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8AA" w:rsidRDefault="009118A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9118AA" w:rsidRDefault="009118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96FC7"/>
    <w:multiLevelType w:val="multilevel"/>
    <w:tmpl w:val="0B8EA26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2ABF114E"/>
    <w:multiLevelType w:val="multilevel"/>
    <w:tmpl w:val="1398F2B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075D9"/>
    <w:rsid w:val="001075D9"/>
    <w:rsid w:val="009118AA"/>
    <w:rsid w:val="00C5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bg-BG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bg-BG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Milena</cp:lastModifiedBy>
  <cp:revision>1</cp:revision>
  <dcterms:created xsi:type="dcterms:W3CDTF">2017-01-21T21:20:00Z</dcterms:created>
  <dcterms:modified xsi:type="dcterms:W3CDTF">2017-02-04T22:26:00Z</dcterms:modified>
</cp:coreProperties>
</file>