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Ted Strall</w:t>
      </w:r>
    </w:p>
    <w:p>
      <w:r>
        <w:t>Lake Zurich, IL • ted@strall.com • strall.com • usekarma.dev • github.com/usekarma • linkedin.com/in/tedstrall</w:t>
      </w:r>
    </w:p>
    <w:p/>
    <w:p>
      <w:r>
        <w:t>Professional Summary</w:t>
      </w:r>
    </w:p>
    <w:p>
      <w:r>
        <w:t>Backend and infrastructure-focused software engineer with a track record of building scalable systems, automating deployment pipelines, and architecting modular infrastructure on AWS. Creator of Adage (config-first Terraform framework) and Karma (graph-based change tracking for infrastructure). Experienced with Python, Java, SQL, Terraform, and CI/CD systems. Passionate about traceable system design, cloud-native tooling, and evolving toward ML platform engineering.</w:t>
      </w:r>
    </w:p>
    <w:p/>
    <w:p>
      <w:r>
        <w:t>Experience</w:t>
      </w:r>
    </w:p>
    <w:p>
      <w:r>
        <w:t>Founder &amp; Principal Engineer</w:t>
      </w:r>
    </w:p>
    <w:p>
      <w:r>
        <w:t>strall.com / Adage Infrastructure Studio – Lake Zurich, IL | Mar 2025 – Present</w:t>
      </w:r>
    </w:p>
    <w:p>
      <w:r>
        <w:t>- Built Adage, a Terraform-based system for deploying modular, multi-account AWS infrastructure with runtime-aware parameter management, identity-based access controls, and controlled switchover strategies.</w:t>
      </w:r>
    </w:p>
    <w:p>
      <w:r>
        <w:t>- Developed Karma, a backend system for tracking infrastructure state and lineage using Amazon Neptune, enabling queryable graph-based visibility and dependency resolution across services and environments. Designed with ML extensibility in mind, including lineage modeling, anomaly tracking, and graph-based queryability.</w:t>
      </w:r>
    </w:p>
    <w:p>
      <w:r>
        <w:t>- Deployed strall.com, usekarma.dev, and adage.usekarma.dev as production-grade, serverless web applications using S3, CloudFront, ACM, Lambda, and Route 53 with full CI/CD pipelines.</w:t>
      </w:r>
    </w:p>
    <w:p>
      <w:r>
        <w:t>- Created and maintain the github.com/usekarma GitHub organization, which hosts open-source infrastructure tools including Adage and Karma.</w:t>
      </w:r>
    </w:p>
    <w:p>
      <w:r>
        <w:t>- Designed APIs and configuration schemas to enable runtime promotion, rollback, and traceability — key backend components for platform resilience and observability.</w:t>
      </w:r>
    </w:p>
    <w:p/>
    <w:p>
      <w:r>
        <w:t>Data Engineer / DevOps Architect</w:t>
      </w:r>
    </w:p>
    <w:p>
      <w:r>
        <w:t>Sparksoft (via TISTA) – Remote | Jul 2023 – Feb 2025</w:t>
      </w:r>
    </w:p>
    <w:p>
      <w:r>
        <w:t>- Automated infrastructure delivery across development, staging, and production environments using Terraform, Jenkins, and modular templates aligned to organizational security controls.</w:t>
      </w:r>
    </w:p>
    <w:p>
      <w:r>
        <w:t>- Led the migration of high-volume data systems from Oracle to Aurora PostgreSQL, including schema conversion, DMS replication, validation automation, and performance tuning.</w:t>
      </w:r>
    </w:p>
    <w:p>
      <w:r>
        <w:t>- Built secure, identity-aware deployment flows using AWS IAM, SSM, Secrets Manager, and centralized configuration files.</w:t>
      </w:r>
    </w:p>
    <w:p>
      <w:r>
        <w:t>- Maintained infrastructure components with high uptime and availability; implemented runtime config switching and validated deployments to ensure service resilience and auditability.</w:t>
      </w:r>
    </w:p>
    <w:p>
      <w:r>
        <w:t>- Reviewed and refactored shared Terraform modules to enforce consistency, reduce duplication, and improve reliability across distributed teams.</w:t>
      </w:r>
    </w:p>
    <w:p/>
    <w:p>
      <w:r>
        <w:t>Senior Data Engineer / DevOps Specialist</w:t>
      </w:r>
    </w:p>
    <w:p>
      <w:r>
        <w:t>TISTA Science and Technology – Remote | Jun 2019 – Jul 2023</w:t>
      </w:r>
    </w:p>
    <w:p>
      <w:r>
        <w:t>- Designed and deployed end-to-end automation for infrastructure provisioning, data pipelines, and environment configuration for federal healthcare systems.</w:t>
      </w:r>
    </w:p>
    <w:p>
      <w:r>
        <w:t>- Implemented reusable Terraform modules and CI/CD workflows for AWS-based workloads; integrated Jenkins with Secrets Manager and Parameter Store for secure deployments.</w:t>
      </w:r>
    </w:p>
    <w:p>
      <w:r>
        <w:t>- Led cross-team efforts to standardize environment bootstrapping, including account identity bindings and runtime parameter management.</w:t>
      </w:r>
    </w:p>
    <w:p>
      <w:r>
        <w:t>- Developed internal tools to track database migrations, enforce versioning, and validate application states across development and QA systems.</w:t>
      </w:r>
    </w:p>
    <w:p>
      <w:r>
        <w:t>- Advocated for modular architecture and reproducible infra environments across multiple program areas.</w:t>
      </w:r>
    </w:p>
    <w:p/>
    <w:p>
      <w:r>
        <w:t>Earlier Engineering Roles</w:t>
      </w:r>
    </w:p>
    <w:p>
      <w:r>
        <w:t>Various companies | 2008 – 2019</w:t>
      </w:r>
    </w:p>
    <w:p>
      <w:r>
        <w:t xml:space="preserve">- Held multiple engineering roles focused on backend development, data processing, infrastructure automation, and deployment tooling across industries including healthcare, higher education, and e-commerce.  </w:t>
      </w:r>
    </w:p>
    <w:p>
      <w:r>
        <w:t xml:space="preserve">- Designed APIs and services using Java and Python; worked extensively with Oracle and PostgreSQL for data-heavy systems.  </w:t>
      </w:r>
    </w:p>
    <w:p>
      <w:r>
        <w:t xml:space="preserve">- Built CI pipelines, automated operational tasks with shell scripting, and contributed to early adoption of Terraform and AWS.  </w:t>
      </w:r>
    </w:p>
    <w:p>
      <w:r>
        <w:t xml:space="preserve">- Developed and maintained Hadoop-based batch processing workflows for large-scale data analysis and reporting across multiple systems.  </w:t>
      </w:r>
    </w:p>
    <w:p>
      <w:r>
        <w:t xml:space="preserve">- Supported large-scale production environments, including one of the busiest e-commerce platforms in the U.S.  </w:t>
      </w:r>
    </w:p>
    <w:p>
      <w:r>
        <w:t>- Implemented and optimized NLP pipelines using Solr and custom Java text processing tools. Collaborated cross-functionally with operations, database teams, and business stakeholders to ship resilient software under real-world constraints.</w:t>
      </w:r>
    </w:p>
    <w:p/>
    <w:p>
      <w:r>
        <w:t>Skills</w:t>
      </w:r>
    </w:p>
    <w:p>
      <w:r>
        <w:t>Languages: Python, Java, HCL, Bash, SQL, Golang (learning)</w:t>
      </w:r>
    </w:p>
    <w:p>
      <w:r>
        <w:t>Tools: Terraform, Jenkins, Docker, GitHub Actions, Hadoop</w:t>
      </w:r>
    </w:p>
    <w:p/>
    <w:p>
      <w:r>
        <w:t>Cloud: AWS (S3, Lambda, IAM, SSM, CloudFront, Route 53, ACM, API Gateway)</w:t>
      </w:r>
    </w:p>
    <w:p/>
    <w:p>
      <w:r>
        <w:t>Practices: CI/CD, distributed systems, identity-based security, runtime safety, modular deployments, secrets management, service orchestration, API design, infrastructure resilience, graph modeling, ML extensibility</w:t>
      </w:r>
    </w:p>
    <w:p/>
    <w:p>
      <w:r>
        <w:t>Education</w:t>
      </w:r>
    </w:p>
    <w:p>
      <w:r>
        <w:t>University of Illinois – B.S., Software Engineering</w:t>
      </w:r>
    </w:p>
    <w:p>
      <w:r>
        <w:t>DePaul University – M.S., Predictive Analytics (incomplete)</w:t>
      </w:r>
    </w:p>
    <w:p>
      <w:r>
        <w:t>Completed all core and advanced courses; 3 courses short of degree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