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E7B30" w14:textId="77777777" w:rsidR="00853027" w:rsidRPr="00853027" w:rsidRDefault="00853027" w:rsidP="00853027">
      <w:pPr>
        <w:jc w:val="center"/>
        <w:rPr>
          <w:rFonts w:cstheme="minorHAnsi"/>
          <w:b/>
          <w:bCs/>
          <w:sz w:val="28"/>
          <w:szCs w:val="28"/>
        </w:rPr>
      </w:pPr>
      <w:r w:rsidRPr="00853027">
        <w:rPr>
          <w:rFonts w:cstheme="minorHAnsi"/>
          <w:b/>
          <w:bCs/>
          <w:sz w:val="28"/>
          <w:szCs w:val="28"/>
        </w:rPr>
        <w:t>CONTINUING EDUCATION REQUIREMENT</w:t>
      </w:r>
    </w:p>
    <w:p w14:paraId="7E6546AD" w14:textId="4CD007B3" w:rsidR="002F609D" w:rsidRDefault="00FF4EE4" w:rsidP="002F609D">
      <w:pPr>
        <w:rPr>
          <w:rFonts w:cstheme="minorHAnsi"/>
        </w:rPr>
      </w:pPr>
      <w:r>
        <w:rPr>
          <w:rFonts w:cstheme="minorHAnsi"/>
        </w:rPr>
        <w:t>You are required to submit three learning objectives and five multiple choice questions with the answer indicated in some fashion.</w:t>
      </w:r>
      <w:r w:rsidR="004E4495">
        <w:rPr>
          <w:rFonts w:cstheme="minorHAnsi"/>
        </w:rPr>
        <w:t xml:space="preserve"> See the sample </w:t>
      </w:r>
      <w:r w:rsidR="00687E50">
        <w:rPr>
          <w:rFonts w:cstheme="minorHAnsi"/>
        </w:rPr>
        <w:t xml:space="preserve">below </w:t>
      </w:r>
      <w:r w:rsidR="004E4495">
        <w:rPr>
          <w:rFonts w:cstheme="minorHAnsi"/>
        </w:rPr>
        <w:t>for how your completed form should look.</w:t>
      </w:r>
      <w:r w:rsidR="009346E3">
        <w:rPr>
          <w:rFonts w:cstheme="minorHAnsi"/>
        </w:rPr>
        <w:t xml:space="preserve">  When </w:t>
      </w:r>
      <w:r w:rsidR="00687E50">
        <w:rPr>
          <w:rFonts w:cstheme="minorHAnsi"/>
        </w:rPr>
        <w:t>you are finished entering your information,</w:t>
      </w:r>
      <w:r w:rsidR="009346E3">
        <w:rPr>
          <w:rFonts w:cstheme="minorHAnsi"/>
        </w:rPr>
        <w:t xml:space="preserve"> delete the sample</w:t>
      </w:r>
      <w:r w:rsidR="004E4495">
        <w:rPr>
          <w:rFonts w:cstheme="minorHAnsi"/>
        </w:rPr>
        <w:t xml:space="preserve"> in the yellow box</w:t>
      </w:r>
      <w:r w:rsidR="009346E3">
        <w:rPr>
          <w:rFonts w:cstheme="minorHAnsi"/>
        </w:rPr>
        <w:t>, save, and upload into the speaker portal</w:t>
      </w:r>
      <w:r w:rsidR="00853027">
        <w:rPr>
          <w:rFonts w:cstheme="minorHAnsi"/>
        </w:rPr>
        <w:t>.</w:t>
      </w:r>
    </w:p>
    <w:p w14:paraId="6DE231DA" w14:textId="086F09C4" w:rsidR="00853027" w:rsidRPr="00DF6A49" w:rsidRDefault="00853027" w:rsidP="002F609D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B929F9" wp14:editId="43B650C0">
                <wp:simplePos x="0" y="0"/>
                <wp:positionH relativeFrom="column">
                  <wp:posOffset>-161925</wp:posOffset>
                </wp:positionH>
                <wp:positionV relativeFrom="paragraph">
                  <wp:posOffset>203835</wp:posOffset>
                </wp:positionV>
                <wp:extent cx="6315075" cy="28098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28098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75576" id="Rectangle 1" o:spid="_x0000_s1026" style="position:absolute;margin-left:-12.75pt;margin-top:16.05pt;width:497.25pt;height:22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" fillcolor="#fff2cc [663]" strokecolor="#1f4d78 [1604]" strokeweight="1pt"/>
            </w:pict>
          </mc:Fallback>
        </mc:AlternateContent>
      </w:r>
    </w:p>
    <w:p w14:paraId="7F22A88C" w14:textId="64EAB5B3" w:rsidR="00461C61" w:rsidRPr="008A0AD5" w:rsidRDefault="00461C61" w:rsidP="00E43728">
      <w:pPr>
        <w:jc w:val="center"/>
        <w:rPr>
          <w:rFonts w:cstheme="minorHAnsi"/>
          <w:b/>
          <w:sz w:val="20"/>
          <w:szCs w:val="20"/>
        </w:rPr>
      </w:pPr>
      <w:r w:rsidRPr="008A0AD5">
        <w:rPr>
          <w:rFonts w:cstheme="minorHAnsi"/>
          <w:b/>
          <w:sz w:val="20"/>
          <w:szCs w:val="20"/>
        </w:rPr>
        <w:t xml:space="preserve">SAMPLE OF </w:t>
      </w:r>
      <w:r w:rsidR="008A0AD5" w:rsidRPr="008A0AD5">
        <w:rPr>
          <w:rFonts w:cstheme="minorHAnsi"/>
          <w:b/>
          <w:sz w:val="20"/>
          <w:szCs w:val="20"/>
        </w:rPr>
        <w:t xml:space="preserve">HOW TO ENTER YOUR </w:t>
      </w:r>
      <w:r w:rsidRPr="008A0AD5">
        <w:rPr>
          <w:rFonts w:cstheme="minorHAnsi"/>
          <w:b/>
          <w:sz w:val="20"/>
          <w:szCs w:val="20"/>
        </w:rPr>
        <w:t xml:space="preserve">LEARNING OBJECTIVES AND </w:t>
      </w:r>
      <w:proofErr w:type="gramStart"/>
      <w:r w:rsidRPr="008A0AD5">
        <w:rPr>
          <w:rFonts w:cstheme="minorHAnsi"/>
          <w:b/>
          <w:sz w:val="20"/>
          <w:szCs w:val="20"/>
        </w:rPr>
        <w:t>MULTIPLE CHOICE</w:t>
      </w:r>
      <w:proofErr w:type="gramEnd"/>
      <w:r w:rsidRPr="008A0AD5">
        <w:rPr>
          <w:rFonts w:cstheme="minorHAnsi"/>
          <w:b/>
          <w:sz w:val="20"/>
          <w:szCs w:val="20"/>
        </w:rPr>
        <w:t xml:space="preserve"> QUESTIONS</w:t>
      </w:r>
      <w:r w:rsidR="008A0AD5" w:rsidRPr="008A0AD5">
        <w:rPr>
          <w:rFonts w:cstheme="minorHAnsi"/>
          <w:b/>
          <w:sz w:val="20"/>
          <w:szCs w:val="20"/>
        </w:rPr>
        <w:t xml:space="preserve"> WITH ANSWERS</w:t>
      </w:r>
      <w:r w:rsidRPr="008A0AD5">
        <w:rPr>
          <w:rFonts w:cstheme="minorHAnsi"/>
          <w:b/>
          <w:sz w:val="20"/>
          <w:szCs w:val="20"/>
        </w:rPr>
        <w:t>:</w:t>
      </w:r>
    </w:p>
    <w:p w14:paraId="0E555881" w14:textId="13DF789C" w:rsidR="002F609D" w:rsidRPr="00E43728" w:rsidRDefault="002F609D" w:rsidP="002F609D">
      <w:pPr>
        <w:rPr>
          <w:rFonts w:cstheme="minorHAnsi"/>
          <w:b/>
          <w:sz w:val="18"/>
          <w:szCs w:val="18"/>
        </w:rPr>
      </w:pPr>
      <w:r w:rsidRPr="00E43728">
        <w:rPr>
          <w:rFonts w:cstheme="minorHAnsi"/>
          <w:b/>
          <w:sz w:val="18"/>
          <w:szCs w:val="18"/>
        </w:rPr>
        <w:t>Learning Objectives:</w:t>
      </w:r>
    </w:p>
    <w:p w14:paraId="7B3117DD" w14:textId="77777777" w:rsidR="002F609D" w:rsidRPr="00E43728" w:rsidRDefault="002F609D" w:rsidP="002F609D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E43728">
        <w:rPr>
          <w:rFonts w:cstheme="minorHAnsi"/>
          <w:sz w:val="18"/>
          <w:szCs w:val="18"/>
        </w:rPr>
        <w:t>To develop a working understanding of the main components of the immune system and how they interact to generate an effective adaptive immune response</w:t>
      </w:r>
    </w:p>
    <w:p w14:paraId="256D72AC" w14:textId="77777777" w:rsidR="002F609D" w:rsidRPr="00E43728" w:rsidRDefault="002F609D" w:rsidP="002F609D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E43728">
        <w:rPr>
          <w:rFonts w:cstheme="minorHAnsi"/>
          <w:sz w:val="18"/>
          <w:szCs w:val="18"/>
        </w:rPr>
        <w:t xml:space="preserve">To understand the immunological barriers that prevent an effective anti-tumor immune response </w:t>
      </w:r>
    </w:p>
    <w:p w14:paraId="72D4EDD9" w14:textId="77777777" w:rsidR="002F609D" w:rsidRPr="00E43728" w:rsidRDefault="002F609D" w:rsidP="002F609D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E43728">
        <w:rPr>
          <w:rFonts w:cstheme="minorHAnsi"/>
          <w:sz w:val="18"/>
          <w:szCs w:val="18"/>
        </w:rPr>
        <w:t xml:space="preserve">To understand the basic principles that underlie various immunotherapeutic approaches to treat cancer and critically evaluate their immunological effects in cancer patients </w:t>
      </w:r>
    </w:p>
    <w:p w14:paraId="6DB594F7" w14:textId="77777777" w:rsidR="002F609D" w:rsidRPr="00E43728" w:rsidRDefault="002F609D" w:rsidP="002F609D">
      <w:pPr>
        <w:rPr>
          <w:rFonts w:cstheme="minorHAnsi"/>
          <w:sz w:val="18"/>
          <w:szCs w:val="18"/>
        </w:rPr>
      </w:pPr>
    </w:p>
    <w:p w14:paraId="6A20C0BD" w14:textId="3865E95F" w:rsidR="002F609D" w:rsidRPr="00E43728" w:rsidRDefault="002F609D" w:rsidP="002F609D">
      <w:pPr>
        <w:rPr>
          <w:rFonts w:cstheme="minorHAnsi"/>
          <w:b/>
          <w:sz w:val="18"/>
          <w:szCs w:val="18"/>
        </w:rPr>
      </w:pPr>
      <w:r w:rsidRPr="00E43728">
        <w:rPr>
          <w:rFonts w:cstheme="minorHAnsi"/>
          <w:b/>
          <w:sz w:val="18"/>
          <w:szCs w:val="18"/>
        </w:rPr>
        <w:t>Multiple Choice Questions</w:t>
      </w:r>
      <w:r w:rsidR="00085169">
        <w:rPr>
          <w:rFonts w:cstheme="minorHAnsi"/>
          <w:b/>
          <w:sz w:val="18"/>
          <w:szCs w:val="18"/>
        </w:rPr>
        <w:t xml:space="preserve"> (Note you can also have some True/False questions as well)</w:t>
      </w:r>
    </w:p>
    <w:p w14:paraId="058EF9FD" w14:textId="77777777" w:rsidR="002F609D" w:rsidRPr="00E43728" w:rsidRDefault="002F609D" w:rsidP="002F609D">
      <w:pPr>
        <w:pStyle w:val="ListParagraph"/>
        <w:numPr>
          <w:ilvl w:val="0"/>
          <w:numId w:val="2"/>
        </w:numPr>
        <w:rPr>
          <w:rFonts w:cstheme="minorHAnsi"/>
          <w:sz w:val="18"/>
          <w:szCs w:val="18"/>
        </w:rPr>
      </w:pPr>
      <w:r w:rsidRPr="00E43728">
        <w:rPr>
          <w:rFonts w:cstheme="minorHAnsi"/>
          <w:sz w:val="18"/>
          <w:szCs w:val="18"/>
        </w:rPr>
        <w:t xml:space="preserve">Which of the following is not supportive of immune-surveillance, </w:t>
      </w:r>
      <w:proofErr w:type="gramStart"/>
      <w:r w:rsidRPr="00E43728">
        <w:rPr>
          <w:rFonts w:cstheme="minorHAnsi"/>
          <w:sz w:val="18"/>
          <w:szCs w:val="18"/>
        </w:rPr>
        <w:t>recognition</w:t>
      </w:r>
      <w:proofErr w:type="gramEnd"/>
      <w:r w:rsidRPr="00E43728">
        <w:rPr>
          <w:rFonts w:cstheme="minorHAnsi"/>
          <w:sz w:val="18"/>
          <w:szCs w:val="18"/>
        </w:rPr>
        <w:t xml:space="preserve"> and response against tumors?</w:t>
      </w:r>
    </w:p>
    <w:p w14:paraId="591924E4" w14:textId="77777777" w:rsidR="002F609D" w:rsidRPr="00E43728" w:rsidRDefault="002F609D" w:rsidP="00506FCE">
      <w:pPr>
        <w:spacing w:after="0"/>
        <w:ind w:left="360" w:firstLine="360"/>
        <w:rPr>
          <w:rFonts w:cstheme="minorHAnsi"/>
          <w:sz w:val="18"/>
          <w:szCs w:val="18"/>
        </w:rPr>
      </w:pPr>
      <w:r w:rsidRPr="00E43728">
        <w:rPr>
          <w:rFonts w:cstheme="minorHAnsi"/>
          <w:sz w:val="18"/>
          <w:szCs w:val="18"/>
        </w:rPr>
        <w:t>A. Tumor-specific T cells in the peripheral blood</w:t>
      </w:r>
    </w:p>
    <w:p w14:paraId="34A931B2" w14:textId="77777777" w:rsidR="002F609D" w:rsidRPr="00E43728" w:rsidRDefault="002F609D" w:rsidP="00506FCE">
      <w:pPr>
        <w:pStyle w:val="ListParagraph"/>
        <w:rPr>
          <w:rFonts w:cstheme="minorHAnsi"/>
          <w:sz w:val="18"/>
          <w:szCs w:val="18"/>
        </w:rPr>
      </w:pPr>
      <w:r w:rsidRPr="00E43728">
        <w:rPr>
          <w:rFonts w:cstheme="minorHAnsi"/>
          <w:sz w:val="18"/>
          <w:szCs w:val="18"/>
        </w:rPr>
        <w:t>B. Cytotoxic T cells within the tumor</w:t>
      </w:r>
    </w:p>
    <w:p w14:paraId="59E43E99" w14:textId="77777777" w:rsidR="002F609D" w:rsidRPr="00E43728" w:rsidRDefault="002F609D" w:rsidP="00506FCE">
      <w:pPr>
        <w:pStyle w:val="ListParagraph"/>
        <w:rPr>
          <w:rFonts w:cstheme="minorHAnsi"/>
          <w:sz w:val="18"/>
          <w:szCs w:val="18"/>
        </w:rPr>
      </w:pPr>
      <w:r w:rsidRPr="00E43728">
        <w:rPr>
          <w:rFonts w:cstheme="minorHAnsi"/>
          <w:sz w:val="18"/>
          <w:szCs w:val="18"/>
        </w:rPr>
        <w:t>C. Spontaneous regression of established tumors</w:t>
      </w:r>
    </w:p>
    <w:p w14:paraId="2442519E" w14:textId="0D198494" w:rsidR="002F609D" w:rsidRPr="00E43728" w:rsidRDefault="002F609D" w:rsidP="00506FCE">
      <w:pPr>
        <w:pStyle w:val="ListParagraph"/>
        <w:rPr>
          <w:rFonts w:cstheme="minorHAnsi"/>
          <w:b/>
          <w:bCs/>
          <w:sz w:val="18"/>
          <w:szCs w:val="18"/>
          <w:u w:val="single"/>
        </w:rPr>
      </w:pPr>
      <w:r w:rsidRPr="00E43728">
        <w:rPr>
          <w:rFonts w:cstheme="minorHAnsi"/>
          <w:b/>
          <w:bCs/>
          <w:sz w:val="18"/>
          <w:szCs w:val="18"/>
          <w:u w:val="single"/>
        </w:rPr>
        <w:t xml:space="preserve">D. Absence of tumor antigen escape variants </w:t>
      </w:r>
      <w:r w:rsidR="00E43728" w:rsidRPr="00E43728">
        <w:rPr>
          <w:rFonts w:cstheme="minorHAnsi"/>
          <w:b/>
          <w:bCs/>
          <w:sz w:val="18"/>
          <w:szCs w:val="18"/>
          <w:u w:val="single"/>
        </w:rPr>
        <w:t>(CORRECT ANSWER)</w:t>
      </w:r>
    </w:p>
    <w:p w14:paraId="1F41F2AB" w14:textId="77777777" w:rsidR="002F609D" w:rsidRPr="00E43728" w:rsidRDefault="002F609D" w:rsidP="00506FCE">
      <w:pPr>
        <w:pStyle w:val="ListParagraph"/>
        <w:rPr>
          <w:rFonts w:cstheme="minorHAnsi"/>
          <w:sz w:val="18"/>
          <w:szCs w:val="18"/>
        </w:rPr>
      </w:pPr>
      <w:r w:rsidRPr="00E43728">
        <w:rPr>
          <w:rFonts w:cstheme="minorHAnsi"/>
          <w:sz w:val="18"/>
          <w:szCs w:val="18"/>
        </w:rPr>
        <w:t>E. Increased incidence of tumor development in immune compromised patients</w:t>
      </w:r>
    </w:p>
    <w:p w14:paraId="40073C8C" w14:textId="2E89BF84" w:rsidR="002F609D" w:rsidRDefault="002F609D" w:rsidP="002F609D">
      <w:pPr>
        <w:pStyle w:val="ListParagraph"/>
        <w:rPr>
          <w:rFonts w:cstheme="minorHAnsi"/>
          <w:sz w:val="22"/>
          <w:szCs w:val="22"/>
        </w:rPr>
      </w:pPr>
    </w:p>
    <w:p w14:paraId="7584F235" w14:textId="084CD17F" w:rsidR="00E43728" w:rsidRDefault="00E43728" w:rsidP="002F609D">
      <w:pPr>
        <w:pStyle w:val="ListParagraph"/>
        <w:rPr>
          <w:rFonts w:cstheme="minorHAnsi"/>
          <w:sz w:val="22"/>
          <w:szCs w:val="22"/>
        </w:rPr>
      </w:pPr>
    </w:p>
    <w:p w14:paraId="060D9A88" w14:textId="52EDF905" w:rsidR="00E43728" w:rsidRDefault="00E43728" w:rsidP="002F609D">
      <w:pPr>
        <w:pStyle w:val="ListParagraph"/>
        <w:rPr>
          <w:rFonts w:cstheme="minorHAnsi"/>
          <w:sz w:val="22"/>
          <w:szCs w:val="22"/>
        </w:rPr>
      </w:pPr>
    </w:p>
    <w:p w14:paraId="0988488D" w14:textId="156A8F18" w:rsidR="00E43728" w:rsidRDefault="00D54F92" w:rsidP="00E43728">
      <w:pPr>
        <w:spacing w:after="0"/>
        <w:rPr>
          <w:rFonts w:cstheme="minorHAnsi"/>
          <w:b/>
        </w:rPr>
      </w:pPr>
      <w:r>
        <w:rPr>
          <w:rFonts w:cstheme="minorHAnsi"/>
          <w:b/>
        </w:rPr>
        <w:t xml:space="preserve">First and Last </w:t>
      </w:r>
      <w:r w:rsidR="00E43728">
        <w:rPr>
          <w:rFonts w:cstheme="minorHAnsi"/>
          <w:b/>
        </w:rPr>
        <w:t>Name:</w:t>
      </w:r>
    </w:p>
    <w:p w14:paraId="4C53F881" w14:textId="77777777" w:rsidR="00E43728" w:rsidRDefault="00E43728" w:rsidP="00E43728">
      <w:pPr>
        <w:spacing w:after="0"/>
        <w:rPr>
          <w:rFonts w:cstheme="minorHAnsi"/>
          <w:b/>
        </w:rPr>
      </w:pPr>
    </w:p>
    <w:p w14:paraId="0F99492F" w14:textId="3834AE58" w:rsidR="00D54F92" w:rsidRDefault="00E43728" w:rsidP="00E43728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Presentation Title:</w:t>
      </w:r>
    </w:p>
    <w:p w14:paraId="6D4C98E8" w14:textId="2E92EF73" w:rsidR="00506FCE" w:rsidRDefault="00506FCE" w:rsidP="00E43728">
      <w:pPr>
        <w:spacing w:after="0"/>
        <w:rPr>
          <w:rFonts w:cstheme="minorHAnsi"/>
          <w:b/>
        </w:rPr>
      </w:pPr>
    </w:p>
    <w:p w14:paraId="55F8C94C" w14:textId="4C3ED3F8" w:rsidR="00506FCE" w:rsidRDefault="00687E50" w:rsidP="00E43728">
      <w:pPr>
        <w:spacing w:after="0"/>
        <w:rPr>
          <w:rFonts w:cstheme="minorHAnsi"/>
          <w:b/>
        </w:rPr>
      </w:pPr>
      <w:r>
        <w:rPr>
          <w:rFonts w:cstheme="minorHAnsi"/>
          <w:b/>
        </w:rPr>
        <w:t xml:space="preserve">Three </w:t>
      </w:r>
      <w:r w:rsidR="00506FCE">
        <w:rPr>
          <w:rFonts w:cstheme="minorHAnsi"/>
          <w:b/>
        </w:rPr>
        <w:t>Learning Objectives:</w:t>
      </w:r>
    </w:p>
    <w:p w14:paraId="478990C9" w14:textId="038456A6" w:rsidR="00506FCE" w:rsidRDefault="00506FCE" w:rsidP="00E43728">
      <w:pPr>
        <w:spacing w:after="0"/>
        <w:rPr>
          <w:rFonts w:cstheme="minorHAnsi"/>
          <w:b/>
        </w:rPr>
      </w:pPr>
    </w:p>
    <w:p w14:paraId="06FCD9CD" w14:textId="23DF56BB" w:rsidR="00506FCE" w:rsidRDefault="00506FCE" w:rsidP="00E43728">
      <w:pPr>
        <w:spacing w:after="0"/>
        <w:rPr>
          <w:rFonts w:cstheme="minorHAnsi"/>
          <w:b/>
        </w:rPr>
      </w:pPr>
    </w:p>
    <w:p w14:paraId="4A0EFF20" w14:textId="5AC5CC21" w:rsidR="00506FCE" w:rsidRDefault="00506FCE" w:rsidP="00E43728">
      <w:pPr>
        <w:spacing w:after="0"/>
        <w:rPr>
          <w:rFonts w:cstheme="minorHAnsi"/>
          <w:b/>
        </w:rPr>
      </w:pPr>
      <w:r>
        <w:rPr>
          <w:rFonts w:cstheme="minorHAnsi"/>
          <w:b/>
        </w:rPr>
        <w:t xml:space="preserve">Multiple Choice Question </w:t>
      </w:r>
      <w:r w:rsidR="00085169">
        <w:rPr>
          <w:rFonts w:cstheme="minorHAnsi"/>
          <w:b/>
        </w:rPr>
        <w:t>with Answer #1</w:t>
      </w:r>
      <w:r>
        <w:rPr>
          <w:rFonts w:cstheme="minorHAnsi"/>
          <w:b/>
        </w:rPr>
        <w:t>:</w:t>
      </w:r>
    </w:p>
    <w:p w14:paraId="79FB4F25" w14:textId="77777777" w:rsidR="00506FCE" w:rsidRDefault="00506FCE" w:rsidP="00506FCE">
      <w:pPr>
        <w:spacing w:after="0"/>
        <w:rPr>
          <w:rFonts w:cstheme="minorHAnsi"/>
          <w:b/>
        </w:rPr>
      </w:pPr>
    </w:p>
    <w:p w14:paraId="35380D15" w14:textId="0E834720" w:rsidR="00506FCE" w:rsidRPr="00DF6A49" w:rsidRDefault="00506FCE" w:rsidP="00506FCE">
      <w:pPr>
        <w:spacing w:after="0"/>
        <w:rPr>
          <w:rFonts w:cstheme="minorHAnsi"/>
          <w:b/>
        </w:rPr>
      </w:pPr>
      <w:r>
        <w:rPr>
          <w:rFonts w:cstheme="minorHAnsi"/>
          <w:b/>
        </w:rPr>
        <w:t xml:space="preserve">Multiple Choice Question </w:t>
      </w:r>
      <w:r w:rsidR="00085169">
        <w:rPr>
          <w:rFonts w:cstheme="minorHAnsi"/>
          <w:b/>
        </w:rPr>
        <w:t>with Answer #</w:t>
      </w:r>
      <w:r w:rsidR="00085169">
        <w:rPr>
          <w:rFonts w:cstheme="minorHAnsi"/>
          <w:b/>
        </w:rPr>
        <w:t>2</w:t>
      </w:r>
      <w:r w:rsidR="00085169">
        <w:rPr>
          <w:rFonts w:cstheme="minorHAnsi"/>
          <w:b/>
        </w:rPr>
        <w:t>:</w:t>
      </w:r>
    </w:p>
    <w:p w14:paraId="1E9780E1" w14:textId="425AB432" w:rsidR="00506FCE" w:rsidRDefault="00506FCE" w:rsidP="00E43728">
      <w:pPr>
        <w:spacing w:after="0"/>
        <w:rPr>
          <w:rFonts w:cstheme="minorHAnsi"/>
          <w:b/>
        </w:rPr>
      </w:pPr>
    </w:p>
    <w:p w14:paraId="551A6753" w14:textId="514DE9EE" w:rsidR="00506FCE" w:rsidRPr="00DF6A49" w:rsidRDefault="00506FCE" w:rsidP="00506FCE">
      <w:pPr>
        <w:spacing w:after="0"/>
        <w:rPr>
          <w:rFonts w:cstheme="minorHAnsi"/>
          <w:b/>
        </w:rPr>
      </w:pPr>
      <w:r>
        <w:rPr>
          <w:rFonts w:cstheme="minorHAnsi"/>
          <w:b/>
        </w:rPr>
        <w:t xml:space="preserve">Multiple Choice Question </w:t>
      </w:r>
      <w:r w:rsidR="00085169">
        <w:rPr>
          <w:rFonts w:cstheme="minorHAnsi"/>
          <w:b/>
        </w:rPr>
        <w:t>with Answer #</w:t>
      </w:r>
      <w:r w:rsidR="00085169">
        <w:rPr>
          <w:rFonts w:cstheme="minorHAnsi"/>
          <w:b/>
        </w:rPr>
        <w:t>3</w:t>
      </w:r>
      <w:r w:rsidR="00085169">
        <w:rPr>
          <w:rFonts w:cstheme="minorHAnsi"/>
          <w:b/>
        </w:rPr>
        <w:t>:</w:t>
      </w:r>
    </w:p>
    <w:p w14:paraId="2CBFCCA3" w14:textId="70FABA62" w:rsidR="00506FCE" w:rsidRDefault="00506FCE" w:rsidP="00E43728">
      <w:pPr>
        <w:spacing w:after="0"/>
        <w:rPr>
          <w:rFonts w:cstheme="minorHAnsi"/>
          <w:b/>
        </w:rPr>
      </w:pPr>
    </w:p>
    <w:p w14:paraId="259BF695" w14:textId="613C43BF" w:rsidR="00506FCE" w:rsidRPr="00DF6A49" w:rsidRDefault="00506FCE" w:rsidP="00506FCE">
      <w:pPr>
        <w:spacing w:after="0"/>
        <w:rPr>
          <w:rFonts w:cstheme="minorHAnsi"/>
          <w:b/>
        </w:rPr>
      </w:pPr>
      <w:r>
        <w:rPr>
          <w:rFonts w:cstheme="minorHAnsi"/>
          <w:b/>
        </w:rPr>
        <w:t xml:space="preserve">Multiple Choice Question </w:t>
      </w:r>
      <w:r w:rsidR="00085169">
        <w:rPr>
          <w:rFonts w:cstheme="minorHAnsi"/>
          <w:b/>
        </w:rPr>
        <w:t>with Answer #</w:t>
      </w:r>
      <w:r w:rsidR="00085169">
        <w:rPr>
          <w:rFonts w:cstheme="minorHAnsi"/>
          <w:b/>
        </w:rPr>
        <w:t>4</w:t>
      </w:r>
      <w:r w:rsidR="00085169">
        <w:rPr>
          <w:rFonts w:cstheme="minorHAnsi"/>
          <w:b/>
        </w:rPr>
        <w:t>:</w:t>
      </w:r>
    </w:p>
    <w:p w14:paraId="5DCD3CA2" w14:textId="6B4F82E6" w:rsidR="00506FCE" w:rsidRDefault="00506FCE" w:rsidP="00E43728">
      <w:pPr>
        <w:spacing w:after="0"/>
        <w:rPr>
          <w:rFonts w:cstheme="minorHAnsi"/>
          <w:b/>
        </w:rPr>
      </w:pPr>
    </w:p>
    <w:p w14:paraId="785F7DE5" w14:textId="7725AD3C" w:rsidR="00506FCE" w:rsidRPr="00DF6A49" w:rsidRDefault="00506FCE" w:rsidP="00506FCE">
      <w:pPr>
        <w:spacing w:after="0"/>
        <w:rPr>
          <w:rFonts w:cstheme="minorHAnsi"/>
          <w:b/>
        </w:rPr>
      </w:pPr>
      <w:r>
        <w:rPr>
          <w:rFonts w:cstheme="minorHAnsi"/>
          <w:b/>
        </w:rPr>
        <w:t xml:space="preserve">Multiple Choice Question </w:t>
      </w:r>
      <w:r w:rsidR="00085169">
        <w:rPr>
          <w:rFonts w:cstheme="minorHAnsi"/>
          <w:b/>
        </w:rPr>
        <w:t>with Answer #</w:t>
      </w:r>
      <w:r w:rsidR="00085169">
        <w:rPr>
          <w:rFonts w:cstheme="minorHAnsi"/>
          <w:b/>
        </w:rPr>
        <w:t>5</w:t>
      </w:r>
      <w:r w:rsidR="00085169">
        <w:rPr>
          <w:rFonts w:cstheme="minorHAnsi"/>
          <w:b/>
        </w:rPr>
        <w:t>:</w:t>
      </w:r>
    </w:p>
    <w:p w14:paraId="645DAA6A" w14:textId="026DAEC9" w:rsidR="00506FCE" w:rsidRDefault="00506FCE" w:rsidP="00E43728">
      <w:pPr>
        <w:spacing w:after="0"/>
        <w:rPr>
          <w:rFonts w:cstheme="minorHAnsi"/>
          <w:b/>
        </w:rPr>
      </w:pPr>
    </w:p>
    <w:p w14:paraId="44D6FA69" w14:textId="77777777" w:rsidR="00506FCE" w:rsidRPr="00DF6A49" w:rsidRDefault="00506FCE" w:rsidP="00E43728">
      <w:pPr>
        <w:spacing w:after="0"/>
        <w:rPr>
          <w:rFonts w:cstheme="minorHAnsi"/>
          <w:b/>
        </w:rPr>
      </w:pPr>
    </w:p>
    <w:p w14:paraId="0E7715B4" w14:textId="77777777" w:rsidR="00E43728" w:rsidRPr="00DF6A49" w:rsidRDefault="00E43728" w:rsidP="002F609D">
      <w:pPr>
        <w:pStyle w:val="ListParagraph"/>
        <w:rPr>
          <w:rFonts w:cstheme="minorHAnsi"/>
          <w:sz w:val="22"/>
          <w:szCs w:val="22"/>
        </w:rPr>
      </w:pPr>
    </w:p>
    <w:sectPr w:rsidR="00E43728" w:rsidRPr="00DF6A49" w:rsidSect="00E43728">
      <w:pgSz w:w="12240" w:h="15840"/>
      <w:pgMar w:top="45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26A90"/>
    <w:multiLevelType w:val="hybridMultilevel"/>
    <w:tmpl w:val="E6108B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865CF"/>
    <w:multiLevelType w:val="hybridMultilevel"/>
    <w:tmpl w:val="3508D1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67773"/>
    <w:multiLevelType w:val="hybridMultilevel"/>
    <w:tmpl w:val="24A88912"/>
    <w:lvl w:ilvl="0" w:tplc="02E432B2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882450"/>
    <w:multiLevelType w:val="hybridMultilevel"/>
    <w:tmpl w:val="BBD2D9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090933"/>
    <w:multiLevelType w:val="hybridMultilevel"/>
    <w:tmpl w:val="6EFAD4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22BFB"/>
    <w:multiLevelType w:val="hybridMultilevel"/>
    <w:tmpl w:val="A74ED6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57EF2"/>
    <w:multiLevelType w:val="hybridMultilevel"/>
    <w:tmpl w:val="D698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B5919"/>
    <w:multiLevelType w:val="hybridMultilevel"/>
    <w:tmpl w:val="D8C6E3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1F621E"/>
    <w:multiLevelType w:val="hybridMultilevel"/>
    <w:tmpl w:val="DC2073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782226"/>
    <w:multiLevelType w:val="hybridMultilevel"/>
    <w:tmpl w:val="8A4E791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0994770"/>
    <w:multiLevelType w:val="hybridMultilevel"/>
    <w:tmpl w:val="96524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D2BAE"/>
    <w:multiLevelType w:val="hybridMultilevel"/>
    <w:tmpl w:val="E10C4C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40976"/>
    <w:multiLevelType w:val="hybridMultilevel"/>
    <w:tmpl w:val="2EFCF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B4C88"/>
    <w:multiLevelType w:val="hybridMultilevel"/>
    <w:tmpl w:val="89B2F8CC"/>
    <w:lvl w:ilvl="0" w:tplc="CE74E40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A200E"/>
    <w:multiLevelType w:val="hybridMultilevel"/>
    <w:tmpl w:val="816ED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8D63E1"/>
    <w:multiLevelType w:val="hybridMultilevel"/>
    <w:tmpl w:val="FD8C7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5247F8"/>
    <w:multiLevelType w:val="hybridMultilevel"/>
    <w:tmpl w:val="9402B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D21A4"/>
    <w:multiLevelType w:val="hybridMultilevel"/>
    <w:tmpl w:val="0394A2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B42906"/>
    <w:multiLevelType w:val="hybridMultilevel"/>
    <w:tmpl w:val="E7D67E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A94881"/>
    <w:multiLevelType w:val="hybridMultilevel"/>
    <w:tmpl w:val="96C0B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8E3ACB"/>
    <w:multiLevelType w:val="hybridMultilevel"/>
    <w:tmpl w:val="6C883C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69339B"/>
    <w:multiLevelType w:val="hybridMultilevel"/>
    <w:tmpl w:val="EB98D7A0"/>
    <w:lvl w:ilvl="0" w:tplc="04090019">
      <w:start w:val="1"/>
      <w:numFmt w:val="lowerLetter"/>
      <w:lvlText w:val="%1."/>
      <w:lvlJc w:val="left"/>
      <w:pPr>
        <w:ind w:left="1058" w:hanging="360"/>
      </w:pPr>
    </w:lvl>
    <w:lvl w:ilvl="1" w:tplc="04090019" w:tentative="1">
      <w:start w:val="1"/>
      <w:numFmt w:val="lowerLetter"/>
      <w:lvlText w:val="%2."/>
      <w:lvlJc w:val="left"/>
      <w:pPr>
        <w:ind w:left="1778" w:hanging="360"/>
      </w:pPr>
    </w:lvl>
    <w:lvl w:ilvl="2" w:tplc="0409001B" w:tentative="1">
      <w:start w:val="1"/>
      <w:numFmt w:val="lowerRoman"/>
      <w:lvlText w:val="%3."/>
      <w:lvlJc w:val="right"/>
      <w:pPr>
        <w:ind w:left="2498" w:hanging="180"/>
      </w:pPr>
    </w:lvl>
    <w:lvl w:ilvl="3" w:tplc="0409000F" w:tentative="1">
      <w:start w:val="1"/>
      <w:numFmt w:val="decimal"/>
      <w:lvlText w:val="%4."/>
      <w:lvlJc w:val="left"/>
      <w:pPr>
        <w:ind w:left="3218" w:hanging="360"/>
      </w:pPr>
    </w:lvl>
    <w:lvl w:ilvl="4" w:tplc="04090019" w:tentative="1">
      <w:start w:val="1"/>
      <w:numFmt w:val="lowerLetter"/>
      <w:lvlText w:val="%5."/>
      <w:lvlJc w:val="left"/>
      <w:pPr>
        <w:ind w:left="3938" w:hanging="360"/>
      </w:pPr>
    </w:lvl>
    <w:lvl w:ilvl="5" w:tplc="0409001B" w:tentative="1">
      <w:start w:val="1"/>
      <w:numFmt w:val="lowerRoman"/>
      <w:lvlText w:val="%6."/>
      <w:lvlJc w:val="right"/>
      <w:pPr>
        <w:ind w:left="4658" w:hanging="180"/>
      </w:pPr>
    </w:lvl>
    <w:lvl w:ilvl="6" w:tplc="0409000F" w:tentative="1">
      <w:start w:val="1"/>
      <w:numFmt w:val="decimal"/>
      <w:lvlText w:val="%7."/>
      <w:lvlJc w:val="left"/>
      <w:pPr>
        <w:ind w:left="5378" w:hanging="360"/>
      </w:pPr>
    </w:lvl>
    <w:lvl w:ilvl="7" w:tplc="04090019" w:tentative="1">
      <w:start w:val="1"/>
      <w:numFmt w:val="lowerLetter"/>
      <w:lvlText w:val="%8."/>
      <w:lvlJc w:val="left"/>
      <w:pPr>
        <w:ind w:left="6098" w:hanging="360"/>
      </w:pPr>
    </w:lvl>
    <w:lvl w:ilvl="8" w:tplc="040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22" w15:restartNumberingAfterBreak="0">
    <w:nsid w:val="67E930F0"/>
    <w:multiLevelType w:val="hybridMultilevel"/>
    <w:tmpl w:val="9648CC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F61D19"/>
    <w:multiLevelType w:val="hybridMultilevel"/>
    <w:tmpl w:val="E9AAB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BD327A"/>
    <w:multiLevelType w:val="hybridMultilevel"/>
    <w:tmpl w:val="03702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3C4193"/>
    <w:multiLevelType w:val="hybridMultilevel"/>
    <w:tmpl w:val="AA9007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8B1C2A"/>
    <w:multiLevelType w:val="hybridMultilevel"/>
    <w:tmpl w:val="4532E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25347B"/>
    <w:multiLevelType w:val="hybridMultilevel"/>
    <w:tmpl w:val="03B2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67571"/>
    <w:multiLevelType w:val="hybridMultilevel"/>
    <w:tmpl w:val="FAAC28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E813BA"/>
    <w:multiLevelType w:val="hybridMultilevel"/>
    <w:tmpl w:val="EB4E9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23"/>
  </w:num>
  <w:num w:numId="4">
    <w:abstractNumId w:val="12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9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29"/>
  </w:num>
  <w:num w:numId="12">
    <w:abstractNumId w:val="5"/>
  </w:num>
  <w:num w:numId="13">
    <w:abstractNumId w:val="28"/>
  </w:num>
  <w:num w:numId="14">
    <w:abstractNumId w:val="17"/>
  </w:num>
  <w:num w:numId="15">
    <w:abstractNumId w:val="8"/>
  </w:num>
  <w:num w:numId="16">
    <w:abstractNumId w:val="22"/>
  </w:num>
  <w:num w:numId="17">
    <w:abstractNumId w:val="3"/>
  </w:num>
  <w:num w:numId="18">
    <w:abstractNumId w:val="15"/>
  </w:num>
  <w:num w:numId="19">
    <w:abstractNumId w:val="25"/>
  </w:num>
  <w:num w:numId="20">
    <w:abstractNumId w:val="21"/>
  </w:num>
  <w:num w:numId="21">
    <w:abstractNumId w:val="18"/>
  </w:num>
  <w:num w:numId="22">
    <w:abstractNumId w:val="11"/>
  </w:num>
  <w:num w:numId="23">
    <w:abstractNumId w:val="20"/>
  </w:num>
  <w:num w:numId="24">
    <w:abstractNumId w:val="2"/>
  </w:num>
  <w:num w:numId="25">
    <w:abstractNumId w:val="19"/>
  </w:num>
  <w:num w:numId="26">
    <w:abstractNumId w:val="4"/>
  </w:num>
  <w:num w:numId="27">
    <w:abstractNumId w:val="0"/>
  </w:num>
  <w:num w:numId="28">
    <w:abstractNumId w:val="7"/>
  </w:num>
  <w:num w:numId="29">
    <w:abstractNumId w:val="1"/>
  </w:num>
  <w:num w:numId="30">
    <w:abstractNumId w:val="24"/>
  </w:num>
  <w:num w:numId="31">
    <w:abstractNumId w:val="26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09D"/>
    <w:rsid w:val="00085169"/>
    <w:rsid w:val="0019271E"/>
    <w:rsid w:val="001C4FF3"/>
    <w:rsid w:val="001F7181"/>
    <w:rsid w:val="00222464"/>
    <w:rsid w:val="002755F2"/>
    <w:rsid w:val="002C3412"/>
    <w:rsid w:val="002F609D"/>
    <w:rsid w:val="00337972"/>
    <w:rsid w:val="00461C61"/>
    <w:rsid w:val="004977B7"/>
    <w:rsid w:val="004E4495"/>
    <w:rsid w:val="00506FCE"/>
    <w:rsid w:val="00531EEF"/>
    <w:rsid w:val="005C6145"/>
    <w:rsid w:val="006812CC"/>
    <w:rsid w:val="00687E50"/>
    <w:rsid w:val="0071338B"/>
    <w:rsid w:val="00853027"/>
    <w:rsid w:val="008A0AD5"/>
    <w:rsid w:val="009346E3"/>
    <w:rsid w:val="00A11083"/>
    <w:rsid w:val="00BA5295"/>
    <w:rsid w:val="00D54F92"/>
    <w:rsid w:val="00DF3BD9"/>
    <w:rsid w:val="00DF6A49"/>
    <w:rsid w:val="00E43728"/>
    <w:rsid w:val="00E64209"/>
    <w:rsid w:val="00F86FC6"/>
    <w:rsid w:val="00FF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4BD59"/>
  <w15:chartTrackingRefBased/>
  <w15:docId w15:val="{2119E602-EE56-4D1E-867B-C149E3B5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09D"/>
    <w:pPr>
      <w:spacing w:after="0" w:line="240" w:lineRule="auto"/>
      <w:ind w:left="720"/>
      <w:contextualSpacing/>
    </w:pPr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86FC6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 Strother</dc:creator>
  <cp:keywords/>
  <dc:description/>
  <cp:lastModifiedBy>Sandi Strother</cp:lastModifiedBy>
  <cp:revision>18</cp:revision>
  <dcterms:created xsi:type="dcterms:W3CDTF">2021-02-19T21:37:00Z</dcterms:created>
  <dcterms:modified xsi:type="dcterms:W3CDTF">2021-02-19T21:51:00Z</dcterms:modified>
</cp:coreProperties>
</file>