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886450" cy="1076325"/>
            <wp:effectExtent l="0" t="0" r="0" b="0"/>
            <wp:docPr id="1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1"/>
        <w:jc w:val="center"/>
        <w:rPr/>
      </w:pPr>
      <w:r>
        <w:rPr>
          <w:sz w:val="32"/>
          <w:szCs w:val="32"/>
          <w:highlight w:val="yellow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  <w:lang w:val="ru-RU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з дисципліни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Системне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студент ІІI курсу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ФІОТ групи _____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</w:t>
      </w:r>
    </w:p>
    <w:p>
      <w:pPr>
        <w:pStyle w:val="Normal"/>
        <w:spacing w:lineRule="auto" w:line="360" w:before="0" w:after="0"/>
        <w:ind w:left="648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Перевірив:_____________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Київ – 2021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задачі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1. Для програми, наведеної вище, створити файл типу .asm. Ця програма не має засобів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виводу даних, тому правильність її виконання треба перевірити за допомогою td.exe.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2. Скомпілювати програму, включивши потрібні опції для налагоджувача та створення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файлу лістингу типу .lst.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3. Ознайомитись зі структурою файлу .lst. За вказівкою викладача, для певної команди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асемблера розглянути структуру машинної команди і навести її у звіті.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4. Скомпонувати .obj-файл програми. Включити опції для налагодження та створення .mapфайлу.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5. Занести до звіту адреси початку та кінця всіх сегментів з .map-файлу.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6. Завантажити до налагоджувача td.exe одержаний .exe-файл програми.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7. У вікні CPU у полі DUMP знайти початкову адресу сегмента даних та записати його до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звіту. Знайти масиви SOURCE та DEST. Дані у масиві SOURCE подаються у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шістнадцятковій системі.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8. У покроковому режимі за допомогою клавіші F7 виконати програму. Одержані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результати у масиві DEST показати викладачеві.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 w:eastAsia="Microsoft YaHei UI Light" w:cs="Times New Roman"/>
          <w:b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 w:eastAsia="Microsoft YaHei UI Light" w:cs="Times New Roman"/>
          <w:b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Створений </w:t>
      </w:r>
      <w:r>
        <w:rPr>
          <w:rFonts w:eastAsia="Microsoft YaHei UI Light" w:cs="Times New Roman" w:ascii="Times New Roman" w:hAnsi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asm</w:t>
      </w:r>
      <w:r>
        <w:rPr>
          <w:rFonts w:eastAsia="Microsoft YaHei UI Light" w:cs="Times New Roman" w:ascii="Times New Roman" w:hAnsi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Microsoft YaHei UI Light"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файл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 w:eastAsia="Microsoft YaHei UI Light" w:cs="Times New Roman"/>
          <w:b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8000"/>
          <w:sz w:val="19"/>
          <w:szCs w:val="19"/>
          <w:lang w:val="ru-UA"/>
        </w:rPr>
        <w:t>;; main.asm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STSEG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SEGMENT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800080"/>
          <w:sz w:val="19"/>
          <w:szCs w:val="19"/>
          <w:lang w:val="ru-UA"/>
        </w:rPr>
        <w:t>PARA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800080"/>
          <w:sz w:val="19"/>
          <w:szCs w:val="19"/>
          <w:lang w:val="ru-UA"/>
        </w:rPr>
        <w:t>STACK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ru-UA"/>
        </w:rPr>
        <w:t>"STACK"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DB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>64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DUP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(</w:t>
      </w:r>
      <w:r>
        <w:rPr>
          <w:rFonts w:cs="Consolas" w:ascii="Consolas" w:hAnsi="Consolas"/>
          <w:color w:val="FF00FF"/>
          <w:sz w:val="19"/>
          <w:szCs w:val="19"/>
          <w:lang w:val="ru-UA"/>
        </w:rPr>
        <w:t>"STACK"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STSEG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DSEG 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SEGMENT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800080"/>
          <w:sz w:val="19"/>
          <w:szCs w:val="19"/>
          <w:lang w:val="ru-UA"/>
        </w:rPr>
        <w:t>PARA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800080"/>
          <w:sz w:val="19"/>
          <w:szCs w:val="19"/>
          <w:lang w:val="ru-UA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ru-UA"/>
        </w:rPr>
        <w:t>"DATA"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>SOURCE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DB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>10, 20, 30, 40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>DEST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DB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 xml:space="preserve">4 </w:t>
      </w:r>
      <w:r>
        <w:rPr>
          <w:rFonts w:cs="Consolas" w:ascii="Consolas" w:hAnsi="Consolas"/>
          <w:color w:val="800080"/>
          <w:sz w:val="19"/>
          <w:szCs w:val="19"/>
          <w:lang w:val="ru-UA"/>
        </w:rPr>
        <w:t>DUP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(</w:t>
      </w:r>
      <w:r>
        <w:rPr>
          <w:rFonts w:cs="Consolas" w:ascii="Consolas" w:hAnsi="Consolas"/>
          <w:color w:val="FF00FF"/>
          <w:sz w:val="19"/>
          <w:szCs w:val="19"/>
          <w:lang w:val="ru-UA"/>
        </w:rPr>
        <w:t>"?"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DSEG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CSEG 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SEGMENT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80"/>
          <w:sz w:val="19"/>
          <w:szCs w:val="19"/>
          <w:lang w:val="ru-UA"/>
        </w:rPr>
        <w:t>PARA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800080"/>
          <w:sz w:val="19"/>
          <w:szCs w:val="19"/>
          <w:lang w:val="ru-UA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ru-UA"/>
        </w:rPr>
        <w:t>"CODE"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 xml:space="preserve">MAIN 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PROC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800080"/>
          <w:sz w:val="19"/>
          <w:szCs w:val="19"/>
          <w:lang w:val="ru-UA"/>
        </w:rPr>
        <w:t>FAR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ASSUME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CS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:CSEG,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DS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:DSEG,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SS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:STSEG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PUSH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XOR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AX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,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PUSH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AX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, DSEG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DS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,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>DEST,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>DEST + 1,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>DEST + 2,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>DEST + 3,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AL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, SOURCE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 xml:space="preserve">DEST + 3,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AL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, SOURCE + 1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 xml:space="preserve">DEST + 2,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AL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, SOURCE + 2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 xml:space="preserve">DEST + 1,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AL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, SOURCE + 3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MOV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 xml:space="preserve">DEST, </w:t>
      </w:r>
      <w:r>
        <w:rPr>
          <w:rFonts w:cs="Consolas" w:ascii="Consolas" w:hAnsi="Consolas"/>
          <w:color w:val="008080"/>
          <w:sz w:val="19"/>
          <w:szCs w:val="19"/>
          <w:lang w:val="ru-UA"/>
        </w:rPr>
        <w:t>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ru-UA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ab/>
        <w:t xml:space="preserve">MAIN 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ENDP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CSEG </w:t>
        <w:tab/>
      </w:r>
      <w:r>
        <w:rPr>
          <w:rFonts w:cs="Consolas" w:ascii="Consolas" w:hAnsi="Consolas"/>
          <w:color w:val="800080"/>
          <w:sz w:val="19"/>
          <w:szCs w:val="19"/>
          <w:lang w:val="ru-UA"/>
        </w:rPr>
        <w:t>ENDS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800080"/>
          <w:sz w:val="19"/>
          <w:szCs w:val="19"/>
          <w:lang w:val="ru-UA"/>
        </w:rPr>
        <w:t>END</w:t>
      </w:r>
      <w:r>
        <w:rPr>
          <w:rFonts w:cs="Consolas" w:ascii="Consolas" w:hAnsi="Consolas"/>
          <w:color w:val="80008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  <w:tab/>
        <w:t>MAIN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Лістинг программи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Turbo Assembler</w:t>
        <w:tab/>
        <w:t xml:space="preserve"> Version 4.0</w:t>
        <w:tab/>
        <w:t xml:space="preserve">    01/26/21 23:21:24</w:t>
        <w:tab/>
        <w:t xml:space="preserve">    Page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lab1\main.asm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</w:t>
        <w:tab/>
        <w:t>0000</w:t>
        <w:tab/>
        <w:tab/>
        <w:tab/>
        <w:t xml:space="preserve">     STSEG   SEGMENT PARA STACK</w:t>
        <w:tab/>
        <w:t>"STACK"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</w:t>
        <w:tab/>
        <w:t>0000  40*(53 54</w:t>
        <w:tab/>
        <w:t>41 43 4B)</w:t>
        <w:tab/>
        <w:tab/>
        <w:tab/>
        <w:t xml:space="preserve">     DB</w:t>
        <w:tab/>
        <w:t xml:space="preserve">     64</w:t>
        <w:tab/>
        <w:t xml:space="preserve">     DUP ("STACK")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4</w:t>
        <w:tab/>
        <w:t>0140</w:t>
        <w:tab/>
        <w:tab/>
        <w:tab/>
        <w:t xml:space="preserve">     STSEG   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7</w:t>
        <w:tab/>
        <w:t>0000</w:t>
        <w:tab/>
        <w:tab/>
        <w:tab/>
        <w:t xml:space="preserve">     DSEG    SEGMENT PARA PUBLIC "DATA"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8</w:t>
        <w:tab/>
        <w:t>0000  0A 14 1E 28</w:t>
        <w:tab/>
        <w:tab/>
        <w:t xml:space="preserve">     SOURCE  DB</w:t>
        <w:tab/>
        <w:t xml:space="preserve">     10, 20, 30, 40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9</w:t>
        <w:tab/>
        <w:t>0004  04*(3F)</w:t>
        <w:tab/>
        <w:tab/>
        <w:tab/>
        <w:t xml:space="preserve">     DEST    DB</w:t>
        <w:tab/>
        <w:t xml:space="preserve">     4 DUP ("?")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10</w:t>
        <w:tab/>
        <w:t>0008</w:t>
        <w:tab/>
        <w:tab/>
        <w:tab/>
        <w:t xml:space="preserve">     DSEG    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13</w:t>
        <w:tab/>
        <w:t>0000</w:t>
        <w:tab/>
        <w:tab/>
        <w:tab/>
        <w:t xml:space="preserve">     CSEG    SEGMENT PARA PUBLIC "CODE"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15</w:t>
        <w:tab/>
        <w:t>0000</w:t>
        <w:tab/>
        <w:tab/>
        <w:tab/>
        <w:tab/>
        <w:t xml:space="preserve">     MAIN    PROC FAR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17</w:t>
        <w:tab/>
        <w:tab/>
        <w:tab/>
        <w:tab/>
        <w:tab/>
        <w:tab/>
        <w:t xml:space="preserve">     ASSUME</w:t>
        <w:tab/>
        <w:t xml:space="preserve">     CS:CSEG, DS:DSEG, SS:STSEG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19</w:t>
        <w:tab/>
        <w:t>0000  1E</w:t>
        <w:tab/>
        <w:tab/>
        <w:tab/>
        <w:tab/>
        <w:t xml:space="preserve">     PUSH    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20</w:t>
        <w:tab/>
        <w:t>0001  33 C0</w:t>
        <w:tab/>
        <w:tab/>
        <w:tab/>
        <w:tab/>
        <w:t xml:space="preserve">     XOR     AX, 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21</w:t>
        <w:tab/>
        <w:t>0003  50</w:t>
        <w:tab/>
        <w:tab/>
        <w:tab/>
        <w:tab/>
        <w:t xml:space="preserve">     PUSH    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23</w:t>
        <w:tab/>
        <w:t>0004  B8 0000s</w:t>
        <w:tab/>
        <w:tab/>
        <w:tab/>
        <w:tab/>
        <w:t xml:space="preserve">     MOV     AX, DSEG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24</w:t>
        <w:tab/>
        <w:t>0007  8E D8</w:t>
        <w:tab/>
        <w:tab/>
        <w:tab/>
        <w:tab/>
        <w:t xml:space="preserve">     MOV     DS, 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26</w:t>
        <w:tab/>
        <w:t>0009  C6 06 0004r 00</w:t>
        <w:tab/>
        <w:tab/>
        <w:tab/>
        <w:t xml:space="preserve">     MOV     DEST,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27</w:t>
        <w:tab/>
        <w:t>000E  C6 06 0005r 00</w:t>
        <w:tab/>
        <w:tab/>
        <w:tab/>
        <w:t xml:space="preserve">     MOV     DEST + 1,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28</w:t>
        <w:tab/>
        <w:t>0013  C6 06 0006r 00</w:t>
        <w:tab/>
        <w:tab/>
        <w:tab/>
        <w:t xml:space="preserve">     MOV     DEST + 2,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29</w:t>
        <w:tab/>
        <w:t>0018  C6 06 0007r 00</w:t>
        <w:tab/>
        <w:tab/>
        <w:tab/>
        <w:t xml:space="preserve">     MOV     DEST + 3,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31</w:t>
        <w:tab/>
        <w:t>001D  A0 0000r</w:t>
        <w:tab/>
        <w:tab/>
        <w:tab/>
        <w:tab/>
        <w:t xml:space="preserve">     MOV     AL, SOURCE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32</w:t>
        <w:tab/>
        <w:t>0020  A2 0007r</w:t>
        <w:tab/>
        <w:tab/>
        <w:tab/>
        <w:tab/>
        <w:t xml:space="preserve">     MOV     DEST + 3, 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33</w:t>
        <w:tab/>
        <w:t>0023  A0 0001r</w:t>
        <w:tab/>
        <w:tab/>
        <w:tab/>
        <w:tab/>
        <w:t xml:space="preserve">     MOV     AL, SOURCE</w:t>
        <w:tab/>
        <w:t>+ 1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34</w:t>
        <w:tab/>
        <w:t>0026  A2 0006r</w:t>
        <w:tab/>
        <w:tab/>
        <w:tab/>
        <w:tab/>
        <w:t xml:space="preserve">     MOV     DEST + 2, 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35</w:t>
        <w:tab/>
        <w:t>0029  A0 0002r</w:t>
        <w:tab/>
        <w:tab/>
        <w:tab/>
        <w:tab/>
        <w:t xml:space="preserve">     MOV     AL, SOURCE</w:t>
        <w:tab/>
        <w:t>+ 2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36</w:t>
        <w:tab/>
        <w:t>002C  A2 0005r</w:t>
        <w:tab/>
        <w:tab/>
        <w:tab/>
        <w:tab/>
        <w:t xml:space="preserve">     MOV     DEST + 1, 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37</w:t>
        <w:tab/>
        <w:t>002F  A0 0003r</w:t>
        <w:tab/>
        <w:tab/>
        <w:tab/>
        <w:tab/>
        <w:t xml:space="preserve">     MOV     AL, SOURCE</w:t>
        <w:tab/>
        <w:t>+ 3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38</w:t>
        <w:tab/>
        <w:t>0032  A2 0004r</w:t>
        <w:tab/>
        <w:tab/>
        <w:tab/>
        <w:tab/>
        <w:t xml:space="preserve">     MOV     DEST, 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40</w:t>
        <w:tab/>
        <w:t>0035  CB</w:t>
        <w:tab/>
        <w:tab/>
        <w:tab/>
        <w:tab/>
        <w:t xml:space="preserve">     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41</w:t>
        <w:tab/>
        <w:t>0036</w:t>
        <w:tab/>
        <w:tab/>
        <w:tab/>
        <w:tab/>
        <w:t xml:space="preserve">     MAIN    ENDP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42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43</w:t>
        <w:tab/>
        <w:t>0036</w:t>
        <w:tab/>
        <w:tab/>
        <w:tab/>
        <w:t xml:space="preserve">     CSEG    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44</w:t>
        <w:tab/>
        <w:tab/>
        <w:tab/>
        <w:tab/>
        <w:t xml:space="preserve">     END     MAIN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_Turbo Assembler</w:t>
        <w:tab/>
        <w:t xml:space="preserve"> Version 4.0</w:t>
        <w:tab/>
        <w:t xml:space="preserve">    01/26/21 23:21:24</w:t>
        <w:tab/>
        <w:t xml:space="preserve">    Page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Symbol Table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Symbol Name</w:t>
        <w:tab/>
        <w:tab/>
        <w:tab/>
        <w:t xml:space="preserve">  Type</w:t>
        <w:tab/>
        <w:t xml:space="preserve"> Value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??DATE</w:t>
        <w:tab/>
        <w:tab/>
        <w:tab/>
        <w:tab/>
        <w:t xml:space="preserve">  Text</w:t>
        <w:tab/>
        <w:t xml:space="preserve"> "01/26/21"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??FILENAME</w:t>
        <w:tab/>
        <w:tab/>
        <w:tab/>
        <w:t xml:space="preserve">  Text</w:t>
        <w:tab/>
        <w:t xml:space="preserve"> "main</w:t>
        <w:tab/>
        <w:t xml:space="preserve">  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??TIME</w:t>
        <w:tab/>
        <w:tab/>
        <w:tab/>
        <w:tab/>
        <w:t xml:space="preserve">  Text</w:t>
        <w:tab/>
        <w:t xml:space="preserve"> "23:21:24"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??VERSION</w:t>
        <w:tab/>
        <w:tab/>
        <w:tab/>
        <w:t xml:space="preserve">  Number 0400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@CPU</w:t>
        <w:tab/>
        <w:tab/>
        <w:tab/>
        <w:tab/>
        <w:t xml:space="preserve">  Text</w:t>
        <w:tab/>
        <w:t xml:space="preserve"> 0101H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@CURSEG</w:t>
        <w:tab/>
        <w:tab/>
        <w:tab/>
        <w:tab/>
        <w:t xml:space="preserve">  Text</w:t>
        <w:tab/>
        <w:t xml:space="preserve"> CSEG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@FILENAME</w:t>
        <w:tab/>
        <w:tab/>
        <w:tab/>
        <w:t xml:space="preserve">  Text</w:t>
        <w:tab/>
        <w:t xml:space="preserve"> MAIN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@WORDSIZE</w:t>
        <w:tab/>
        <w:tab/>
        <w:tab/>
        <w:t xml:space="preserve">  Text</w:t>
        <w:tab/>
        <w:t xml:space="preserve">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DEST</w:t>
        <w:tab/>
        <w:tab/>
        <w:tab/>
        <w:tab/>
        <w:t xml:space="preserve">  Byte</w:t>
        <w:tab/>
        <w:t xml:space="preserve"> DSEG:0004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MAIN</w:t>
        <w:tab/>
        <w:tab/>
        <w:tab/>
        <w:tab/>
        <w:t xml:space="preserve">  Far</w:t>
        <w:tab/>
        <w:t xml:space="preserve"> CSEG:0000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SOURCE</w:t>
        <w:tab/>
        <w:tab/>
        <w:tab/>
        <w:tab/>
        <w:t xml:space="preserve">  Byte</w:t>
        <w:tab/>
        <w:t xml:space="preserve"> DSEG:0000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Groups &amp; Segments</w:t>
        <w:tab/>
        <w:tab/>
        <w:t xml:space="preserve">  Bit Size Align  Combine Class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CSEG</w:t>
        <w:tab/>
        <w:tab/>
        <w:tab/>
        <w:tab/>
        <w:t xml:space="preserve">  16  0036 Para</w:t>
        <w:tab/>
        <w:t xml:space="preserve">  Public  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DSEG</w:t>
        <w:tab/>
        <w:tab/>
        <w:tab/>
        <w:tab/>
        <w:t xml:space="preserve">  16  0008 Para</w:t>
        <w:tab/>
        <w:t xml:space="preserve">  Public  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STSEG</w:t>
        <w:tab/>
        <w:tab/>
        <w:tab/>
        <w:tab/>
        <w:t xml:space="preserve">  16  0140 Para</w:t>
        <w:tab/>
        <w:t xml:space="preserve">  Stack</w:t>
        <w:tab/>
        <w:t xml:space="preserve">  STACK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_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  <w:r>
        <w:rPr>
          <w:rFonts w:cs="Consolas" w:ascii="Consolas" w:hAnsi="Consolas"/>
          <w:color w:val="000000"/>
          <w:sz w:val="18"/>
          <w:szCs w:val="18"/>
          <w:lang w:val="ru-UA"/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  <w:r>
        <w:rPr>
          <w:rFonts w:cs="Consolas" w:ascii="Consolas" w:hAnsi="Consolas"/>
          <w:color w:val="000000"/>
          <w:sz w:val="18"/>
          <w:szCs w:val="18"/>
          <w:lang w:val="ru-UA"/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Створений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map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файл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Start  Stop   Length Name               Class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00000H 0013FH 00140H STSEG              STACK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00140H 00147H 00008H DSEG               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ru-UA"/>
        </w:rPr>
        <w:t>00150H 00185H 00036H CSEG               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  <w:t>Program entry point at 0015:0000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cs="Consolas" w:ascii="Consolas" w:hAnsi="Consolas"/>
          <w:color w:val="000000"/>
          <w:sz w:val="19"/>
          <w:szCs w:val="19"/>
          <w:lang w:val="ru-UA"/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b/>
          <w:b/>
          <w:bCs/>
          <w:color w:val="000000" w:themeColor="text1"/>
          <w:sz w:val="28"/>
          <w:szCs w:val="28"/>
          <w:lang w:val="ru-U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b/>
          <w:bCs/>
          <w:color w:val="000000" w:themeColor="text1"/>
          <w:sz w:val="28"/>
          <w:szCs w:val="28"/>
          <w:lang w:val="ru-UA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3" w:leader="none"/>
        </w:tabs>
        <w:spacing w:lineRule="auto" w:line="240" w:before="0" w:after="0"/>
        <w:contextualSpacing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eastAsia="Microsoft YaHei UI Light" w:cs="Times New Roman" w:ascii="Times New Roman" w:hAnsi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STACK(STSEG):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  <w:tab/>
        <w:t>00000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  <w:tab/>
        <w:t>00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Розмір: </w:t>
        <w:tab/>
        <w:tab/>
        <w:t>00140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3" w:leader="none"/>
        </w:tabs>
        <w:spacing w:lineRule="auto" w:line="240" w:before="0" w:after="0"/>
        <w:contextualSpacing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eastAsia="Microsoft YaHei UI Light" w:cs="Times New Roman" w:ascii="Times New Roman" w:hAnsi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DATA(DSEG):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  <w:tab/>
        <w:t>00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140h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  <w:tab/>
        <w:t>00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147h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Розмір:</w:t>
        <w:tab/>
        <w:tab/>
        <w:t>00008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3" w:leader="none"/>
        </w:tabs>
        <w:spacing w:lineRule="auto" w:line="240" w:before="0" w:after="0"/>
        <w:contextualSpacing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eastAsia="Microsoft YaHei UI Light" w:cs="Times New Roman" w:ascii="Times New Roman" w:hAnsi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CODE(CSEG):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  <w:tab/>
        <w:t>00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150h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ind w:left="720" w:hanging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  <w:tab/>
        <w:t>00</w:t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185h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  <w:tab/>
        <w:tab/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Розмір:</w:t>
        <w:tab/>
        <w:tab/>
      </w:r>
      <w:r>
        <w:rPr>
          <w:rFonts w:eastAsia="Microsoft YaHei UI Light" w:cs="Times New Roman" w:ascii="Times New Roman" w:hAnsi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00036h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rPr>
          <w:rFonts w:ascii="Times New Roman" w:hAnsi="Times New Roman" w:eastAsia="Microsoft YaHei UI Light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Адреса  сегменту данних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38481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Масиви SOURCE та DEST</w:t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543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8191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133" w:right="850" w:header="0" w:top="1134" w:footer="708" w:bottom="1134" w:gutter="0"/>
      <w:pgNumType w:start="1"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33"/>
    <w:pPr>
      <w:widowControl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lineRule="auto" w:line="276"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uiPriority w:val="9"/>
    <w:unhideWhenUsed/>
    <w:qFormat/>
    <w:pPr>
      <w:keepNext w:val="true"/>
      <w:spacing w:lineRule="auto" w:line="240" w:before="0" w:after="0"/>
      <w:ind w:left="1238" w:hanging="0"/>
      <w:jc w:val="center"/>
      <w:outlineLvl w:val="3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Normal"/>
    <w:link w:val="80"/>
    <w:uiPriority w:val="9"/>
    <w:unhideWhenUsed/>
    <w:qFormat/>
    <w:rsid w:val="00124574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Основной текст с отступом Знак"/>
    <w:basedOn w:val="DefaultParagraphFont"/>
    <w:qFormat/>
    <w:rsid w:val="00124574"/>
    <w:rPr>
      <w:rFonts w:ascii="Times New Roman" w:hAnsi="Times New Roman" w:eastAsia="Times New Roman" w:cs="Times New Roman"/>
      <w:szCs w:val="20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124574"/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Style8" w:customStyle="1">
    <w:name w:val="Основной текст Знак"/>
    <w:basedOn w:val="DefaultParagraphFont"/>
    <w:uiPriority w:val="99"/>
    <w:semiHidden/>
    <w:qFormat/>
    <w:rsid w:val="00042651"/>
    <w:rPr/>
  </w:style>
  <w:style w:type="character" w:styleId="Style9" w:customStyle="1">
    <w:name w:val="Текст выноски Знак"/>
    <w:basedOn w:val="DefaultParagraphFont"/>
    <w:link w:val="af"/>
    <w:uiPriority w:val="99"/>
    <w:semiHidden/>
    <w:qFormat/>
    <w:rsid w:val="00146e6f"/>
    <w:rPr>
      <w:rFonts w:ascii="Segoe UI" w:hAnsi="Segoe UI" w:cs="Segoe UI"/>
      <w:sz w:val="18"/>
      <w:szCs w:val="18"/>
    </w:rPr>
  </w:style>
  <w:style w:type="character" w:styleId="Style10">
    <w:name w:val="Интернет-ссылка"/>
    <w:basedOn w:val="DefaultParagraphFont"/>
    <w:uiPriority w:val="99"/>
    <w:unhideWhenUsed/>
    <w:rsid w:val="00d60bd0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83aa7"/>
    <w:rPr>
      <w:rFonts w:ascii="Courier New" w:hAnsi="Courier New" w:eastAsia="Times New Roman" w:cs="Courier New"/>
      <w:sz w:val="20"/>
      <w:szCs w:val="20"/>
      <w:lang w:val="ru-UA" w:eastAsia="ru-U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3666"/>
    <w:rPr>
      <w:color w:val="605E5C"/>
      <w:shd w:fill="E1DFDD" w:val="clear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uiPriority w:val="99"/>
    <w:semiHidden/>
    <w:unhideWhenUsed/>
    <w:rsid w:val="00042651"/>
    <w:pPr>
      <w:spacing w:before="0" w:after="12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Style12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17">
    <w:name w:val="Subtitle"/>
    <w:basedOn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5e5d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Style18">
    <w:name w:val="Body Text Indent"/>
    <w:basedOn w:val="Normal"/>
    <w:rsid w:val="00124574"/>
    <w:pPr>
      <w:spacing w:lineRule="auto" w:line="240" w:before="0" w:after="0"/>
      <w:ind w:left="187" w:hanging="0"/>
    </w:pPr>
    <w:rPr>
      <w:rFonts w:ascii="Times New Roman" w:hAnsi="Times New Roman" w:eastAsia="Times New Roman" w:cs="Times New Roman"/>
      <w:szCs w:val="20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pPr/>
    <w:rPr/>
  </w:style>
  <w:style w:type="paragraph" w:styleId="BodyTextIndent3">
    <w:name w:val="Body Text Indent 3"/>
    <w:basedOn w:val="Normal"/>
    <w:qFormat/>
    <w:pPr>
      <w:ind w:left="11" w:hanging="0"/>
      <w:jc w:val="both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146e6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83aa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UA" w:eastAsia="ru-UA"/>
    </w:rPr>
  </w:style>
  <w:style w:type="paragraph" w:styleId="ListParagraph">
    <w:name w:val="List Paragraph"/>
    <w:basedOn w:val="Normal"/>
    <w:uiPriority w:val="34"/>
    <w:qFormat/>
    <w:rsid w:val="002c22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39"/>
    <w:rsid w:val="005e5d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LibreOffice/6.4.6.2$Linux_X86_64 LibreOffice_project/40$Build-2</Application>
  <Pages>5</Pages>
  <Words>695</Words>
  <Characters>3195</Characters>
  <CharactersWithSpaces>4634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2021-01-26T20:33:00Z</dcterms:created>
  <dc:creator>Иван Суханюк</dc:creator>
  <dc:description/>
  <dc:language>ru-RU</dc:language>
  <cp:lastModifiedBy/>
  <cp:lastPrinted>2019-05-30T21:45:00Z</cp:lastPrinted>
  <dcterms:modified xsi:type="dcterms:W3CDTF">2021-01-27T02:28:35Z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