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20418" w14:textId="2467EE73" w:rsidR="00E34F18" w:rsidRPr="006F5A19" w:rsidRDefault="00E34F18" w:rsidP="006F5A19">
      <w:pPr>
        <w:pStyle w:val="a3"/>
        <w:rPr>
          <w:rFonts w:ascii="ＭＳ 明朝" w:eastAsia="ＭＳ 明朝" w:hAnsi="ＭＳ 明朝" w:hint="eastAsia"/>
          <w:b/>
          <w:bCs/>
          <w:sz w:val="28"/>
          <w:szCs w:val="28"/>
        </w:rPr>
      </w:pPr>
      <w:r w:rsidRPr="00701760">
        <w:rPr>
          <w:rFonts w:ascii="ＭＳ 明朝" w:eastAsia="ＭＳ 明朝" w:hAnsi="ＭＳ 明朝" w:hint="eastAsia"/>
          <w:b/>
          <w:bCs/>
          <w:sz w:val="28"/>
          <w:szCs w:val="28"/>
        </w:rPr>
        <w:t>開発委託個別契約書</w:t>
      </w:r>
    </w:p>
    <w:p w14:paraId="6923A8DF" w14:textId="77777777" w:rsidR="006F5A19" w:rsidRDefault="006F5A19" w:rsidP="00E34F18">
      <w:pPr>
        <w:pStyle w:val="aa"/>
        <w:spacing w:line="266" w:lineRule="auto"/>
        <w:ind w:left="104" w:right="104"/>
        <w:rPr>
          <w:rFonts w:ascii="ＭＳ 明朝" w:eastAsia="ＭＳ 明朝" w:hAnsi="ＭＳ 明朝"/>
          <w:sz w:val="21"/>
          <w:szCs w:val="21"/>
          <w:lang w:eastAsia="ja-JP"/>
        </w:rPr>
      </w:pPr>
    </w:p>
    <w:p w14:paraId="5F73EEF3" w14:textId="6683CB85" w:rsidR="00E34F18" w:rsidRDefault="00E34F18" w:rsidP="00E34F18">
      <w:pPr>
        <w:pStyle w:val="aa"/>
        <w:spacing w:line="266" w:lineRule="auto"/>
        <w:ind w:left="104" w:right="104"/>
        <w:rPr>
          <w:rFonts w:ascii="ＭＳ 明朝" w:eastAsia="ＭＳ 明朝" w:hAnsi="ＭＳ 明朝"/>
          <w:sz w:val="21"/>
          <w:szCs w:val="21"/>
          <w:lang w:eastAsia="ja-JP"/>
        </w:rPr>
      </w:pPr>
      <w:r w:rsidRPr="00E34F18">
        <w:rPr>
          <w:rFonts w:ascii="ＭＳ 明朝" w:eastAsia="ＭＳ 明朝" w:hAnsi="ＭＳ 明朝" w:hint="eastAsia"/>
          <w:sz w:val="21"/>
          <w:szCs w:val="21"/>
          <w:lang w:eastAsia="ja-JP"/>
        </w:rPr>
        <w:t>岸谷 祥平（以下「甲」という。）とボンギンカン株式会社（以下「乙」という。）</w:t>
      </w:r>
      <w:r w:rsidRPr="00DB70FD">
        <w:rPr>
          <w:rFonts w:ascii="ＭＳ 明朝" w:eastAsia="ＭＳ 明朝" w:hAnsi="ＭＳ 明朝"/>
          <w:sz w:val="21"/>
          <w:szCs w:val="21"/>
          <w:lang w:eastAsia="ja-JP"/>
        </w:rPr>
        <w:t>は、</w:t>
      </w:r>
      <w:r>
        <w:rPr>
          <w:rFonts w:ascii="ＭＳ 明朝" w:eastAsia="ＭＳ 明朝" w:hAnsi="ＭＳ 明朝" w:hint="eastAsia"/>
          <w:sz w:val="21"/>
          <w:szCs w:val="21"/>
          <w:lang w:eastAsia="ja-JP"/>
        </w:rPr>
        <w:t>202●年●月●日付け開発</w:t>
      </w:r>
      <w:r w:rsidRPr="00DB70FD">
        <w:rPr>
          <w:rFonts w:ascii="ＭＳ 明朝" w:eastAsia="ＭＳ 明朝" w:hAnsi="ＭＳ 明朝"/>
          <w:sz w:val="21"/>
          <w:szCs w:val="21"/>
          <w:lang w:eastAsia="ja-JP"/>
        </w:rPr>
        <w:t>委託基本契約</w:t>
      </w:r>
      <w:r>
        <w:rPr>
          <w:rFonts w:ascii="ＭＳ 明朝" w:eastAsia="ＭＳ 明朝" w:hAnsi="ＭＳ 明朝" w:hint="eastAsia"/>
          <w:sz w:val="21"/>
          <w:szCs w:val="21"/>
          <w:lang w:eastAsia="ja-JP"/>
        </w:rPr>
        <w:t>書</w:t>
      </w:r>
      <w:r w:rsidRPr="00DB70FD">
        <w:rPr>
          <w:rFonts w:ascii="ＭＳ 明朝" w:eastAsia="ＭＳ 明朝" w:hAnsi="ＭＳ 明朝"/>
          <w:sz w:val="21"/>
          <w:szCs w:val="21"/>
          <w:lang w:eastAsia="ja-JP"/>
        </w:rPr>
        <w:t>（以下「</w:t>
      </w:r>
      <w:r>
        <w:rPr>
          <w:rFonts w:ascii="ＭＳ 明朝" w:eastAsia="ＭＳ 明朝" w:hAnsi="ＭＳ 明朝" w:hint="eastAsia"/>
          <w:sz w:val="21"/>
          <w:szCs w:val="21"/>
          <w:lang w:eastAsia="ja-JP"/>
        </w:rPr>
        <w:t>原</w:t>
      </w:r>
      <w:r w:rsidRPr="00DB70FD">
        <w:rPr>
          <w:rFonts w:ascii="ＭＳ 明朝" w:eastAsia="ＭＳ 明朝" w:hAnsi="ＭＳ 明朝"/>
          <w:sz w:val="21"/>
          <w:szCs w:val="21"/>
          <w:lang w:eastAsia="ja-JP"/>
        </w:rPr>
        <w:t>契約」という。）</w:t>
      </w:r>
      <w:r>
        <w:rPr>
          <w:rFonts w:ascii="ＭＳ 明朝" w:eastAsia="ＭＳ 明朝" w:hAnsi="ＭＳ 明朝" w:hint="eastAsia"/>
          <w:sz w:val="21"/>
          <w:szCs w:val="21"/>
          <w:lang w:eastAsia="ja-JP"/>
        </w:rPr>
        <w:t>に基づき、次のとおり業務委託個別契約書</w:t>
      </w:r>
      <w:r w:rsidRPr="00DB70FD">
        <w:rPr>
          <w:rFonts w:ascii="ＭＳ 明朝" w:eastAsia="ＭＳ 明朝" w:hAnsi="ＭＳ 明朝"/>
          <w:sz w:val="21"/>
          <w:szCs w:val="21"/>
          <w:lang w:eastAsia="ja-JP"/>
        </w:rPr>
        <w:t>（以下「本</w:t>
      </w:r>
      <w:r>
        <w:rPr>
          <w:rFonts w:ascii="ＭＳ 明朝" w:eastAsia="ＭＳ 明朝" w:hAnsi="ＭＳ 明朝" w:hint="eastAsia"/>
          <w:sz w:val="21"/>
          <w:szCs w:val="21"/>
          <w:lang w:eastAsia="ja-JP"/>
        </w:rPr>
        <w:t>個別</w:t>
      </w:r>
      <w:r w:rsidRPr="00DB70FD">
        <w:rPr>
          <w:rFonts w:ascii="ＭＳ 明朝" w:eastAsia="ＭＳ 明朝" w:hAnsi="ＭＳ 明朝"/>
          <w:sz w:val="21"/>
          <w:szCs w:val="21"/>
          <w:lang w:eastAsia="ja-JP"/>
        </w:rPr>
        <w:t>契約」という。）を締結する。</w:t>
      </w:r>
    </w:p>
    <w:p w14:paraId="21ABC3C1" w14:textId="77777777" w:rsidR="00E34F18" w:rsidRPr="00DB70FD" w:rsidRDefault="00E34F18" w:rsidP="00E34F18">
      <w:pPr>
        <w:pStyle w:val="aa"/>
        <w:spacing w:line="266" w:lineRule="auto"/>
        <w:ind w:left="104" w:right="104"/>
        <w:rPr>
          <w:rFonts w:ascii="ＭＳ 明朝" w:eastAsia="ＭＳ 明朝" w:hAnsi="ＭＳ 明朝"/>
          <w:sz w:val="21"/>
          <w:szCs w:val="21"/>
          <w:lang w:eastAsia="ja-JP"/>
        </w:rPr>
      </w:pPr>
    </w:p>
    <w:tbl>
      <w:tblPr>
        <w:tblStyle w:val="TableNormal"/>
        <w:tblW w:w="85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1"/>
        <w:gridCol w:w="6804"/>
      </w:tblGrid>
      <w:tr w:rsidR="00E34F18" w:rsidRPr="00DB70FD" w14:paraId="56309F47" w14:textId="77777777" w:rsidTr="00E34F18">
        <w:trPr>
          <w:trHeight w:val="409"/>
        </w:trPr>
        <w:tc>
          <w:tcPr>
            <w:tcW w:w="1701" w:type="dxa"/>
            <w:tcBorders>
              <w:bottom w:val="nil"/>
            </w:tcBorders>
            <w:vAlign w:val="center"/>
          </w:tcPr>
          <w:p w14:paraId="3AA9E0AE" w14:textId="77777777" w:rsidR="00E34F18" w:rsidRPr="00DB70FD" w:rsidRDefault="00E34F18" w:rsidP="0099540E">
            <w:pPr>
              <w:pStyle w:val="TableParagraph"/>
              <w:spacing w:before="95"/>
              <w:ind w:left="137" w:right="116"/>
              <w:jc w:val="center"/>
              <w:rPr>
                <w:rFonts w:ascii="ＭＳ 明朝" w:eastAsia="ＭＳ 明朝" w:hAnsi="ＭＳ 明朝"/>
                <w:sz w:val="21"/>
                <w:szCs w:val="21"/>
              </w:rPr>
            </w:pPr>
            <w:r w:rsidRPr="00DB70FD">
              <w:rPr>
                <w:rFonts w:ascii="ＭＳ 明朝" w:eastAsia="ＭＳ 明朝" w:hAnsi="ＭＳ 明朝"/>
                <w:sz w:val="21"/>
                <w:szCs w:val="21"/>
              </w:rPr>
              <w:t>業務内容</w:t>
            </w:r>
          </w:p>
        </w:tc>
        <w:tc>
          <w:tcPr>
            <w:tcW w:w="6804" w:type="dxa"/>
            <w:tcBorders>
              <w:bottom w:val="nil"/>
            </w:tcBorders>
            <w:vAlign w:val="center"/>
          </w:tcPr>
          <w:p>
            <w:r>
              <w:t>岸谷 祥平システム開発業務</w:t>
            </w:r>
          </w:p>
        </w:tc>
      </w:tr>
      <w:tr w:rsidR="00E34F18" w:rsidRPr="00DB70FD" w14:paraId="5BC406A2" w14:textId="77777777" w:rsidTr="00E34F18">
        <w:trPr>
          <w:trHeight w:val="802"/>
        </w:trPr>
        <w:tc>
          <w:tcPr>
            <w:tcW w:w="1701" w:type="dxa"/>
            <w:vAlign w:val="center"/>
          </w:tcPr>
          <w:p w14:paraId="225B45BB" w14:textId="5F9A37EC" w:rsidR="00E34F18" w:rsidRPr="00DB70FD" w:rsidRDefault="00E34F18" w:rsidP="00E34F18">
            <w:pPr>
              <w:pStyle w:val="TableParagraph"/>
              <w:jc w:val="center"/>
              <w:rPr>
                <w:rFonts w:ascii="ＭＳ 明朝" w:eastAsia="ＭＳ 明朝" w:hAnsi="ＭＳ 明朝"/>
                <w:sz w:val="21"/>
                <w:szCs w:val="21"/>
                <w:lang w:eastAsia="ja-JP"/>
              </w:rPr>
            </w:pPr>
            <w:r>
              <w:rPr>
                <w:rFonts w:ascii="ＭＳ 明朝" w:eastAsia="ＭＳ 明朝" w:hAnsi="ＭＳ 明朝" w:hint="eastAsia"/>
                <w:sz w:val="21"/>
                <w:szCs w:val="21"/>
                <w:lang w:eastAsia="ja-JP"/>
              </w:rPr>
              <w:t>成果物</w:t>
            </w:r>
          </w:p>
        </w:tc>
        <w:tc>
          <w:tcPr>
            <w:tcW w:w="6804" w:type="dxa"/>
            <w:vAlign w:val="center"/>
          </w:tcPr>
          <w:p>
            <w:r>
              <w:t>岸谷 祥平システム（別紙「概要仕様書」のとおり。但し、甲及び乙が別途合意した最終仕様書を本個別契約の仕様書とするものとする。）</w:t>
            </w:r>
          </w:p>
        </w:tc>
      </w:tr>
      <w:tr w:rsidR="00E34F18" w:rsidRPr="00DB70FD" w14:paraId="7A93889E" w14:textId="77777777" w:rsidTr="00E34F18">
        <w:trPr>
          <w:trHeight w:val="429"/>
        </w:trPr>
        <w:tc>
          <w:tcPr>
            <w:tcW w:w="1701" w:type="dxa"/>
            <w:vAlign w:val="center"/>
          </w:tcPr>
          <w:p w14:paraId="0A3F5C8E" w14:textId="77777777" w:rsidR="00E34F18" w:rsidRDefault="00E34F18" w:rsidP="0099540E">
            <w:pPr>
              <w:pStyle w:val="TableParagraph"/>
              <w:jc w:val="center"/>
              <w:rPr>
                <w:rFonts w:ascii="ＭＳ 明朝" w:eastAsia="ＭＳ 明朝" w:hAnsi="ＭＳ 明朝"/>
                <w:sz w:val="21"/>
                <w:szCs w:val="21"/>
                <w:lang w:eastAsia="ja-JP"/>
              </w:rPr>
            </w:pPr>
            <w:r>
              <w:rPr>
                <w:rFonts w:ascii="ＭＳ 明朝" w:eastAsia="ＭＳ 明朝" w:hAnsi="ＭＳ 明朝" w:hint="eastAsia"/>
                <w:sz w:val="21"/>
                <w:szCs w:val="21"/>
                <w:lang w:eastAsia="ja-JP"/>
              </w:rPr>
              <w:t>納入期限</w:t>
            </w:r>
          </w:p>
        </w:tc>
        <w:tc>
          <w:tcPr>
            <w:tcW w:w="6804" w:type="dxa"/>
            <w:vAlign w:val="center"/>
          </w:tcPr>
          <w:p w14:paraId="3BCE760C" w14:textId="77777777" w:rsidR="00E34F18" w:rsidRPr="00DB70FD" w:rsidDel="005E5252" w:rsidRDefault="00E34F18" w:rsidP="0099540E">
            <w:pPr>
              <w:pStyle w:val="TableParagraph"/>
              <w:ind w:firstLineChars="50" w:firstLine="110"/>
              <w:rPr>
                <w:rFonts w:ascii="ＭＳ 明朝" w:eastAsia="ＭＳ 明朝" w:hAnsi="ＭＳ 明朝"/>
                <w:lang w:eastAsia="ja-JP"/>
              </w:rPr>
            </w:pPr>
            <w:r w:rsidRPr="006470CD">
              <w:rPr>
                <w:rFonts w:ascii="ＭＳ 明朝" w:eastAsia="ＭＳ 明朝" w:hAnsi="ＭＳ 明朝" w:hint="eastAsia"/>
                <w:lang w:eastAsia="ja-JP"/>
              </w:rPr>
              <w:t>●</w:t>
            </w:r>
            <w:r w:rsidRPr="006470CD">
              <w:rPr>
                <w:rFonts w:ascii="ＭＳ 明朝" w:eastAsia="ＭＳ 明朝" w:hAnsi="ＭＳ 明朝"/>
                <w:lang w:eastAsia="ja-JP"/>
              </w:rPr>
              <w:t>年</w:t>
            </w:r>
            <w:r w:rsidRPr="006470CD">
              <w:rPr>
                <w:rFonts w:ascii="ＭＳ 明朝" w:eastAsia="ＭＳ 明朝" w:hAnsi="ＭＳ 明朝" w:hint="eastAsia"/>
                <w:lang w:eastAsia="ja-JP"/>
              </w:rPr>
              <w:t>●</w:t>
            </w:r>
            <w:r w:rsidRPr="006470CD">
              <w:rPr>
                <w:rFonts w:ascii="ＭＳ 明朝" w:eastAsia="ＭＳ 明朝" w:hAnsi="ＭＳ 明朝"/>
                <w:lang w:eastAsia="ja-JP"/>
              </w:rPr>
              <w:t>月</w:t>
            </w:r>
            <w:r w:rsidRPr="006470CD">
              <w:rPr>
                <w:rFonts w:ascii="ＭＳ 明朝" w:eastAsia="ＭＳ 明朝" w:hAnsi="ＭＳ 明朝" w:hint="eastAsia"/>
                <w:lang w:eastAsia="ja-JP"/>
              </w:rPr>
              <w:t>●</w:t>
            </w:r>
            <w:r w:rsidRPr="006470CD">
              <w:rPr>
                <w:rFonts w:ascii="ＭＳ 明朝" w:eastAsia="ＭＳ 明朝" w:hAnsi="ＭＳ 明朝"/>
                <w:lang w:eastAsia="ja-JP"/>
              </w:rPr>
              <w:t>日</w:t>
            </w:r>
          </w:p>
        </w:tc>
      </w:tr>
      <w:tr w:rsidR="00E34F18" w:rsidRPr="00E34F18" w14:paraId="16F9046F" w14:textId="77777777" w:rsidTr="00E34F18">
        <w:trPr>
          <w:trHeight w:val="407"/>
        </w:trPr>
        <w:tc>
          <w:tcPr>
            <w:tcW w:w="1701" w:type="dxa"/>
            <w:vAlign w:val="center"/>
          </w:tcPr>
          <w:p w14:paraId="08ED0293" w14:textId="77777777" w:rsidR="00E34F18" w:rsidRDefault="00E34F18" w:rsidP="0099540E">
            <w:pPr>
              <w:pStyle w:val="TableParagraph"/>
              <w:jc w:val="center"/>
              <w:rPr>
                <w:rFonts w:ascii="ＭＳ 明朝" w:eastAsia="ＭＳ 明朝" w:hAnsi="ＭＳ 明朝"/>
                <w:sz w:val="21"/>
                <w:szCs w:val="21"/>
                <w:lang w:eastAsia="ja-JP"/>
              </w:rPr>
            </w:pPr>
            <w:r>
              <w:rPr>
                <w:rFonts w:ascii="ＭＳ 明朝" w:eastAsia="ＭＳ 明朝" w:hAnsi="ＭＳ 明朝" w:hint="eastAsia"/>
                <w:sz w:val="21"/>
                <w:szCs w:val="21"/>
                <w:lang w:eastAsia="ja-JP"/>
              </w:rPr>
              <w:t>検収期限</w:t>
            </w:r>
          </w:p>
        </w:tc>
        <w:tc>
          <w:tcPr>
            <w:tcW w:w="6804" w:type="dxa"/>
            <w:vAlign w:val="center"/>
          </w:tcPr>
          <w:p w14:paraId="0788678B" w14:textId="57F1ED1B" w:rsidR="00E34F18" w:rsidRPr="006470CD" w:rsidRDefault="00E34F18" w:rsidP="0099540E">
            <w:pPr>
              <w:pStyle w:val="TableParagraph"/>
              <w:ind w:firstLineChars="50" w:firstLine="102"/>
              <w:rPr>
                <w:rFonts w:ascii="ＭＳ 明朝" w:eastAsia="ＭＳ 明朝" w:hAnsi="ＭＳ 明朝"/>
                <w:lang w:eastAsia="ja-JP"/>
              </w:rPr>
            </w:pPr>
            <w:r w:rsidRPr="00E34F18">
              <w:rPr>
                <w:rFonts w:ascii="ＭＳ 明朝" w:eastAsia="ＭＳ 明朝" w:hAnsi="ＭＳ 明朝" w:hint="eastAsia"/>
                <w:spacing w:val="-3"/>
                <w:sz w:val="21"/>
                <w:szCs w:val="21"/>
                <w:highlight w:val="lightGray"/>
                <w:lang w:eastAsia="ja-JP"/>
              </w:rPr>
              <w:t>［</w:t>
            </w:r>
            <w:r w:rsidRPr="00E34F18">
              <w:rPr>
                <w:rFonts w:ascii="ＭＳ 明朝" w:eastAsia="ＭＳ 明朝" w:hAnsi="ＭＳ 明朝"/>
                <w:spacing w:val="-3"/>
                <w:sz w:val="21"/>
                <w:szCs w:val="21"/>
                <w:highlight w:val="lightGray"/>
                <w:lang w:eastAsia="ja-JP"/>
              </w:rPr>
              <w:t>納入物の納入がなされた日から</w:t>
            </w:r>
            <w:r w:rsidRPr="00E34F18">
              <w:rPr>
                <w:rFonts w:ascii="ＭＳ 明朝" w:eastAsia="ＭＳ 明朝" w:hAnsi="ＭＳ 明朝" w:hint="eastAsia"/>
                <w:spacing w:val="-3"/>
                <w:sz w:val="21"/>
                <w:szCs w:val="21"/>
                <w:highlight w:val="lightGray"/>
                <w:lang w:eastAsia="ja-JP"/>
              </w:rPr>
              <w:t>●日以内／原契約第7条による］</w:t>
            </w:r>
          </w:p>
        </w:tc>
      </w:tr>
      <w:tr w:rsidR="00E34F18" w:rsidRPr="00DB70FD" w14:paraId="368C81B5" w14:textId="77777777" w:rsidTr="00E34F18">
        <w:trPr>
          <w:trHeight w:val="385"/>
        </w:trPr>
        <w:tc>
          <w:tcPr>
            <w:tcW w:w="1701" w:type="dxa"/>
            <w:vAlign w:val="center"/>
          </w:tcPr>
          <w:p w14:paraId="6A2BCDFE" w14:textId="77777777" w:rsidR="00E34F18" w:rsidRDefault="00E34F18" w:rsidP="0099540E">
            <w:pPr>
              <w:pStyle w:val="TableParagraph"/>
              <w:jc w:val="center"/>
              <w:rPr>
                <w:rFonts w:ascii="ＭＳ 明朝" w:eastAsia="ＭＳ 明朝" w:hAnsi="ＭＳ 明朝"/>
                <w:sz w:val="21"/>
                <w:szCs w:val="21"/>
                <w:lang w:eastAsia="ja-JP"/>
              </w:rPr>
            </w:pPr>
            <w:r>
              <w:rPr>
                <w:rFonts w:ascii="ＭＳ 明朝" w:eastAsia="ＭＳ 明朝" w:hAnsi="ＭＳ 明朝" w:hint="eastAsia"/>
                <w:sz w:val="21"/>
                <w:szCs w:val="21"/>
                <w:lang w:eastAsia="ja-JP"/>
              </w:rPr>
              <w:t>業務委託料</w:t>
            </w:r>
          </w:p>
        </w:tc>
        <w:tc>
          <w:tcPr>
            <w:tcW w:w="6804" w:type="dxa"/>
            <w:vAlign w:val="center"/>
          </w:tcPr>
          <w:p w14:paraId="2D8A87E7" w14:textId="77777777" w:rsidR="00E34F18" w:rsidRPr="006470CD" w:rsidRDefault="00E34F18" w:rsidP="0099540E">
            <w:pPr>
              <w:pStyle w:val="TableParagraph"/>
              <w:ind w:firstLineChars="50" w:firstLine="110"/>
              <w:rPr>
                <w:rFonts w:ascii="ＭＳ 明朝" w:eastAsia="ＭＳ 明朝" w:hAnsi="ＭＳ 明朝"/>
                <w:lang w:eastAsia="ja-JP"/>
              </w:rPr>
            </w:pPr>
            <w:r>
              <w:rPr>
                <w:rFonts w:ascii="ＭＳ 明朝" w:eastAsia="ＭＳ 明朝" w:hAnsi="ＭＳ 明朝" w:hint="eastAsia"/>
                <w:lang w:eastAsia="ja-JP"/>
              </w:rPr>
              <w:t>●円（消費税別）</w:t>
            </w:r>
          </w:p>
        </w:tc>
      </w:tr>
      <w:tr w:rsidR="00E34F18" w:rsidRPr="00DB70FD" w14:paraId="5CCCF68D" w14:textId="77777777" w:rsidTr="00E34F18">
        <w:trPr>
          <w:trHeight w:val="404"/>
        </w:trPr>
        <w:tc>
          <w:tcPr>
            <w:tcW w:w="1701" w:type="dxa"/>
            <w:vAlign w:val="center"/>
          </w:tcPr>
          <w:p w14:paraId="4758DFF5" w14:textId="77777777" w:rsidR="00E34F18" w:rsidRDefault="00E34F18" w:rsidP="0099540E">
            <w:pPr>
              <w:pStyle w:val="TableParagraph"/>
              <w:jc w:val="center"/>
              <w:rPr>
                <w:rFonts w:ascii="ＭＳ 明朝" w:eastAsia="ＭＳ 明朝" w:hAnsi="ＭＳ 明朝"/>
                <w:sz w:val="21"/>
                <w:szCs w:val="21"/>
                <w:lang w:eastAsia="ja-JP"/>
              </w:rPr>
            </w:pPr>
            <w:r>
              <w:rPr>
                <w:rFonts w:ascii="ＭＳ 明朝" w:eastAsia="ＭＳ 明朝" w:hAnsi="ＭＳ 明朝" w:hint="eastAsia"/>
                <w:sz w:val="21"/>
                <w:szCs w:val="21"/>
                <w:lang w:eastAsia="ja-JP"/>
              </w:rPr>
              <w:t>支払期限</w:t>
            </w:r>
          </w:p>
        </w:tc>
        <w:tc>
          <w:tcPr>
            <w:tcW w:w="6804" w:type="dxa"/>
            <w:vAlign w:val="center"/>
          </w:tcPr>
          <w:p w14:paraId="3794A6BA" w14:textId="77777777" w:rsidR="00E34F18" w:rsidRDefault="00E34F18" w:rsidP="0099540E">
            <w:pPr>
              <w:pStyle w:val="TableParagraph"/>
              <w:ind w:firstLineChars="50" w:firstLine="110"/>
              <w:rPr>
                <w:rFonts w:ascii="ＭＳ 明朝" w:eastAsia="ＭＳ 明朝" w:hAnsi="ＭＳ 明朝"/>
                <w:lang w:eastAsia="ja-JP"/>
              </w:rPr>
            </w:pPr>
            <w:r w:rsidRPr="006470CD">
              <w:rPr>
                <w:rFonts w:ascii="ＭＳ 明朝" w:eastAsia="ＭＳ 明朝" w:hAnsi="ＭＳ 明朝" w:hint="eastAsia"/>
                <w:lang w:eastAsia="ja-JP"/>
              </w:rPr>
              <w:t>●</w:t>
            </w:r>
            <w:r w:rsidRPr="006470CD">
              <w:rPr>
                <w:rFonts w:ascii="ＭＳ 明朝" w:eastAsia="ＭＳ 明朝" w:hAnsi="ＭＳ 明朝"/>
                <w:lang w:eastAsia="ja-JP"/>
              </w:rPr>
              <w:t>年</w:t>
            </w:r>
            <w:r w:rsidRPr="006470CD">
              <w:rPr>
                <w:rFonts w:ascii="ＭＳ 明朝" w:eastAsia="ＭＳ 明朝" w:hAnsi="ＭＳ 明朝" w:hint="eastAsia"/>
                <w:lang w:eastAsia="ja-JP"/>
              </w:rPr>
              <w:t>●</w:t>
            </w:r>
            <w:r w:rsidRPr="006470CD">
              <w:rPr>
                <w:rFonts w:ascii="ＭＳ 明朝" w:eastAsia="ＭＳ 明朝" w:hAnsi="ＭＳ 明朝"/>
                <w:lang w:eastAsia="ja-JP"/>
              </w:rPr>
              <w:t>月</w:t>
            </w:r>
            <w:r w:rsidRPr="006470CD">
              <w:rPr>
                <w:rFonts w:ascii="ＭＳ 明朝" w:eastAsia="ＭＳ 明朝" w:hAnsi="ＭＳ 明朝" w:hint="eastAsia"/>
                <w:lang w:eastAsia="ja-JP"/>
              </w:rPr>
              <w:t>●</w:t>
            </w:r>
            <w:r w:rsidRPr="006470CD">
              <w:rPr>
                <w:rFonts w:ascii="ＭＳ 明朝" w:eastAsia="ＭＳ 明朝" w:hAnsi="ＭＳ 明朝"/>
                <w:lang w:eastAsia="ja-JP"/>
              </w:rPr>
              <w:t>日</w:t>
            </w:r>
          </w:p>
        </w:tc>
      </w:tr>
      <w:tr w:rsidR="00E34F18" w:rsidRPr="00DB70FD" w14:paraId="24A1E874" w14:textId="77777777" w:rsidTr="00E34F18">
        <w:trPr>
          <w:trHeight w:val="406"/>
        </w:trPr>
        <w:tc>
          <w:tcPr>
            <w:tcW w:w="1701" w:type="dxa"/>
            <w:vAlign w:val="center"/>
          </w:tcPr>
          <w:p w14:paraId="07F55066" w14:textId="77777777" w:rsidR="00E34F18" w:rsidRPr="00DB70FD" w:rsidRDefault="00E34F18" w:rsidP="0099540E">
            <w:pPr>
              <w:pStyle w:val="TableParagraph"/>
              <w:spacing w:before="95"/>
              <w:ind w:left="137" w:right="116"/>
              <w:jc w:val="center"/>
              <w:rPr>
                <w:rFonts w:ascii="ＭＳ 明朝" w:eastAsia="ＭＳ 明朝" w:hAnsi="ＭＳ 明朝"/>
                <w:sz w:val="21"/>
                <w:szCs w:val="21"/>
              </w:rPr>
            </w:pPr>
            <w:r w:rsidRPr="00DB70FD">
              <w:rPr>
                <w:rFonts w:ascii="ＭＳ 明朝" w:eastAsia="ＭＳ 明朝" w:hAnsi="ＭＳ 明朝"/>
                <w:sz w:val="21"/>
                <w:szCs w:val="21"/>
              </w:rPr>
              <w:t>特記事項</w:t>
            </w:r>
          </w:p>
        </w:tc>
        <w:tc>
          <w:tcPr>
            <w:tcW w:w="6804" w:type="dxa"/>
            <w:vAlign w:val="center"/>
          </w:tcPr>
          <w:p w14:paraId="1CC74B56" w14:textId="76B90662" w:rsidR="00E34F18" w:rsidRPr="00964D32" w:rsidRDefault="00E34F18" w:rsidP="0099540E">
            <w:pPr>
              <w:pStyle w:val="TableParagraph"/>
              <w:spacing w:before="95" w:line="266" w:lineRule="auto"/>
              <w:ind w:left="100" w:right="329"/>
              <w:jc w:val="both"/>
              <w:rPr>
                <w:rFonts w:ascii="ＭＳ 明朝" w:eastAsia="ＭＳ 明朝" w:hAnsi="ＭＳ 明朝"/>
                <w:sz w:val="21"/>
                <w:szCs w:val="21"/>
                <w:lang w:eastAsia="ja-JP"/>
              </w:rPr>
            </w:pPr>
          </w:p>
        </w:tc>
      </w:tr>
    </w:tbl>
    <w:p w14:paraId="0BC4E865" w14:textId="77777777" w:rsidR="00E34F18" w:rsidRDefault="00E34F18" w:rsidP="00E34F18">
      <w:pPr>
        <w:pStyle w:val="aa"/>
        <w:spacing w:line="266" w:lineRule="auto"/>
        <w:ind w:right="148"/>
        <w:jc w:val="both"/>
        <w:rPr>
          <w:rFonts w:ascii="ＭＳ 明朝" w:eastAsia="ＭＳ 明朝" w:hAnsi="ＭＳ 明朝"/>
          <w:sz w:val="21"/>
          <w:szCs w:val="21"/>
          <w:lang w:eastAsia="ja-JP"/>
        </w:rPr>
      </w:pPr>
    </w:p>
    <w:p w14:paraId="725F652E" w14:textId="3D1C604C" w:rsidR="00E34F18" w:rsidRDefault="00E34F18" w:rsidP="00E34F18">
      <w:pPr>
        <w:pStyle w:val="aa"/>
        <w:spacing w:line="266" w:lineRule="auto"/>
        <w:ind w:right="148"/>
        <w:jc w:val="both"/>
        <w:rPr>
          <w:rFonts w:ascii="ＭＳ 明朝" w:eastAsia="ＭＳ 明朝" w:hAnsi="ＭＳ 明朝"/>
          <w:sz w:val="21"/>
          <w:szCs w:val="21"/>
          <w:lang w:eastAsia="ja-JP"/>
        </w:rPr>
      </w:pPr>
      <w:r w:rsidRPr="00DB70FD">
        <w:rPr>
          <w:rFonts w:ascii="ＭＳ 明朝" w:eastAsia="ＭＳ 明朝" w:hAnsi="ＭＳ 明朝"/>
          <w:sz w:val="21"/>
          <w:szCs w:val="21"/>
          <w:lang w:eastAsia="ja-JP"/>
        </w:rPr>
        <w:t>本</w:t>
      </w:r>
      <w:r w:rsidR="007C74AF">
        <w:rPr>
          <w:rFonts w:ascii="ＭＳ 明朝" w:eastAsia="ＭＳ 明朝" w:hAnsi="ＭＳ 明朝" w:hint="eastAsia"/>
          <w:sz w:val="21"/>
          <w:szCs w:val="21"/>
          <w:lang w:eastAsia="ja-JP"/>
        </w:rPr>
        <w:t>個別</w:t>
      </w:r>
      <w:r w:rsidRPr="00DB70FD">
        <w:rPr>
          <w:rFonts w:ascii="ＭＳ 明朝" w:eastAsia="ＭＳ 明朝" w:hAnsi="ＭＳ 明朝"/>
          <w:sz w:val="21"/>
          <w:szCs w:val="21"/>
          <w:lang w:eastAsia="ja-JP"/>
        </w:rPr>
        <w:t>契約成立の証として、</w:t>
      </w:r>
      <w:bookmarkStart w:id="0" w:name="_Hlk192151838"/>
      <w:r w:rsidRPr="00DB70FD">
        <w:rPr>
          <w:rFonts w:ascii="ＭＳ 明朝" w:eastAsia="ＭＳ 明朝" w:hAnsi="ＭＳ 明朝"/>
          <w:sz w:val="21"/>
          <w:szCs w:val="21"/>
          <w:lang w:eastAsia="ja-JP"/>
        </w:rPr>
        <w:t>本書の電磁的記録を作成し、</w:t>
      </w:r>
      <w:r w:rsidR="007C74AF" w:rsidRPr="007C74AF">
        <w:rPr>
          <w:rFonts w:ascii="ＭＳ 明朝" w:eastAsia="ＭＳ 明朝" w:hAnsi="ＭＳ 明朝" w:hint="eastAsia"/>
          <w:sz w:val="21"/>
          <w:szCs w:val="21"/>
          <w:lang w:eastAsia="ja-JP"/>
        </w:rPr>
        <w:t>署名捺印又はこれに代わる電磁的処理を施し、双方保管するものとする。</w:t>
      </w:r>
      <w:bookmarkEnd w:id="0"/>
    </w:p>
    <w:p w14:paraId="0497B1A9" w14:textId="77777777" w:rsidR="00E34F18" w:rsidRDefault="00E34F18" w:rsidP="00E34F18">
      <w:pPr>
        <w:pStyle w:val="aa"/>
        <w:spacing w:line="266" w:lineRule="auto"/>
        <w:ind w:right="148"/>
        <w:jc w:val="both"/>
        <w:rPr>
          <w:rFonts w:ascii="ＭＳ 明朝" w:eastAsia="ＭＳ 明朝" w:hAnsi="ＭＳ 明朝"/>
          <w:sz w:val="21"/>
          <w:szCs w:val="21"/>
          <w:lang w:eastAsia="ja-JP"/>
        </w:rPr>
      </w:pPr>
    </w:p>
    <w:p w14:paraId="7BD7CC00" w14:textId="28817CA0" w:rsidR="00E34F18" w:rsidRDefault="00E34F18" w:rsidP="00E34F18">
      <w:pPr>
        <w:pStyle w:val="aa"/>
        <w:spacing w:line="266" w:lineRule="auto"/>
        <w:ind w:right="148"/>
        <w:jc w:val="both"/>
        <w:rPr>
          <w:rFonts w:ascii="ＭＳ 明朝" w:eastAsia="ＭＳ 明朝" w:hAnsi="ＭＳ 明朝"/>
          <w:sz w:val="21"/>
          <w:szCs w:val="21"/>
          <w:lang w:eastAsia="ja-JP"/>
        </w:rPr>
      </w:pPr>
      <w:r>
        <w:rPr>
          <w:rFonts w:ascii="ＭＳ 明朝" w:eastAsia="ＭＳ 明朝" w:hAnsi="ＭＳ 明朝" w:hint="eastAsia"/>
          <w:sz w:val="21"/>
          <w:szCs w:val="21"/>
          <w:lang w:eastAsia="ja-JP"/>
        </w:rPr>
        <w:t>2025年　　月　　　日</w:t>
      </w:r>
    </w:p>
    <w:p w14:paraId="1B233286" w14:textId="77777777" w:rsidR="00E34F18" w:rsidRDefault="00E34F18" w:rsidP="00E34F18">
      <w:pPr>
        <w:pStyle w:val="aa"/>
        <w:spacing w:line="266" w:lineRule="auto"/>
        <w:ind w:right="148"/>
        <w:jc w:val="both"/>
        <w:rPr>
          <w:rFonts w:ascii="ＭＳ 明朝" w:eastAsia="ＭＳ 明朝" w:hAnsi="ＭＳ 明朝"/>
          <w:sz w:val="21"/>
          <w:szCs w:val="21"/>
          <w:lang w:eastAsia="ja-JP"/>
        </w:rPr>
      </w:pPr>
    </w:p>
    <w:p w14:paraId="054B2042" w14:textId="2AED1BBE" w:rsidR="00E34F18" w:rsidRDefault="00E34F18" w:rsidP="00E34F18">
      <w:pPr>
        <w:pStyle w:val="aa"/>
        <w:spacing w:line="266" w:lineRule="auto"/>
        <w:ind w:right="148"/>
        <w:jc w:val="both"/>
        <w:rPr>
          <w:rFonts w:ascii="ＭＳ 明朝" w:eastAsia="ＭＳ 明朝" w:hAnsi="ＭＳ 明朝"/>
          <w:sz w:val="21"/>
          <w:szCs w:val="21"/>
          <w:lang w:eastAsia="ja-JP"/>
        </w:rPr>
      </w:pPr>
      <w:r>
        <w:t>甲：〒141-0001 東京都品川区北品川5-3-1-3609</w:t>
      </w:r>
    </w:p>
    <w:p w14:paraId="3C421AC4" w14:textId="77777777" w:rsidR="00E34F18" w:rsidRDefault="00E34F18" w:rsidP="00E34F18">
      <w:pPr>
        <w:pStyle w:val="aa"/>
        <w:spacing w:line="266" w:lineRule="auto"/>
        <w:ind w:right="148"/>
        <w:jc w:val="both"/>
        <w:rPr>
          <w:rFonts w:ascii="ＭＳ 明朝" w:eastAsia="ＭＳ 明朝" w:hAnsi="ＭＳ 明朝"/>
          <w:sz w:val="21"/>
          <w:szCs w:val="21"/>
          <w:lang w:eastAsia="ja-JP"/>
        </w:rPr>
      </w:pPr>
      <w:r>
        <w:t>岸谷 祥平</w:t>
      </w:r>
    </w:p>
    <w:p w14:paraId="7FEDF7BF" w14:textId="7F7936CF" w:rsidR="00E34F18" w:rsidRDefault="00E34F18" w:rsidP="00E34F18">
      <w:pPr>
        <w:pStyle w:val="aa"/>
        <w:spacing w:line="266" w:lineRule="auto"/>
        <w:ind w:right="148"/>
        <w:jc w:val="both"/>
        <w:rPr>
          <w:rFonts w:ascii="ＭＳ 明朝" w:eastAsia="ＭＳ 明朝" w:hAnsi="ＭＳ 明朝"/>
          <w:sz w:val="21"/>
          <w:szCs w:val="21"/>
          <w:lang w:eastAsia="ja-JP"/>
        </w:rPr>
      </w:pPr>
      <w:r/>
    </w:p>
    <w:p w14:paraId="7EE8B849" w14:textId="77777777" w:rsidR="00E34F18" w:rsidRDefault="00E34F18" w:rsidP="00E34F18">
      <w:pPr>
        <w:pStyle w:val="aa"/>
        <w:spacing w:line="266" w:lineRule="auto"/>
        <w:ind w:right="148"/>
        <w:jc w:val="both"/>
        <w:rPr>
          <w:rFonts w:ascii="ＭＳ 明朝" w:eastAsia="ＭＳ 明朝" w:hAnsi="ＭＳ 明朝"/>
          <w:sz w:val="21"/>
          <w:szCs w:val="21"/>
          <w:lang w:eastAsia="ja-JP"/>
        </w:rPr>
      </w:pPr>
    </w:p>
    <w:p w14:paraId="6B5B2118" w14:textId="77777777" w:rsidR="007C74AF" w:rsidRPr="007C74AF" w:rsidRDefault="00E34F18" w:rsidP="007C74AF">
      <w:pPr>
        <w:pStyle w:val="aa"/>
        <w:spacing w:line="266" w:lineRule="auto"/>
        <w:ind w:right="148"/>
        <w:jc w:val="both"/>
        <w:rPr>
          <w:rFonts w:ascii="ＭＳ 明朝" w:eastAsia="ＭＳ 明朝" w:hAnsi="ＭＳ 明朝"/>
          <w:sz w:val="21"/>
          <w:szCs w:val="21"/>
          <w:lang w:eastAsia="ja-JP"/>
        </w:rPr>
      </w:pPr>
      <w:r>
        <w:rPr>
          <w:rFonts w:ascii="ＭＳ 明朝" w:eastAsia="ＭＳ 明朝" w:hAnsi="ＭＳ 明朝" w:hint="eastAsia"/>
          <w:sz w:val="21"/>
          <w:szCs w:val="21"/>
          <w:lang w:eastAsia="ja-JP"/>
        </w:rPr>
        <w:t>乙：</w:t>
      </w:r>
      <w:r w:rsidR="007C74AF" w:rsidRPr="007C74AF">
        <w:rPr>
          <w:rFonts w:ascii="ＭＳ 明朝" w:eastAsia="ＭＳ 明朝" w:hAnsi="ＭＳ 明朝" w:hint="eastAsia"/>
          <w:sz w:val="21"/>
          <w:szCs w:val="21"/>
          <w:lang w:eastAsia="ja-JP"/>
        </w:rPr>
        <w:t>東京都江東区有明一丁目</w:t>
      </w:r>
      <w:r w:rsidR="007C74AF" w:rsidRPr="007C74AF">
        <w:rPr>
          <w:rFonts w:ascii="ＭＳ 明朝" w:eastAsia="ＭＳ 明朝" w:hAnsi="ＭＳ 明朝"/>
          <w:sz w:val="21"/>
          <w:szCs w:val="21"/>
          <w:lang w:eastAsia="ja-JP"/>
        </w:rPr>
        <w:t>2番11</w:t>
      </w:r>
    </w:p>
    <w:p w14:paraId="221178DA" w14:textId="77777777" w:rsidR="007C74AF" w:rsidRPr="007C74AF" w:rsidRDefault="007C74AF" w:rsidP="002E0B2B">
      <w:pPr>
        <w:pStyle w:val="aa"/>
        <w:spacing w:line="266" w:lineRule="auto"/>
        <w:ind w:leftChars="200" w:left="440" w:rightChars="67" w:right="147"/>
        <w:jc w:val="both"/>
        <w:rPr>
          <w:rFonts w:ascii="ＭＳ 明朝" w:eastAsia="ＭＳ 明朝" w:hAnsi="ＭＳ 明朝"/>
          <w:sz w:val="21"/>
          <w:szCs w:val="21"/>
          <w:lang w:eastAsia="ja-JP"/>
        </w:rPr>
      </w:pPr>
      <w:r w:rsidRPr="007C74AF">
        <w:rPr>
          <w:rFonts w:ascii="ＭＳ 明朝" w:eastAsia="ＭＳ 明朝" w:hAnsi="ＭＳ 明朝" w:hint="eastAsia"/>
          <w:sz w:val="21"/>
          <w:szCs w:val="21"/>
          <w:lang w:eastAsia="ja-JP"/>
        </w:rPr>
        <w:t>ボンギンカン株式会社</w:t>
      </w:r>
    </w:p>
    <w:p w14:paraId="3C95B21F" w14:textId="135602AA" w:rsidR="00E34F18" w:rsidRPr="00EF4F0A" w:rsidRDefault="007C74AF" w:rsidP="002E0B2B">
      <w:pPr>
        <w:pStyle w:val="aa"/>
        <w:spacing w:line="266" w:lineRule="auto"/>
        <w:ind w:leftChars="200" w:left="440" w:rightChars="67" w:right="147"/>
        <w:jc w:val="both"/>
        <w:rPr>
          <w:rFonts w:ascii="ＭＳ 明朝" w:eastAsia="ＭＳ 明朝" w:hAnsi="ＭＳ 明朝"/>
          <w:sz w:val="21"/>
          <w:szCs w:val="21"/>
          <w:lang w:eastAsia="ja-JP"/>
        </w:rPr>
      </w:pPr>
      <w:r w:rsidRPr="007C74AF">
        <w:rPr>
          <w:rFonts w:ascii="ＭＳ 明朝" w:eastAsia="ＭＳ 明朝" w:hAnsi="ＭＳ 明朝" w:hint="eastAsia"/>
          <w:sz w:val="21"/>
          <w:szCs w:val="21"/>
          <w:lang w:eastAsia="ja-JP"/>
        </w:rPr>
        <w:t>代表取締役　坪内　弘毅</w:t>
      </w:r>
    </w:p>
    <w:p w14:paraId="3470E9F3" w14:textId="77777777" w:rsidR="00CE277A" w:rsidRDefault="00CE277A">
      <w:pPr>
        <w:rPr>
          <w:lang w:eastAsia="ja-JP"/>
        </w:rPr>
      </w:pPr>
    </w:p>
    <w:p w14:paraId="178B6215" w14:textId="3336C634" w:rsidR="00E34F18" w:rsidRDefault="00E34F18">
      <w:pPr>
        <w:widowControl/>
        <w:autoSpaceDE/>
        <w:autoSpaceDN/>
        <w:spacing w:after="160" w:line="259" w:lineRule="auto"/>
        <w:rPr>
          <w:lang w:eastAsia="ja-JP"/>
        </w:rPr>
      </w:pPr>
      <w:r>
        <w:rPr>
          <w:lang w:eastAsia="ja-JP"/>
        </w:rPr>
        <w:br w:type="page"/>
      </w:r>
    </w:p>
    <w:p w14:paraId="575E823F" w14:textId="02151D59" w:rsidR="00E34F18" w:rsidRPr="00E34F18" w:rsidRDefault="00E34F18">
      <w:pPr>
        <w:rPr>
          <w:rFonts w:ascii="ＭＳ 明朝" w:eastAsia="ＭＳ 明朝" w:hAnsi="ＭＳ 明朝"/>
          <w:sz w:val="21"/>
          <w:szCs w:val="21"/>
          <w:lang w:eastAsia="ja-JP"/>
        </w:rPr>
      </w:pPr>
      <w:r w:rsidRPr="00E34F18">
        <w:rPr>
          <w:rFonts w:ascii="ＭＳ 明朝" w:eastAsia="ＭＳ 明朝" w:hAnsi="ＭＳ 明朝" w:hint="eastAsia"/>
          <w:sz w:val="21"/>
          <w:szCs w:val="21"/>
          <w:lang w:eastAsia="ja-JP"/>
        </w:rPr>
        <w:lastRenderedPageBreak/>
        <w:t>別紙</w:t>
      </w:r>
      <w:r>
        <w:rPr>
          <w:rFonts w:ascii="ＭＳ 明朝" w:eastAsia="ＭＳ 明朝" w:hAnsi="ＭＳ 明朝" w:hint="eastAsia"/>
          <w:sz w:val="21"/>
          <w:szCs w:val="21"/>
          <w:lang w:eastAsia="ja-JP"/>
        </w:rPr>
        <w:t xml:space="preserve">　概要仕様書</w:t>
      </w:r>
    </w:p>
    <w:sectPr w:rsidR="00E34F18" w:rsidRPr="00E34F18" w:rsidSect="00016642">
      <w:pgSz w:w="11910" w:h="16840" w:code="9"/>
      <w:pgMar w:top="1985" w:right="1701" w:bottom="1701" w:left="1701" w:header="851" w:footer="992" w:gutter="0"/>
      <w:cols w:space="720"/>
      <w:docGrid w:type="lines" w:linePitch="346" w:charSpace="9395"/>
      <w:sectPrChange w:id="1" w:author="ATLO" w:date="2025-03-06T15:57:00Z" w16du:dateUtc="2025-03-06T06:57:00Z">
        <w:sectPr w:rsidR="00E34F18" w:rsidRPr="00E34F18" w:rsidSect="00016642">
          <w:pgSz w:code="0"/>
          <w:pgMar w:top="1985" w:right="1701" w:bottom="1701" w:left="1701" w:header="720" w:footer="720" w:gutter="0"/>
          <w:docGrid w:type="default" w:linePitch="299" w:charSpace="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6C979" w14:textId="77777777" w:rsidR="003F143A" w:rsidRDefault="003F143A" w:rsidP="007C74AF">
      <w:r>
        <w:separator/>
      </w:r>
    </w:p>
  </w:endnote>
  <w:endnote w:type="continuationSeparator" w:id="0">
    <w:p w14:paraId="315F7050" w14:textId="77777777" w:rsidR="003F143A" w:rsidRDefault="003F143A" w:rsidP="007C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modern"/>
    <w:pitch w:val="variable"/>
    <w:sig w:usb0="F7FFAEFF" w:usb1="F9DFFFFF" w:usb2="0000007F" w:usb3="00000000" w:csb0="003F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B6CDA" w14:textId="77777777" w:rsidR="003F143A" w:rsidRDefault="003F143A" w:rsidP="007C74AF">
      <w:r>
        <w:separator/>
      </w:r>
    </w:p>
  </w:footnote>
  <w:footnote w:type="continuationSeparator" w:id="0">
    <w:p w14:paraId="0EB244BA" w14:textId="77777777" w:rsidR="003F143A" w:rsidRDefault="003F143A" w:rsidP="007C74A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TLO">
    <w15:presenceInfo w15:providerId="None" w15:userId="AT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33"/>
  <w:drawingGridVerticalSpacing w:val="17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18"/>
    <w:rsid w:val="00016642"/>
    <w:rsid w:val="002E0B2B"/>
    <w:rsid w:val="0033153D"/>
    <w:rsid w:val="003B7CCD"/>
    <w:rsid w:val="003F143A"/>
    <w:rsid w:val="00587C3A"/>
    <w:rsid w:val="006B2A37"/>
    <w:rsid w:val="006F5A19"/>
    <w:rsid w:val="00701760"/>
    <w:rsid w:val="007C74AF"/>
    <w:rsid w:val="00814951"/>
    <w:rsid w:val="008409B6"/>
    <w:rsid w:val="00864292"/>
    <w:rsid w:val="00896886"/>
    <w:rsid w:val="00AE59F1"/>
    <w:rsid w:val="00B6357C"/>
    <w:rsid w:val="00B865ED"/>
    <w:rsid w:val="00CE277A"/>
    <w:rsid w:val="00E34F18"/>
    <w:rsid w:val="00ED3E6F"/>
    <w:rsid w:val="00FF2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D71D9"/>
  <w15:chartTrackingRefBased/>
  <w15:docId w15:val="{00571526-EFDE-419E-BFF7-1E230C66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ＭＳ 明朝" w:cstheme="minorBidi"/>
        <w:kern w:val="2"/>
        <w:sz w:val="21"/>
        <w:szCs w:val="21"/>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F18"/>
    <w:pPr>
      <w:widowControl w:val="0"/>
      <w:autoSpaceDE w:val="0"/>
      <w:autoSpaceDN w:val="0"/>
      <w:spacing w:after="0" w:line="240" w:lineRule="auto"/>
    </w:pPr>
    <w:rPr>
      <w:rFonts w:ascii="Arial Unicode MS" w:eastAsia="Arial Unicode MS" w:hAnsi="Arial Unicode MS" w:cs="Arial Unicode MS"/>
      <w:kern w:val="0"/>
      <w:sz w:val="22"/>
      <w:szCs w:val="22"/>
      <w:lang w:eastAsia="en-US"/>
      <w14:ligatures w14:val="none"/>
    </w:rPr>
  </w:style>
  <w:style w:type="paragraph" w:styleId="1">
    <w:name w:val="heading 1"/>
    <w:basedOn w:val="a"/>
    <w:next w:val="a"/>
    <w:link w:val="10"/>
    <w:uiPriority w:val="9"/>
    <w:qFormat/>
    <w:rsid w:val="00E34F18"/>
    <w:pPr>
      <w:keepNext/>
      <w:keepLines/>
      <w:autoSpaceDE/>
      <w:autoSpaceDN/>
      <w:spacing w:before="280" w:after="80" w:line="259" w:lineRule="auto"/>
      <w:outlineLvl w:val="0"/>
    </w:pPr>
    <w:rPr>
      <w:rFonts w:asciiTheme="majorHAnsi" w:eastAsiaTheme="majorEastAsia" w:hAnsiTheme="majorHAnsi" w:cstheme="majorBidi"/>
      <w:color w:val="000000" w:themeColor="text1"/>
      <w:kern w:val="2"/>
      <w:sz w:val="32"/>
      <w:szCs w:val="32"/>
      <w:lang w:eastAsia="ja-JP"/>
      <w14:ligatures w14:val="standardContextual"/>
    </w:rPr>
  </w:style>
  <w:style w:type="paragraph" w:styleId="2">
    <w:name w:val="heading 2"/>
    <w:basedOn w:val="a"/>
    <w:next w:val="a"/>
    <w:link w:val="20"/>
    <w:uiPriority w:val="9"/>
    <w:semiHidden/>
    <w:unhideWhenUsed/>
    <w:qFormat/>
    <w:rsid w:val="00E34F18"/>
    <w:pPr>
      <w:keepNext/>
      <w:keepLines/>
      <w:autoSpaceDE/>
      <w:autoSpaceDN/>
      <w:spacing w:before="160" w:after="80" w:line="259" w:lineRule="auto"/>
      <w:outlineLvl w:val="1"/>
    </w:pPr>
    <w:rPr>
      <w:rFonts w:asciiTheme="majorHAnsi" w:eastAsiaTheme="majorEastAsia" w:hAnsiTheme="majorHAnsi" w:cstheme="majorBidi"/>
      <w:color w:val="000000" w:themeColor="text1"/>
      <w:kern w:val="2"/>
      <w:sz w:val="28"/>
      <w:szCs w:val="28"/>
      <w:lang w:eastAsia="ja-JP"/>
      <w14:ligatures w14:val="standardContextual"/>
    </w:rPr>
  </w:style>
  <w:style w:type="paragraph" w:styleId="3">
    <w:name w:val="heading 3"/>
    <w:basedOn w:val="a"/>
    <w:next w:val="a"/>
    <w:link w:val="30"/>
    <w:uiPriority w:val="9"/>
    <w:semiHidden/>
    <w:unhideWhenUsed/>
    <w:qFormat/>
    <w:rsid w:val="00E34F18"/>
    <w:pPr>
      <w:keepNext/>
      <w:keepLines/>
      <w:autoSpaceDE/>
      <w:autoSpaceDN/>
      <w:spacing w:before="160" w:after="80" w:line="259" w:lineRule="auto"/>
      <w:outlineLvl w:val="2"/>
    </w:pPr>
    <w:rPr>
      <w:rFonts w:asciiTheme="majorHAnsi" w:eastAsiaTheme="majorEastAsia" w:hAnsiTheme="majorHAnsi" w:cstheme="majorBidi"/>
      <w:color w:val="000000" w:themeColor="text1"/>
      <w:kern w:val="2"/>
      <w:sz w:val="24"/>
      <w:szCs w:val="24"/>
      <w:lang w:eastAsia="ja-JP"/>
      <w14:ligatures w14:val="standardContextual"/>
    </w:rPr>
  </w:style>
  <w:style w:type="paragraph" w:styleId="4">
    <w:name w:val="heading 4"/>
    <w:basedOn w:val="a"/>
    <w:next w:val="a"/>
    <w:link w:val="40"/>
    <w:uiPriority w:val="9"/>
    <w:semiHidden/>
    <w:unhideWhenUsed/>
    <w:qFormat/>
    <w:rsid w:val="00E34F18"/>
    <w:pPr>
      <w:keepNext/>
      <w:keepLines/>
      <w:autoSpaceDE/>
      <w:autoSpaceDN/>
      <w:spacing w:before="80" w:after="40" w:line="259" w:lineRule="auto"/>
      <w:outlineLvl w:val="3"/>
    </w:pPr>
    <w:rPr>
      <w:rFonts w:asciiTheme="majorHAnsi" w:eastAsiaTheme="majorEastAsia" w:hAnsiTheme="majorHAnsi" w:cstheme="majorBidi"/>
      <w:color w:val="000000" w:themeColor="text1"/>
      <w:kern w:val="2"/>
      <w:sz w:val="21"/>
      <w:szCs w:val="21"/>
      <w:lang w:eastAsia="ja-JP"/>
      <w14:ligatures w14:val="standardContextual"/>
    </w:rPr>
  </w:style>
  <w:style w:type="paragraph" w:styleId="5">
    <w:name w:val="heading 5"/>
    <w:basedOn w:val="a"/>
    <w:next w:val="a"/>
    <w:link w:val="50"/>
    <w:uiPriority w:val="9"/>
    <w:semiHidden/>
    <w:unhideWhenUsed/>
    <w:qFormat/>
    <w:rsid w:val="00E34F18"/>
    <w:pPr>
      <w:keepNext/>
      <w:keepLines/>
      <w:autoSpaceDE/>
      <w:autoSpaceDN/>
      <w:spacing w:before="80" w:after="40" w:line="259" w:lineRule="auto"/>
      <w:ind w:leftChars="100" w:left="100"/>
      <w:outlineLvl w:val="4"/>
    </w:pPr>
    <w:rPr>
      <w:rFonts w:asciiTheme="majorHAnsi" w:eastAsiaTheme="majorEastAsia" w:hAnsiTheme="majorHAnsi" w:cstheme="majorBidi"/>
      <w:color w:val="000000" w:themeColor="text1"/>
      <w:kern w:val="2"/>
      <w:sz w:val="21"/>
      <w:szCs w:val="21"/>
      <w:lang w:eastAsia="ja-JP"/>
      <w14:ligatures w14:val="standardContextual"/>
    </w:rPr>
  </w:style>
  <w:style w:type="paragraph" w:styleId="6">
    <w:name w:val="heading 6"/>
    <w:basedOn w:val="a"/>
    <w:next w:val="a"/>
    <w:link w:val="60"/>
    <w:uiPriority w:val="9"/>
    <w:semiHidden/>
    <w:unhideWhenUsed/>
    <w:qFormat/>
    <w:rsid w:val="00E34F18"/>
    <w:pPr>
      <w:keepNext/>
      <w:keepLines/>
      <w:autoSpaceDE/>
      <w:autoSpaceDN/>
      <w:spacing w:before="80" w:after="40" w:line="259" w:lineRule="auto"/>
      <w:ind w:leftChars="200" w:left="200"/>
      <w:outlineLvl w:val="5"/>
    </w:pPr>
    <w:rPr>
      <w:rFonts w:asciiTheme="majorHAnsi" w:eastAsiaTheme="majorEastAsia" w:hAnsiTheme="majorHAnsi" w:cstheme="majorBidi"/>
      <w:color w:val="000000" w:themeColor="text1"/>
      <w:kern w:val="2"/>
      <w:sz w:val="21"/>
      <w:szCs w:val="21"/>
      <w:lang w:eastAsia="ja-JP"/>
      <w14:ligatures w14:val="standardContextual"/>
    </w:rPr>
  </w:style>
  <w:style w:type="paragraph" w:styleId="7">
    <w:name w:val="heading 7"/>
    <w:basedOn w:val="a"/>
    <w:next w:val="a"/>
    <w:link w:val="70"/>
    <w:uiPriority w:val="9"/>
    <w:semiHidden/>
    <w:unhideWhenUsed/>
    <w:qFormat/>
    <w:rsid w:val="00E34F18"/>
    <w:pPr>
      <w:keepNext/>
      <w:keepLines/>
      <w:autoSpaceDE/>
      <w:autoSpaceDN/>
      <w:spacing w:before="80" w:after="40" w:line="259" w:lineRule="auto"/>
      <w:ind w:leftChars="300" w:left="300"/>
      <w:outlineLvl w:val="6"/>
    </w:pPr>
    <w:rPr>
      <w:rFonts w:asciiTheme="majorHAnsi" w:eastAsiaTheme="majorEastAsia" w:hAnsiTheme="majorHAnsi" w:cstheme="majorBidi"/>
      <w:color w:val="000000" w:themeColor="text1"/>
      <w:kern w:val="2"/>
      <w:sz w:val="21"/>
      <w:szCs w:val="21"/>
      <w:lang w:eastAsia="ja-JP"/>
      <w14:ligatures w14:val="standardContextual"/>
    </w:rPr>
  </w:style>
  <w:style w:type="paragraph" w:styleId="8">
    <w:name w:val="heading 8"/>
    <w:basedOn w:val="a"/>
    <w:next w:val="a"/>
    <w:link w:val="80"/>
    <w:uiPriority w:val="9"/>
    <w:semiHidden/>
    <w:unhideWhenUsed/>
    <w:qFormat/>
    <w:rsid w:val="00E34F18"/>
    <w:pPr>
      <w:keepNext/>
      <w:keepLines/>
      <w:autoSpaceDE/>
      <w:autoSpaceDN/>
      <w:spacing w:before="80" w:after="40" w:line="259" w:lineRule="auto"/>
      <w:ind w:leftChars="400" w:left="400"/>
      <w:outlineLvl w:val="7"/>
    </w:pPr>
    <w:rPr>
      <w:rFonts w:asciiTheme="majorHAnsi" w:eastAsiaTheme="majorEastAsia" w:hAnsiTheme="majorHAnsi" w:cstheme="majorBidi"/>
      <w:color w:val="000000" w:themeColor="text1"/>
      <w:kern w:val="2"/>
      <w:sz w:val="21"/>
      <w:szCs w:val="21"/>
      <w:lang w:eastAsia="ja-JP"/>
      <w14:ligatures w14:val="standardContextual"/>
    </w:rPr>
  </w:style>
  <w:style w:type="paragraph" w:styleId="9">
    <w:name w:val="heading 9"/>
    <w:basedOn w:val="a"/>
    <w:next w:val="a"/>
    <w:link w:val="90"/>
    <w:uiPriority w:val="9"/>
    <w:semiHidden/>
    <w:unhideWhenUsed/>
    <w:qFormat/>
    <w:rsid w:val="00E34F18"/>
    <w:pPr>
      <w:keepNext/>
      <w:keepLines/>
      <w:autoSpaceDE/>
      <w:autoSpaceDN/>
      <w:spacing w:before="80" w:after="40" w:line="259" w:lineRule="auto"/>
      <w:ind w:leftChars="500" w:left="500"/>
      <w:outlineLvl w:val="8"/>
    </w:pPr>
    <w:rPr>
      <w:rFonts w:asciiTheme="majorHAnsi" w:eastAsiaTheme="majorEastAsia" w:hAnsiTheme="majorHAnsi" w:cstheme="majorBidi"/>
      <w:color w:val="000000" w:themeColor="text1"/>
      <w:kern w:val="2"/>
      <w:sz w:val="21"/>
      <w:szCs w:val="21"/>
      <w:lang w:eastAsia="ja-JP"/>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34F1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34F1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34F1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34F1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34F1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34F1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34F1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34F1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34F1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34F18"/>
    <w:pPr>
      <w:autoSpaceDE/>
      <w:autoSpaceDN/>
      <w:spacing w:after="80"/>
      <w:contextualSpacing/>
      <w:jc w:val="center"/>
    </w:pPr>
    <w:rPr>
      <w:rFonts w:asciiTheme="majorHAnsi" w:eastAsiaTheme="majorEastAsia" w:hAnsiTheme="majorHAnsi" w:cstheme="majorBidi"/>
      <w:spacing w:val="-10"/>
      <w:kern w:val="28"/>
      <w:sz w:val="56"/>
      <w:szCs w:val="56"/>
      <w:lang w:eastAsia="ja-JP"/>
      <w14:ligatures w14:val="standardContextual"/>
    </w:rPr>
  </w:style>
  <w:style w:type="character" w:customStyle="1" w:styleId="a4">
    <w:name w:val="表題 (文字)"/>
    <w:basedOn w:val="a0"/>
    <w:link w:val="a3"/>
    <w:uiPriority w:val="10"/>
    <w:rsid w:val="00E34F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4F18"/>
    <w:pPr>
      <w:numPr>
        <w:ilvl w:val="1"/>
      </w:numPr>
      <w:autoSpaceDE/>
      <w:autoSpaceDN/>
      <w:spacing w:after="160" w:line="259" w:lineRule="auto"/>
      <w:jc w:val="center"/>
    </w:pPr>
    <w:rPr>
      <w:rFonts w:asciiTheme="majorHAnsi" w:eastAsiaTheme="majorEastAsia" w:hAnsiTheme="majorHAnsi" w:cstheme="majorBidi"/>
      <w:color w:val="595959" w:themeColor="text1" w:themeTint="A6"/>
      <w:spacing w:val="15"/>
      <w:kern w:val="2"/>
      <w:sz w:val="28"/>
      <w:szCs w:val="28"/>
      <w:lang w:eastAsia="ja-JP"/>
      <w14:ligatures w14:val="standardContextual"/>
    </w:rPr>
  </w:style>
  <w:style w:type="character" w:customStyle="1" w:styleId="a6">
    <w:name w:val="副題 (文字)"/>
    <w:basedOn w:val="a0"/>
    <w:link w:val="a5"/>
    <w:uiPriority w:val="11"/>
    <w:rsid w:val="00E34F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4F18"/>
    <w:pPr>
      <w:autoSpaceDE/>
      <w:autoSpaceDN/>
      <w:spacing w:before="160" w:after="160" w:line="259" w:lineRule="auto"/>
      <w:jc w:val="center"/>
    </w:pPr>
    <w:rPr>
      <w:rFonts w:ascii="ＭＳ 明朝" w:eastAsia="ＭＳ 明朝" w:hAnsi="ＭＳ 明朝" w:cstheme="minorBidi"/>
      <w:i/>
      <w:iCs/>
      <w:color w:val="404040" w:themeColor="text1" w:themeTint="BF"/>
      <w:kern w:val="2"/>
      <w:sz w:val="21"/>
      <w:szCs w:val="21"/>
      <w:lang w:eastAsia="ja-JP"/>
      <w14:ligatures w14:val="standardContextual"/>
    </w:rPr>
  </w:style>
  <w:style w:type="character" w:customStyle="1" w:styleId="a8">
    <w:name w:val="引用文 (文字)"/>
    <w:basedOn w:val="a0"/>
    <w:link w:val="a7"/>
    <w:uiPriority w:val="29"/>
    <w:rsid w:val="00E34F18"/>
    <w:rPr>
      <w:i/>
      <w:iCs/>
      <w:color w:val="404040" w:themeColor="text1" w:themeTint="BF"/>
    </w:rPr>
  </w:style>
  <w:style w:type="paragraph" w:styleId="a9">
    <w:name w:val="List Paragraph"/>
    <w:basedOn w:val="a"/>
    <w:uiPriority w:val="34"/>
    <w:qFormat/>
    <w:rsid w:val="00E34F18"/>
    <w:pPr>
      <w:autoSpaceDE/>
      <w:autoSpaceDN/>
      <w:spacing w:after="160" w:line="259" w:lineRule="auto"/>
      <w:ind w:left="720"/>
      <w:contextualSpacing/>
    </w:pPr>
    <w:rPr>
      <w:rFonts w:ascii="ＭＳ 明朝" w:eastAsia="ＭＳ 明朝" w:hAnsi="ＭＳ 明朝" w:cstheme="minorBidi"/>
      <w:kern w:val="2"/>
      <w:sz w:val="21"/>
      <w:szCs w:val="21"/>
      <w:lang w:eastAsia="ja-JP"/>
      <w14:ligatures w14:val="standardContextual"/>
    </w:rPr>
  </w:style>
  <w:style w:type="character" w:styleId="21">
    <w:name w:val="Intense Emphasis"/>
    <w:basedOn w:val="a0"/>
    <w:uiPriority w:val="21"/>
    <w:qFormat/>
    <w:rsid w:val="00E34F18"/>
    <w:rPr>
      <w:i/>
      <w:iCs/>
      <w:color w:val="0F4761" w:themeColor="accent1" w:themeShade="BF"/>
    </w:rPr>
  </w:style>
  <w:style w:type="paragraph" w:styleId="22">
    <w:name w:val="Intense Quote"/>
    <w:basedOn w:val="a"/>
    <w:next w:val="a"/>
    <w:link w:val="23"/>
    <w:uiPriority w:val="30"/>
    <w:qFormat/>
    <w:rsid w:val="00E34F18"/>
    <w:pPr>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ＭＳ 明朝" w:eastAsia="ＭＳ 明朝" w:hAnsi="ＭＳ 明朝" w:cstheme="minorBidi"/>
      <w:i/>
      <w:iCs/>
      <w:color w:val="0F4761" w:themeColor="accent1" w:themeShade="BF"/>
      <w:kern w:val="2"/>
      <w:sz w:val="21"/>
      <w:szCs w:val="21"/>
      <w:lang w:eastAsia="ja-JP"/>
      <w14:ligatures w14:val="standardContextual"/>
    </w:rPr>
  </w:style>
  <w:style w:type="character" w:customStyle="1" w:styleId="23">
    <w:name w:val="引用文 2 (文字)"/>
    <w:basedOn w:val="a0"/>
    <w:link w:val="22"/>
    <w:uiPriority w:val="30"/>
    <w:rsid w:val="00E34F18"/>
    <w:rPr>
      <w:i/>
      <w:iCs/>
      <w:color w:val="0F4761" w:themeColor="accent1" w:themeShade="BF"/>
    </w:rPr>
  </w:style>
  <w:style w:type="character" w:styleId="24">
    <w:name w:val="Intense Reference"/>
    <w:basedOn w:val="a0"/>
    <w:uiPriority w:val="32"/>
    <w:qFormat/>
    <w:rsid w:val="00E34F18"/>
    <w:rPr>
      <w:b/>
      <w:bCs/>
      <w:smallCaps/>
      <w:color w:val="0F4761" w:themeColor="accent1" w:themeShade="BF"/>
      <w:spacing w:val="5"/>
    </w:rPr>
  </w:style>
  <w:style w:type="table" w:customStyle="1" w:styleId="TableNormal">
    <w:name w:val="Table Normal"/>
    <w:uiPriority w:val="2"/>
    <w:semiHidden/>
    <w:unhideWhenUsed/>
    <w:qFormat/>
    <w:rsid w:val="00E34F18"/>
    <w:pPr>
      <w:widowControl w:val="0"/>
      <w:autoSpaceDE w:val="0"/>
      <w:autoSpaceDN w:val="0"/>
      <w:spacing w:after="0" w:line="240" w:lineRule="auto"/>
    </w:pPr>
    <w:rPr>
      <w:rFonts w:asciiTheme="minorHAnsi" w:eastAsiaTheme="minorEastAsia" w:hAnsiTheme="minorHAnsi"/>
      <w:kern w:val="0"/>
      <w:sz w:val="22"/>
      <w:szCs w:val="22"/>
      <w:lang w:eastAsia="en-US"/>
      <w14:ligatures w14:val="none"/>
    </w:rPr>
    <w:tblPr>
      <w:tblInd w:w="0" w:type="dxa"/>
      <w:tblCellMar>
        <w:top w:w="0" w:type="dxa"/>
        <w:left w:w="0" w:type="dxa"/>
        <w:bottom w:w="0" w:type="dxa"/>
        <w:right w:w="0" w:type="dxa"/>
      </w:tblCellMar>
    </w:tblPr>
  </w:style>
  <w:style w:type="paragraph" w:styleId="aa">
    <w:name w:val="Body Text"/>
    <w:basedOn w:val="a"/>
    <w:link w:val="ab"/>
    <w:uiPriority w:val="1"/>
    <w:qFormat/>
    <w:rsid w:val="00E34F18"/>
    <w:rPr>
      <w:sz w:val="18"/>
      <w:szCs w:val="18"/>
    </w:rPr>
  </w:style>
  <w:style w:type="character" w:customStyle="1" w:styleId="ab">
    <w:name w:val="本文 (文字)"/>
    <w:basedOn w:val="a0"/>
    <w:link w:val="aa"/>
    <w:uiPriority w:val="1"/>
    <w:rsid w:val="00E34F18"/>
    <w:rPr>
      <w:rFonts w:ascii="Arial Unicode MS" w:eastAsia="Arial Unicode MS" w:hAnsi="Arial Unicode MS" w:cs="Arial Unicode MS"/>
      <w:kern w:val="0"/>
      <w:sz w:val="18"/>
      <w:szCs w:val="18"/>
      <w:lang w:eastAsia="en-US"/>
      <w14:ligatures w14:val="none"/>
    </w:rPr>
  </w:style>
  <w:style w:type="paragraph" w:customStyle="1" w:styleId="TableParagraph">
    <w:name w:val="Table Paragraph"/>
    <w:basedOn w:val="a"/>
    <w:uiPriority w:val="1"/>
    <w:qFormat/>
    <w:rsid w:val="00E34F18"/>
  </w:style>
  <w:style w:type="paragraph" w:styleId="ac">
    <w:name w:val="Revision"/>
    <w:hidden/>
    <w:uiPriority w:val="99"/>
    <w:semiHidden/>
    <w:rsid w:val="00E34F18"/>
    <w:pPr>
      <w:spacing w:after="0" w:line="240" w:lineRule="auto"/>
    </w:pPr>
    <w:rPr>
      <w:rFonts w:ascii="Arial Unicode MS" w:eastAsia="Arial Unicode MS" w:hAnsi="Arial Unicode MS" w:cs="Arial Unicode MS"/>
      <w:kern w:val="0"/>
      <w:sz w:val="22"/>
      <w:szCs w:val="22"/>
      <w:lang w:eastAsia="en-US"/>
      <w14:ligatures w14:val="none"/>
    </w:rPr>
  </w:style>
  <w:style w:type="paragraph" w:styleId="ad">
    <w:name w:val="header"/>
    <w:basedOn w:val="a"/>
    <w:link w:val="ae"/>
    <w:uiPriority w:val="99"/>
    <w:unhideWhenUsed/>
    <w:rsid w:val="007C74AF"/>
    <w:pPr>
      <w:tabs>
        <w:tab w:val="center" w:pos="4252"/>
        <w:tab w:val="right" w:pos="8504"/>
      </w:tabs>
      <w:snapToGrid w:val="0"/>
    </w:pPr>
  </w:style>
  <w:style w:type="character" w:customStyle="1" w:styleId="ae">
    <w:name w:val="ヘッダー (文字)"/>
    <w:basedOn w:val="a0"/>
    <w:link w:val="ad"/>
    <w:uiPriority w:val="99"/>
    <w:rsid w:val="007C74AF"/>
    <w:rPr>
      <w:rFonts w:ascii="Arial Unicode MS" w:eastAsia="Arial Unicode MS" w:hAnsi="Arial Unicode MS" w:cs="Arial Unicode MS"/>
      <w:kern w:val="0"/>
      <w:sz w:val="22"/>
      <w:szCs w:val="22"/>
      <w:lang w:eastAsia="en-US"/>
      <w14:ligatures w14:val="none"/>
    </w:rPr>
  </w:style>
  <w:style w:type="paragraph" w:styleId="af">
    <w:name w:val="footer"/>
    <w:basedOn w:val="a"/>
    <w:link w:val="af0"/>
    <w:uiPriority w:val="99"/>
    <w:unhideWhenUsed/>
    <w:rsid w:val="007C74AF"/>
    <w:pPr>
      <w:tabs>
        <w:tab w:val="center" w:pos="4252"/>
        <w:tab w:val="right" w:pos="8504"/>
      </w:tabs>
      <w:snapToGrid w:val="0"/>
    </w:pPr>
  </w:style>
  <w:style w:type="character" w:customStyle="1" w:styleId="af0">
    <w:name w:val="フッター (文字)"/>
    <w:basedOn w:val="a0"/>
    <w:link w:val="af"/>
    <w:uiPriority w:val="99"/>
    <w:rsid w:val="007C74AF"/>
    <w:rPr>
      <w:rFonts w:ascii="Arial Unicode MS" w:eastAsia="Arial Unicode MS" w:hAnsi="Arial Unicode MS" w:cs="Arial Unicode MS"/>
      <w:kern w:val="0"/>
      <w:sz w:val="22"/>
      <w:szCs w:val="22"/>
      <w:lang w:eastAsia="en-US"/>
      <w14:ligatures w14:val="none"/>
    </w:rPr>
  </w:style>
  <w:style w:type="character" w:styleId="af1">
    <w:name w:val="annotation reference"/>
    <w:basedOn w:val="a0"/>
    <w:uiPriority w:val="99"/>
    <w:semiHidden/>
    <w:unhideWhenUsed/>
    <w:rsid w:val="007C74AF"/>
    <w:rPr>
      <w:sz w:val="18"/>
      <w:szCs w:val="18"/>
    </w:rPr>
  </w:style>
  <w:style w:type="paragraph" w:styleId="af2">
    <w:name w:val="annotation text"/>
    <w:basedOn w:val="a"/>
    <w:link w:val="af3"/>
    <w:uiPriority w:val="99"/>
    <w:semiHidden/>
    <w:unhideWhenUsed/>
    <w:rsid w:val="007C74AF"/>
  </w:style>
  <w:style w:type="character" w:customStyle="1" w:styleId="af3">
    <w:name w:val="コメント文字列 (文字)"/>
    <w:basedOn w:val="a0"/>
    <w:link w:val="af2"/>
    <w:uiPriority w:val="99"/>
    <w:semiHidden/>
    <w:rsid w:val="007C74AF"/>
    <w:rPr>
      <w:rFonts w:ascii="Arial Unicode MS" w:eastAsia="Arial Unicode MS" w:hAnsi="Arial Unicode MS" w:cs="Arial Unicode MS"/>
      <w:kern w:val="0"/>
      <w:sz w:val="22"/>
      <w:szCs w:val="22"/>
      <w:lang w:eastAsia="en-US"/>
      <w14:ligatures w14:val="none"/>
    </w:rPr>
  </w:style>
  <w:style w:type="paragraph" w:styleId="af4">
    <w:name w:val="annotation subject"/>
    <w:basedOn w:val="af2"/>
    <w:next w:val="af2"/>
    <w:link w:val="af5"/>
    <w:uiPriority w:val="99"/>
    <w:semiHidden/>
    <w:unhideWhenUsed/>
    <w:rsid w:val="007C74AF"/>
    <w:rPr>
      <w:b/>
      <w:bCs/>
    </w:rPr>
  </w:style>
  <w:style w:type="character" w:customStyle="1" w:styleId="af5">
    <w:name w:val="コメント内容 (文字)"/>
    <w:basedOn w:val="af3"/>
    <w:link w:val="af4"/>
    <w:uiPriority w:val="99"/>
    <w:semiHidden/>
    <w:rsid w:val="007C74AF"/>
    <w:rPr>
      <w:rFonts w:ascii="Arial Unicode MS" w:eastAsia="Arial Unicode MS" w:hAnsi="Arial Unicode MS" w:cs="Arial Unicode MS"/>
      <w:b/>
      <w:bCs/>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63</Words>
  <Characters>364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ATLO</dc:creator>
  <cp:keywords/>
  <dc:description/>
  <cp:lastModifiedBy>ATLO</cp:lastModifiedBy>
  <cp:revision>7</cp:revision>
  <dcterms:created xsi:type="dcterms:W3CDTF">2025-03-05T09:30:00Z</dcterms:created>
  <dcterms:modified xsi:type="dcterms:W3CDTF">2025-03-06T07:08:00Z</dcterms:modified>
</cp:coreProperties>
</file>