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15396" w14:textId="1DE62824" w:rsidR="009674E6" w:rsidRPr="00E815BF" w:rsidRDefault="00E67CF2" w:rsidP="00EE476F">
      <w:pPr>
        <w:pStyle w:val="a8"/>
      </w:pPr>
      <w:r w:rsidRPr="00E815BF">
        <w:rPr>
          <w:rFonts w:hint="eastAsia"/>
        </w:rPr>
        <w:t>搭載計器</w:t>
      </w:r>
      <w:r w:rsidR="00EE476F" w:rsidRPr="00E815BF">
        <w:rPr>
          <w:rFonts w:hint="eastAsia"/>
        </w:rPr>
        <w:t>審査書</w:t>
      </w:r>
    </w:p>
    <w:p w14:paraId="1F09CC2D" w14:textId="2A5A54D9" w:rsidR="00EE476F" w:rsidRPr="00E815BF" w:rsidRDefault="00EE476F" w:rsidP="00EE476F">
      <w:pPr>
        <w:jc w:val="center"/>
        <w:rPr>
          <w:sz w:val="24"/>
          <w:szCs w:val="24"/>
        </w:rPr>
      </w:pPr>
      <w:r w:rsidRPr="00E815BF">
        <w:rPr>
          <w:rFonts w:hint="eastAsia"/>
          <w:sz w:val="24"/>
          <w:szCs w:val="24"/>
        </w:rPr>
        <w:t>第</w:t>
      </w:r>
      <w:r w:rsidR="00BA5C7F">
        <w:rPr>
          <w:rFonts w:hint="eastAsia"/>
          <w:sz w:val="24"/>
          <w:szCs w:val="24"/>
        </w:rPr>
        <w:t>4</w:t>
      </w:r>
      <w:r w:rsidRPr="00E815BF">
        <w:rPr>
          <w:rFonts w:hint="eastAsia"/>
          <w:sz w:val="24"/>
          <w:szCs w:val="24"/>
        </w:rPr>
        <w:t>版</w:t>
      </w:r>
      <w:r w:rsidRPr="00E815BF">
        <w:rPr>
          <w:rFonts w:hint="eastAsia"/>
          <w:sz w:val="24"/>
          <w:szCs w:val="24"/>
        </w:rPr>
        <w:t>2</w:t>
      </w:r>
      <w:r w:rsidRPr="00E815BF">
        <w:rPr>
          <w:sz w:val="24"/>
          <w:szCs w:val="24"/>
        </w:rPr>
        <w:t>0</w:t>
      </w:r>
      <w:r w:rsidR="0032197E" w:rsidRPr="00E815BF">
        <w:rPr>
          <w:sz w:val="24"/>
          <w:szCs w:val="24"/>
        </w:rPr>
        <w:t>222</w:t>
      </w:r>
      <w:r w:rsidRPr="00E815BF">
        <w:rPr>
          <w:rFonts w:hint="eastAsia"/>
          <w:sz w:val="24"/>
          <w:szCs w:val="24"/>
        </w:rPr>
        <w:t>年</w:t>
      </w:r>
      <w:r w:rsidR="00BA5C7F">
        <w:rPr>
          <w:rFonts w:hint="eastAsia"/>
          <w:sz w:val="24"/>
          <w:szCs w:val="24"/>
        </w:rPr>
        <w:t>3</w:t>
      </w:r>
      <w:r w:rsidRPr="00E815BF">
        <w:rPr>
          <w:rFonts w:hint="eastAsia"/>
          <w:sz w:val="24"/>
          <w:szCs w:val="24"/>
        </w:rPr>
        <w:t>月</w:t>
      </w:r>
      <w:r w:rsidR="00BA5C7F">
        <w:rPr>
          <w:rFonts w:hint="eastAsia"/>
          <w:sz w:val="24"/>
          <w:szCs w:val="24"/>
        </w:rPr>
        <w:t>5</w:t>
      </w:r>
      <w:r w:rsidRPr="00E815BF">
        <w:rPr>
          <w:rFonts w:hint="eastAsia"/>
          <w:sz w:val="24"/>
          <w:szCs w:val="24"/>
        </w:rPr>
        <w:t>日提出</w:t>
      </w:r>
    </w:p>
    <w:p w14:paraId="64FCF432" w14:textId="0F576D29" w:rsidR="00EE476F" w:rsidRPr="00E815BF" w:rsidRDefault="00EE476F" w:rsidP="00EE476F">
      <w:r w:rsidRPr="00E815BF">
        <w:rPr>
          <w:rFonts w:hint="eastAsia"/>
        </w:rPr>
        <w:t>団体名：</w:t>
      </w:r>
      <w:r w:rsidR="00E815BF" w:rsidRPr="00E815BF">
        <w:rPr>
          <w:rFonts w:hint="eastAsia"/>
        </w:rPr>
        <w:t>東北大学</w:t>
      </w:r>
      <w:r w:rsidR="00E815BF" w:rsidRPr="00E815BF">
        <w:rPr>
          <w:rFonts w:hint="eastAsia"/>
        </w:rPr>
        <w:t xml:space="preserve"> </w:t>
      </w:r>
      <w:r w:rsidR="00E815BF" w:rsidRPr="00E815BF">
        <w:t>FROM THE EARTH</w:t>
      </w:r>
    </w:p>
    <w:p w14:paraId="663C8814" w14:textId="7D705292" w:rsidR="00EE476F" w:rsidRPr="00E815BF" w:rsidRDefault="00EE476F" w:rsidP="00EE476F">
      <w:r w:rsidRPr="00E815BF">
        <w:rPr>
          <w:rFonts w:hint="eastAsia"/>
        </w:rPr>
        <w:t>担当者：</w:t>
      </w:r>
      <w:r w:rsidR="00220C8D" w:rsidRPr="00E815BF">
        <w:rPr>
          <w:rFonts w:hint="eastAsia"/>
        </w:rPr>
        <w:t>小栗秀之</w:t>
      </w:r>
    </w:p>
    <w:p w14:paraId="24A4D83F" w14:textId="6D48167F" w:rsidR="00EE476F" w:rsidRPr="00E815BF" w:rsidRDefault="00EE476F" w:rsidP="00EE476F">
      <w:r w:rsidRPr="00E815BF">
        <w:rPr>
          <w:rFonts w:hint="eastAsia"/>
        </w:rPr>
        <w:t>連絡先：</w:t>
      </w:r>
      <w:r w:rsidR="00220C8D" w:rsidRPr="00E815BF">
        <w:rPr>
          <w:rFonts w:hint="eastAsia"/>
        </w:rPr>
        <w:t>o</w:t>
      </w:r>
      <w:r w:rsidR="00220C8D" w:rsidRPr="00E815BF">
        <w:t>guri.hideyuki.r1@dc.tohoku.ac.jp</w:t>
      </w:r>
    </w:p>
    <w:tbl>
      <w:tblPr>
        <w:tblStyle w:val="ab"/>
        <w:tblW w:w="0" w:type="auto"/>
        <w:tblLook w:val="04A0" w:firstRow="1" w:lastRow="0" w:firstColumn="1" w:lastColumn="0" w:noHBand="0" w:noVBand="1"/>
      </w:tblPr>
      <w:tblGrid>
        <w:gridCol w:w="3539"/>
        <w:gridCol w:w="3969"/>
        <w:gridCol w:w="986"/>
      </w:tblGrid>
      <w:tr w:rsidR="00E815BF" w:rsidRPr="00E815BF" w14:paraId="4A28573E" w14:textId="77777777" w:rsidTr="002467B1">
        <w:tc>
          <w:tcPr>
            <w:tcW w:w="7508" w:type="dxa"/>
            <w:gridSpan w:val="2"/>
            <w:vAlign w:val="center"/>
          </w:tcPr>
          <w:p w14:paraId="417C5BAB" w14:textId="1650375C" w:rsidR="002467B1" w:rsidRPr="00E815BF" w:rsidRDefault="00E475AE" w:rsidP="002467B1">
            <w:pPr>
              <w:jc w:val="center"/>
              <w:rPr>
                <w:b/>
                <w:bCs/>
              </w:rPr>
            </w:pPr>
            <w:r w:rsidRPr="00E815BF">
              <w:rPr>
                <w:rFonts w:hint="eastAsia"/>
                <w:b/>
                <w:bCs/>
              </w:rPr>
              <w:t>3.</w:t>
            </w:r>
            <w:r w:rsidRPr="00E815BF">
              <w:rPr>
                <w:rFonts w:hint="eastAsia"/>
                <w:b/>
                <w:bCs/>
              </w:rPr>
              <w:t>搭載計器審査書</w:t>
            </w:r>
          </w:p>
        </w:tc>
        <w:tc>
          <w:tcPr>
            <w:tcW w:w="986" w:type="dxa"/>
          </w:tcPr>
          <w:p w14:paraId="5AD5764D" w14:textId="4DB2623A" w:rsidR="002467B1" w:rsidRPr="00E815BF" w:rsidRDefault="002467B1" w:rsidP="00EE476F">
            <w:r w:rsidRPr="00E815BF">
              <w:rPr>
                <w:rFonts w:hint="eastAsia"/>
              </w:rPr>
              <w:t>合・不合</w:t>
            </w:r>
          </w:p>
        </w:tc>
      </w:tr>
      <w:tr w:rsidR="00E815BF" w:rsidRPr="00E815BF" w14:paraId="675D550A" w14:textId="77777777" w:rsidTr="00D30E43">
        <w:tc>
          <w:tcPr>
            <w:tcW w:w="7508" w:type="dxa"/>
            <w:gridSpan w:val="2"/>
          </w:tcPr>
          <w:p w14:paraId="24E115EB" w14:textId="7FBE3A97" w:rsidR="00E475AE" w:rsidRPr="00E815BF" w:rsidRDefault="00E475AE" w:rsidP="00EE476F">
            <w:r w:rsidRPr="00E815BF">
              <w:rPr>
                <w:rFonts w:hint="eastAsia"/>
              </w:rPr>
              <w:t>1</w:t>
            </w:r>
            <w:r w:rsidRPr="00E815BF">
              <w:t>.</w:t>
            </w:r>
            <w:r w:rsidRPr="00E815BF">
              <w:rPr>
                <w:rFonts w:hint="eastAsia"/>
              </w:rPr>
              <w:t>搭載計器概要</w:t>
            </w:r>
          </w:p>
        </w:tc>
        <w:tc>
          <w:tcPr>
            <w:tcW w:w="986" w:type="dxa"/>
          </w:tcPr>
          <w:p w14:paraId="6A129EA7" w14:textId="470A6676" w:rsidR="00E475AE" w:rsidRPr="00E815BF" w:rsidRDefault="00E475AE" w:rsidP="00EE476F">
            <w:r w:rsidRPr="00E815BF">
              <w:rPr>
                <w:rFonts w:hint="eastAsia"/>
              </w:rPr>
              <w:t>合・不合</w:t>
            </w:r>
          </w:p>
        </w:tc>
      </w:tr>
      <w:tr w:rsidR="00E815BF" w:rsidRPr="00E815BF" w14:paraId="51FC796B" w14:textId="77777777" w:rsidTr="00BE7DF2">
        <w:tc>
          <w:tcPr>
            <w:tcW w:w="3539" w:type="dxa"/>
          </w:tcPr>
          <w:p w14:paraId="029461D0" w14:textId="47AFC119" w:rsidR="00BE7DF2" w:rsidRPr="00E815BF" w:rsidRDefault="00E475AE" w:rsidP="00EE476F">
            <w:r w:rsidRPr="00E815BF">
              <w:rPr>
                <w:rFonts w:hint="eastAsia"/>
              </w:rPr>
              <w:t>2</w:t>
            </w:r>
            <w:r w:rsidRPr="00E815BF">
              <w:t>.</w:t>
            </w:r>
            <w:r w:rsidRPr="00E815BF">
              <w:rPr>
                <w:rFonts w:hint="eastAsia"/>
              </w:rPr>
              <w:t>電源系</w:t>
            </w:r>
          </w:p>
        </w:tc>
        <w:tc>
          <w:tcPr>
            <w:tcW w:w="3969" w:type="dxa"/>
          </w:tcPr>
          <w:p w14:paraId="117921BC" w14:textId="7A3B7983" w:rsidR="00E475AE" w:rsidRPr="00E815BF" w:rsidRDefault="00E475AE" w:rsidP="00EE476F">
            <w:r w:rsidRPr="00E815BF">
              <w:rPr>
                <w:rFonts w:hint="eastAsia"/>
              </w:rPr>
              <w:t>2</w:t>
            </w:r>
            <w:r w:rsidRPr="00E815BF">
              <w:t>.1.</w:t>
            </w:r>
            <w:r w:rsidRPr="00E815BF">
              <w:rPr>
                <w:rFonts w:hint="eastAsia"/>
              </w:rPr>
              <w:t>電源系概要</w:t>
            </w:r>
          </w:p>
        </w:tc>
        <w:tc>
          <w:tcPr>
            <w:tcW w:w="986" w:type="dxa"/>
          </w:tcPr>
          <w:p w14:paraId="6F0FF37A" w14:textId="0CA24706" w:rsidR="00BE7DF2" w:rsidRPr="00E815BF" w:rsidRDefault="002467B1" w:rsidP="00EE476F">
            <w:r w:rsidRPr="00E815BF">
              <w:rPr>
                <w:rFonts w:hint="eastAsia"/>
              </w:rPr>
              <w:t>合・不合</w:t>
            </w:r>
          </w:p>
        </w:tc>
      </w:tr>
      <w:tr w:rsidR="00E815BF" w:rsidRPr="00E815BF" w14:paraId="4DAC373E" w14:textId="77777777" w:rsidTr="00BE7DF2">
        <w:tc>
          <w:tcPr>
            <w:tcW w:w="3539" w:type="dxa"/>
          </w:tcPr>
          <w:p w14:paraId="5DCADF80" w14:textId="284923B5" w:rsidR="00BE7DF2" w:rsidRPr="00E815BF" w:rsidRDefault="00BE7DF2" w:rsidP="00EE476F"/>
        </w:tc>
        <w:tc>
          <w:tcPr>
            <w:tcW w:w="3969" w:type="dxa"/>
          </w:tcPr>
          <w:p w14:paraId="4AED2557" w14:textId="27384111" w:rsidR="00BE7DF2" w:rsidRPr="00E815BF" w:rsidRDefault="00BE7DF2" w:rsidP="00EE476F">
            <w:r w:rsidRPr="00E815BF">
              <w:rPr>
                <w:rFonts w:hint="eastAsia"/>
              </w:rPr>
              <w:t>2</w:t>
            </w:r>
            <w:r w:rsidRPr="00E815BF">
              <w:t>.</w:t>
            </w:r>
            <w:r w:rsidR="00E475AE" w:rsidRPr="00E815BF">
              <w:t>2.</w:t>
            </w:r>
            <w:r w:rsidR="00E475AE" w:rsidRPr="00E815BF">
              <w:rPr>
                <w:rFonts w:hint="eastAsia"/>
              </w:rPr>
              <w:t>外部給電</w:t>
            </w:r>
          </w:p>
        </w:tc>
        <w:tc>
          <w:tcPr>
            <w:tcW w:w="986" w:type="dxa"/>
          </w:tcPr>
          <w:p w14:paraId="06BE4D68" w14:textId="488B64F4" w:rsidR="00BE7DF2" w:rsidRPr="00E815BF" w:rsidRDefault="002467B1" w:rsidP="00EE476F">
            <w:r w:rsidRPr="00E815BF">
              <w:rPr>
                <w:rFonts w:hint="eastAsia"/>
              </w:rPr>
              <w:t>合・不合</w:t>
            </w:r>
          </w:p>
        </w:tc>
      </w:tr>
      <w:tr w:rsidR="00E815BF" w:rsidRPr="00E815BF" w14:paraId="23834957" w14:textId="77777777" w:rsidTr="00BE7DF2">
        <w:tc>
          <w:tcPr>
            <w:tcW w:w="3539" w:type="dxa"/>
          </w:tcPr>
          <w:p w14:paraId="62D022A8" w14:textId="77777777" w:rsidR="00BE7DF2" w:rsidRPr="00E815BF" w:rsidRDefault="00BE7DF2" w:rsidP="00EE476F"/>
        </w:tc>
        <w:tc>
          <w:tcPr>
            <w:tcW w:w="3969" w:type="dxa"/>
          </w:tcPr>
          <w:p w14:paraId="65CE7EC4" w14:textId="0A7216FA" w:rsidR="00BE7DF2" w:rsidRPr="00E815BF" w:rsidRDefault="00BE7DF2" w:rsidP="00EE476F">
            <w:r w:rsidRPr="00E815BF">
              <w:rPr>
                <w:rFonts w:hint="eastAsia"/>
              </w:rPr>
              <w:t>2</w:t>
            </w:r>
            <w:r w:rsidRPr="00E815BF">
              <w:t>.</w:t>
            </w:r>
            <w:r w:rsidR="00E475AE" w:rsidRPr="00E815BF">
              <w:t>3.</w:t>
            </w:r>
            <w:r w:rsidR="00E475AE" w:rsidRPr="00E815BF">
              <w:rPr>
                <w:rFonts w:hint="eastAsia"/>
              </w:rPr>
              <w:t>バッテリーの固定と瞬断対策</w:t>
            </w:r>
          </w:p>
        </w:tc>
        <w:tc>
          <w:tcPr>
            <w:tcW w:w="986" w:type="dxa"/>
          </w:tcPr>
          <w:p w14:paraId="3DE20915" w14:textId="26ACD230" w:rsidR="00BE7DF2" w:rsidRPr="00E815BF" w:rsidRDefault="002467B1" w:rsidP="00EE476F">
            <w:r w:rsidRPr="00E815BF">
              <w:rPr>
                <w:rFonts w:hint="eastAsia"/>
              </w:rPr>
              <w:t>合・不合</w:t>
            </w:r>
          </w:p>
        </w:tc>
      </w:tr>
      <w:tr w:rsidR="00E815BF" w:rsidRPr="00E815BF" w14:paraId="28E7EB65" w14:textId="77777777" w:rsidTr="00BE7DF2">
        <w:tc>
          <w:tcPr>
            <w:tcW w:w="3539" w:type="dxa"/>
          </w:tcPr>
          <w:p w14:paraId="7EA158DB" w14:textId="18EBA49B" w:rsidR="002467B1" w:rsidRPr="00E815BF" w:rsidRDefault="002467B1" w:rsidP="002467B1"/>
        </w:tc>
        <w:tc>
          <w:tcPr>
            <w:tcW w:w="3969" w:type="dxa"/>
          </w:tcPr>
          <w:p w14:paraId="0EDAC9FD" w14:textId="781066EA" w:rsidR="002467B1" w:rsidRPr="00E815BF" w:rsidRDefault="00E475AE" w:rsidP="002467B1">
            <w:r w:rsidRPr="00E815BF">
              <w:rPr>
                <w:rFonts w:hint="eastAsia"/>
              </w:rPr>
              <w:t>2</w:t>
            </w:r>
            <w:r w:rsidRPr="00E815BF">
              <w:t>.4.</w:t>
            </w:r>
            <w:r w:rsidRPr="00E815BF">
              <w:rPr>
                <w:rFonts w:hint="eastAsia"/>
              </w:rPr>
              <w:t>稼働時間</w:t>
            </w:r>
          </w:p>
        </w:tc>
        <w:tc>
          <w:tcPr>
            <w:tcW w:w="986" w:type="dxa"/>
          </w:tcPr>
          <w:p w14:paraId="7A83AF45" w14:textId="41141AEA" w:rsidR="002467B1" w:rsidRPr="00E815BF" w:rsidRDefault="002467B1" w:rsidP="002467B1">
            <w:r w:rsidRPr="00E815BF">
              <w:rPr>
                <w:rFonts w:hint="eastAsia"/>
              </w:rPr>
              <w:t>合・不合</w:t>
            </w:r>
          </w:p>
        </w:tc>
      </w:tr>
      <w:tr w:rsidR="00E815BF" w:rsidRPr="00E815BF" w14:paraId="221192F9" w14:textId="77777777" w:rsidTr="00D30E43">
        <w:tc>
          <w:tcPr>
            <w:tcW w:w="7508" w:type="dxa"/>
            <w:gridSpan w:val="2"/>
          </w:tcPr>
          <w:p w14:paraId="44816227" w14:textId="264832DA" w:rsidR="00E475AE" w:rsidRPr="00E815BF" w:rsidRDefault="00E475AE" w:rsidP="002467B1">
            <w:r w:rsidRPr="00E815BF">
              <w:rPr>
                <w:rFonts w:hint="eastAsia"/>
              </w:rPr>
              <w:t>3</w:t>
            </w:r>
            <w:r w:rsidRPr="00E815BF">
              <w:t>.</w:t>
            </w:r>
            <w:r w:rsidRPr="00E815BF">
              <w:rPr>
                <w:rFonts w:hint="eastAsia"/>
              </w:rPr>
              <w:t>状態遷移条件</w:t>
            </w:r>
          </w:p>
        </w:tc>
        <w:tc>
          <w:tcPr>
            <w:tcW w:w="986" w:type="dxa"/>
          </w:tcPr>
          <w:p w14:paraId="329F3DC6" w14:textId="3B596218" w:rsidR="00E475AE" w:rsidRPr="00E815BF" w:rsidRDefault="00E475AE" w:rsidP="002467B1">
            <w:r w:rsidRPr="00E815BF">
              <w:rPr>
                <w:rFonts w:hint="eastAsia"/>
              </w:rPr>
              <w:t>合・不合</w:t>
            </w:r>
          </w:p>
        </w:tc>
      </w:tr>
      <w:tr w:rsidR="00E815BF" w:rsidRPr="00E815BF" w14:paraId="261D22A2" w14:textId="77777777" w:rsidTr="00D30E43">
        <w:tc>
          <w:tcPr>
            <w:tcW w:w="7508" w:type="dxa"/>
            <w:gridSpan w:val="2"/>
          </w:tcPr>
          <w:p w14:paraId="11ADC11E" w14:textId="6322020C" w:rsidR="00E475AE" w:rsidRPr="00E815BF" w:rsidRDefault="00E475AE" w:rsidP="002467B1">
            <w:r w:rsidRPr="00E815BF">
              <w:rPr>
                <w:rFonts w:hint="eastAsia"/>
              </w:rPr>
              <w:t>4</w:t>
            </w:r>
            <w:r w:rsidRPr="00E815BF">
              <w:t>.</w:t>
            </w:r>
            <w:r w:rsidRPr="00E815BF">
              <w:rPr>
                <w:rFonts w:hint="eastAsia"/>
              </w:rPr>
              <w:t>無線機の諸元</w:t>
            </w:r>
          </w:p>
        </w:tc>
        <w:tc>
          <w:tcPr>
            <w:tcW w:w="986" w:type="dxa"/>
          </w:tcPr>
          <w:p w14:paraId="51D65238" w14:textId="6F14F973" w:rsidR="00E475AE" w:rsidRPr="00E815BF" w:rsidRDefault="00E475AE" w:rsidP="002467B1">
            <w:r w:rsidRPr="00E815BF">
              <w:rPr>
                <w:rFonts w:hint="eastAsia"/>
              </w:rPr>
              <w:t>合・不合</w:t>
            </w:r>
          </w:p>
        </w:tc>
      </w:tr>
      <w:tr w:rsidR="00E815BF" w:rsidRPr="00E815BF" w14:paraId="395A304E" w14:textId="77777777" w:rsidTr="00D30E43">
        <w:tc>
          <w:tcPr>
            <w:tcW w:w="7508" w:type="dxa"/>
            <w:gridSpan w:val="2"/>
          </w:tcPr>
          <w:p w14:paraId="2C9C5DF7" w14:textId="4F7C3D6C" w:rsidR="00E475AE" w:rsidRPr="00E815BF" w:rsidRDefault="00E475AE" w:rsidP="002467B1">
            <w:r w:rsidRPr="00E815BF">
              <w:rPr>
                <w:rFonts w:hint="eastAsia"/>
              </w:rPr>
              <w:t>5</w:t>
            </w:r>
            <w:r w:rsidRPr="00E815BF">
              <w:t>.</w:t>
            </w:r>
            <w:r w:rsidRPr="00E815BF">
              <w:rPr>
                <w:rFonts w:hint="eastAsia"/>
              </w:rPr>
              <w:t>動作検証</w:t>
            </w:r>
          </w:p>
        </w:tc>
        <w:tc>
          <w:tcPr>
            <w:tcW w:w="986" w:type="dxa"/>
          </w:tcPr>
          <w:p w14:paraId="05CD8B00" w14:textId="12B29C9A" w:rsidR="00E475AE" w:rsidRPr="00E815BF" w:rsidRDefault="00E475AE" w:rsidP="002467B1">
            <w:r w:rsidRPr="00E815BF">
              <w:rPr>
                <w:rFonts w:hint="eastAsia"/>
              </w:rPr>
              <w:t>合・不合</w:t>
            </w:r>
          </w:p>
        </w:tc>
      </w:tr>
      <w:tr w:rsidR="00E815BF" w:rsidRPr="00E815BF" w14:paraId="68945D13" w14:textId="77777777" w:rsidTr="00D30E43">
        <w:tc>
          <w:tcPr>
            <w:tcW w:w="7508" w:type="dxa"/>
            <w:gridSpan w:val="2"/>
          </w:tcPr>
          <w:p w14:paraId="4844CAAA" w14:textId="1C432C18" w:rsidR="00E475AE" w:rsidRPr="00E815BF" w:rsidRDefault="00E475AE" w:rsidP="002467B1">
            <w:r w:rsidRPr="00E815BF">
              <w:rPr>
                <w:rFonts w:hint="eastAsia"/>
              </w:rPr>
              <w:t>6</w:t>
            </w:r>
            <w:r w:rsidRPr="00E815BF">
              <w:t>.</w:t>
            </w:r>
            <w:r w:rsidRPr="00E815BF">
              <w:rPr>
                <w:rFonts w:hint="eastAsia"/>
              </w:rPr>
              <w:t>多段式ロケット</w:t>
            </w:r>
          </w:p>
        </w:tc>
        <w:tc>
          <w:tcPr>
            <w:tcW w:w="986" w:type="dxa"/>
          </w:tcPr>
          <w:p w14:paraId="121FC9FB" w14:textId="1330C919" w:rsidR="00E475AE" w:rsidRPr="00E815BF" w:rsidRDefault="00E475AE" w:rsidP="002467B1">
            <w:r w:rsidRPr="00E815BF">
              <w:rPr>
                <w:rFonts w:hint="eastAsia"/>
              </w:rPr>
              <w:t>合・不合</w:t>
            </w:r>
          </w:p>
        </w:tc>
      </w:tr>
      <w:tr w:rsidR="00E475AE" w:rsidRPr="00E815BF" w14:paraId="4D76CE54" w14:textId="77777777" w:rsidTr="00D30E43">
        <w:tc>
          <w:tcPr>
            <w:tcW w:w="7508" w:type="dxa"/>
            <w:gridSpan w:val="2"/>
          </w:tcPr>
          <w:p w14:paraId="386AFC34" w14:textId="692D973A" w:rsidR="00E475AE" w:rsidRPr="00E815BF" w:rsidRDefault="00E475AE" w:rsidP="002467B1">
            <w:r w:rsidRPr="00E815BF">
              <w:rPr>
                <w:rFonts w:hint="eastAsia"/>
              </w:rPr>
              <w:t>7</w:t>
            </w:r>
            <w:r w:rsidRPr="00E815BF">
              <w:t>.</w:t>
            </w:r>
            <w:r w:rsidRPr="00E815BF">
              <w:rPr>
                <w:rFonts w:hint="eastAsia"/>
              </w:rPr>
              <w:t>機体制御</w:t>
            </w:r>
          </w:p>
        </w:tc>
        <w:tc>
          <w:tcPr>
            <w:tcW w:w="986" w:type="dxa"/>
          </w:tcPr>
          <w:p w14:paraId="7B5A2CD5" w14:textId="519F73F6" w:rsidR="00E475AE" w:rsidRPr="00E815BF" w:rsidRDefault="00E475AE" w:rsidP="002467B1">
            <w:r w:rsidRPr="00E815BF">
              <w:rPr>
                <w:rFonts w:hint="eastAsia"/>
              </w:rPr>
              <w:t>合・不合</w:t>
            </w:r>
          </w:p>
        </w:tc>
      </w:tr>
    </w:tbl>
    <w:p w14:paraId="2683093E" w14:textId="0C065C7A" w:rsidR="00EE476F" w:rsidRPr="00E815BF" w:rsidRDefault="00EE476F" w:rsidP="00EE476F"/>
    <w:p w14:paraId="57F5E4A9" w14:textId="0CCDB15C" w:rsidR="008C7EBD" w:rsidRPr="00E815BF" w:rsidRDefault="00E67CF2" w:rsidP="00E815BF">
      <w:pPr>
        <w:pStyle w:val="1"/>
      </w:pPr>
      <w:r w:rsidRPr="00E815BF">
        <w:rPr>
          <w:rFonts w:hint="eastAsia"/>
        </w:rPr>
        <w:t>搭載計器概要</w:t>
      </w:r>
    </w:p>
    <w:p w14:paraId="60C69F7E" w14:textId="67927E61" w:rsidR="00E67CF2" w:rsidRPr="00E815BF" w:rsidRDefault="00E67CF2" w:rsidP="00E67CF2">
      <w:pPr>
        <w:jc w:val="center"/>
      </w:pPr>
      <w:r w:rsidRPr="00E815BF">
        <w:rPr>
          <w:rFonts w:hint="eastAsia"/>
        </w:rPr>
        <w:t>表</w:t>
      </w:r>
      <w:r w:rsidRPr="00E815BF">
        <w:rPr>
          <w:rFonts w:hint="eastAsia"/>
        </w:rPr>
        <w:t>1</w:t>
      </w:r>
      <w:r w:rsidRPr="00E815BF">
        <w:t xml:space="preserve">.1 </w:t>
      </w:r>
      <w:r w:rsidRPr="00E815BF">
        <w:rPr>
          <w:rFonts w:hint="eastAsia"/>
        </w:rPr>
        <w:t>センサ類の概要</w:t>
      </w:r>
    </w:p>
    <w:tbl>
      <w:tblPr>
        <w:tblStyle w:val="ab"/>
        <w:tblW w:w="0" w:type="auto"/>
        <w:tblLook w:val="04A0" w:firstRow="1" w:lastRow="0" w:firstColumn="1" w:lastColumn="0" w:noHBand="0" w:noVBand="1"/>
      </w:tblPr>
      <w:tblGrid>
        <w:gridCol w:w="2831"/>
        <w:gridCol w:w="2831"/>
        <w:gridCol w:w="2832"/>
      </w:tblGrid>
      <w:tr w:rsidR="00E815BF" w:rsidRPr="00E815BF" w14:paraId="0FE119B3" w14:textId="77777777" w:rsidTr="00E67CF2">
        <w:tc>
          <w:tcPr>
            <w:tcW w:w="2831" w:type="dxa"/>
          </w:tcPr>
          <w:p w14:paraId="21EDE79B" w14:textId="7C85914C" w:rsidR="00E67CF2" w:rsidRPr="00E815BF" w:rsidRDefault="00E67CF2" w:rsidP="00E67CF2">
            <w:pPr>
              <w:jc w:val="center"/>
            </w:pPr>
            <w:r w:rsidRPr="00E815BF">
              <w:rPr>
                <w:rFonts w:hint="eastAsia"/>
              </w:rPr>
              <w:t>分類</w:t>
            </w:r>
          </w:p>
        </w:tc>
        <w:tc>
          <w:tcPr>
            <w:tcW w:w="2831" w:type="dxa"/>
          </w:tcPr>
          <w:p w14:paraId="3EDAE260" w14:textId="7790D7BF" w:rsidR="00E67CF2" w:rsidRPr="00E815BF" w:rsidRDefault="00E67CF2" w:rsidP="00E67CF2">
            <w:pPr>
              <w:jc w:val="center"/>
            </w:pPr>
            <w:r w:rsidRPr="00E815BF">
              <w:rPr>
                <w:rFonts w:hint="eastAsia"/>
              </w:rPr>
              <w:t>型番</w:t>
            </w:r>
          </w:p>
        </w:tc>
        <w:tc>
          <w:tcPr>
            <w:tcW w:w="2832" w:type="dxa"/>
          </w:tcPr>
          <w:p w14:paraId="6E2B5823" w14:textId="1B8B870F" w:rsidR="00E67CF2" w:rsidRPr="00E815BF" w:rsidRDefault="00E67CF2" w:rsidP="00E67CF2">
            <w:pPr>
              <w:jc w:val="center"/>
            </w:pPr>
            <w:r w:rsidRPr="00E815BF">
              <w:rPr>
                <w:rFonts w:hint="eastAsia"/>
              </w:rPr>
              <w:t>サンプリングレート</w:t>
            </w:r>
            <w:r w:rsidR="00DB01B0" w:rsidRPr="00E815BF">
              <w:rPr>
                <w:rFonts w:hint="eastAsia"/>
              </w:rPr>
              <w:t xml:space="preserve"> </w:t>
            </w:r>
            <w:r w:rsidR="00DB01B0" w:rsidRPr="00E815BF">
              <w:t>/Hz</w:t>
            </w:r>
          </w:p>
        </w:tc>
      </w:tr>
      <w:tr w:rsidR="00E815BF" w:rsidRPr="00E815BF" w14:paraId="796EE7D8" w14:textId="77777777" w:rsidTr="00E67CF2">
        <w:tc>
          <w:tcPr>
            <w:tcW w:w="2831" w:type="dxa"/>
          </w:tcPr>
          <w:p w14:paraId="49A3998E" w14:textId="7DDD1770" w:rsidR="00E67CF2" w:rsidRPr="00E815BF" w:rsidRDefault="00E67CF2" w:rsidP="00E67CF2">
            <w:r w:rsidRPr="00E815BF">
              <w:rPr>
                <w:rFonts w:hint="eastAsia"/>
              </w:rPr>
              <w:t>9</w:t>
            </w:r>
            <w:r w:rsidRPr="00E815BF">
              <w:rPr>
                <w:rFonts w:hint="eastAsia"/>
              </w:rPr>
              <w:t>軸センサ</w:t>
            </w:r>
          </w:p>
        </w:tc>
        <w:tc>
          <w:tcPr>
            <w:tcW w:w="2831" w:type="dxa"/>
          </w:tcPr>
          <w:p w14:paraId="2446B8E6" w14:textId="4409131B" w:rsidR="00E67CF2" w:rsidRPr="00E815BF" w:rsidRDefault="00E67CF2" w:rsidP="00E67CF2">
            <w:r w:rsidRPr="00E815BF">
              <w:rPr>
                <w:rFonts w:hint="eastAsia"/>
              </w:rPr>
              <w:t>M</w:t>
            </w:r>
            <w:r w:rsidRPr="00E815BF">
              <w:t>PU-9250</w:t>
            </w:r>
          </w:p>
        </w:tc>
        <w:tc>
          <w:tcPr>
            <w:tcW w:w="2832" w:type="dxa"/>
          </w:tcPr>
          <w:p w14:paraId="48302100" w14:textId="0193EF44" w:rsidR="00E67CF2" w:rsidRPr="00E815BF" w:rsidRDefault="00E67CF2" w:rsidP="00E67CF2">
            <w:r w:rsidRPr="00E815BF">
              <w:rPr>
                <w:rFonts w:hint="eastAsia"/>
              </w:rPr>
              <w:t>1</w:t>
            </w:r>
            <w:r w:rsidRPr="00E815BF">
              <w:t>00</w:t>
            </w:r>
          </w:p>
        </w:tc>
      </w:tr>
      <w:tr w:rsidR="00E815BF" w:rsidRPr="00E815BF" w14:paraId="198797E1" w14:textId="77777777" w:rsidTr="00E67CF2">
        <w:tc>
          <w:tcPr>
            <w:tcW w:w="2831" w:type="dxa"/>
          </w:tcPr>
          <w:p w14:paraId="2EC14A6C" w14:textId="3C18C0FA" w:rsidR="00E67CF2" w:rsidRPr="00E815BF" w:rsidRDefault="00E67CF2" w:rsidP="00E67CF2">
            <w:r w:rsidRPr="00E815BF">
              <w:rPr>
                <w:rFonts w:hint="eastAsia"/>
              </w:rPr>
              <w:t>気圧センサ</w:t>
            </w:r>
          </w:p>
        </w:tc>
        <w:tc>
          <w:tcPr>
            <w:tcW w:w="2831" w:type="dxa"/>
          </w:tcPr>
          <w:p w14:paraId="4850DBF0" w14:textId="2D877D88" w:rsidR="00E67CF2" w:rsidRPr="00E815BF" w:rsidRDefault="00220C8D" w:rsidP="00E67CF2">
            <w:r w:rsidRPr="00E815BF">
              <w:t>BMP280</w:t>
            </w:r>
          </w:p>
        </w:tc>
        <w:tc>
          <w:tcPr>
            <w:tcW w:w="2832" w:type="dxa"/>
          </w:tcPr>
          <w:p w14:paraId="611263B2" w14:textId="63A3995D" w:rsidR="00E67CF2" w:rsidRPr="00E815BF" w:rsidRDefault="00220C8D" w:rsidP="00E67CF2">
            <w:r w:rsidRPr="00E815BF">
              <w:t>100</w:t>
            </w:r>
          </w:p>
        </w:tc>
      </w:tr>
      <w:tr w:rsidR="00E67CF2" w:rsidRPr="00E815BF" w14:paraId="3BB1F307" w14:textId="77777777" w:rsidTr="00E67CF2">
        <w:tc>
          <w:tcPr>
            <w:tcW w:w="2831" w:type="dxa"/>
          </w:tcPr>
          <w:p w14:paraId="6D368984" w14:textId="5B8AA1A0" w:rsidR="00E67CF2" w:rsidRPr="00E815BF" w:rsidRDefault="00E67CF2" w:rsidP="00E67CF2">
            <w:r w:rsidRPr="00E815BF">
              <w:rPr>
                <w:rFonts w:hint="eastAsia"/>
              </w:rPr>
              <w:t>GNSS</w:t>
            </w:r>
          </w:p>
        </w:tc>
        <w:tc>
          <w:tcPr>
            <w:tcW w:w="2831" w:type="dxa"/>
          </w:tcPr>
          <w:p w14:paraId="6046915A" w14:textId="7538233E" w:rsidR="00E67CF2" w:rsidRPr="00E815BF" w:rsidRDefault="00220C8D" w:rsidP="00E67CF2">
            <w:pPr>
              <w:rPr>
                <w:rFonts w:cstheme="minorHAnsi"/>
              </w:rPr>
            </w:pPr>
            <w:r w:rsidRPr="00E815BF">
              <w:rPr>
                <w:rFonts w:eastAsia="メイリオ" w:cstheme="minorHAnsi"/>
                <w:sz w:val="18"/>
                <w:szCs w:val="18"/>
                <w:shd w:val="clear" w:color="auto" w:fill="FFFFFF"/>
              </w:rPr>
              <w:t>GYSFDMAXB</w:t>
            </w:r>
          </w:p>
        </w:tc>
        <w:tc>
          <w:tcPr>
            <w:tcW w:w="2832" w:type="dxa"/>
          </w:tcPr>
          <w:p w14:paraId="0E43020A" w14:textId="569A6303" w:rsidR="00E67CF2" w:rsidRPr="00E815BF" w:rsidRDefault="00E67CF2" w:rsidP="00E67CF2">
            <w:r w:rsidRPr="00E815BF">
              <w:rPr>
                <w:rFonts w:hint="eastAsia"/>
              </w:rPr>
              <w:t>1</w:t>
            </w:r>
          </w:p>
        </w:tc>
      </w:tr>
    </w:tbl>
    <w:p w14:paraId="12E4E179" w14:textId="28729560" w:rsidR="00E67CF2" w:rsidRPr="00E815BF" w:rsidRDefault="00E67CF2" w:rsidP="00E67CF2"/>
    <w:p w14:paraId="4ED9418A" w14:textId="3FBEABE6" w:rsidR="00E67CF2" w:rsidRPr="00E815BF" w:rsidRDefault="00E67CF2" w:rsidP="00D55AEF">
      <w:pPr>
        <w:jc w:val="center"/>
      </w:pPr>
      <w:r w:rsidRPr="00E815BF">
        <w:rPr>
          <w:rFonts w:hint="eastAsia"/>
        </w:rPr>
        <w:t>表</w:t>
      </w:r>
      <w:r w:rsidRPr="00E815BF">
        <w:rPr>
          <w:rFonts w:hint="eastAsia"/>
        </w:rPr>
        <w:t>1</w:t>
      </w:r>
      <w:r w:rsidRPr="00E815BF">
        <w:t xml:space="preserve">.2 </w:t>
      </w:r>
      <w:r w:rsidRPr="00E815BF">
        <w:rPr>
          <w:rFonts w:hint="eastAsia"/>
        </w:rPr>
        <w:t>アクチュエータの概要</w:t>
      </w:r>
    </w:p>
    <w:tbl>
      <w:tblPr>
        <w:tblStyle w:val="ab"/>
        <w:tblW w:w="0" w:type="auto"/>
        <w:tblLook w:val="04A0" w:firstRow="1" w:lastRow="0" w:firstColumn="1" w:lastColumn="0" w:noHBand="0" w:noVBand="1"/>
      </w:tblPr>
      <w:tblGrid>
        <w:gridCol w:w="2547"/>
        <w:gridCol w:w="1559"/>
        <w:gridCol w:w="1701"/>
        <w:gridCol w:w="992"/>
        <w:gridCol w:w="1695"/>
      </w:tblGrid>
      <w:tr w:rsidR="00C51977" w:rsidRPr="00E815BF" w14:paraId="6BC62778" w14:textId="77777777" w:rsidTr="007C4103">
        <w:tc>
          <w:tcPr>
            <w:tcW w:w="2547" w:type="dxa"/>
          </w:tcPr>
          <w:p w14:paraId="518E19A3" w14:textId="3BF5CB07" w:rsidR="00C51977" w:rsidRPr="00E815BF" w:rsidRDefault="00C51977" w:rsidP="00D55AEF">
            <w:pPr>
              <w:jc w:val="center"/>
            </w:pPr>
            <w:r w:rsidRPr="00E815BF">
              <w:rPr>
                <w:rFonts w:hint="eastAsia"/>
              </w:rPr>
              <w:t>分類</w:t>
            </w:r>
          </w:p>
        </w:tc>
        <w:tc>
          <w:tcPr>
            <w:tcW w:w="1559" w:type="dxa"/>
          </w:tcPr>
          <w:p w14:paraId="537A70E2" w14:textId="66DA0F09" w:rsidR="00C51977" w:rsidRPr="007C4103" w:rsidRDefault="00C51977" w:rsidP="00D55AEF">
            <w:pPr>
              <w:jc w:val="center"/>
              <w:rPr>
                <w:color w:val="FF0000"/>
              </w:rPr>
            </w:pPr>
            <w:r w:rsidRPr="007C4103">
              <w:rPr>
                <w:rFonts w:hint="eastAsia"/>
                <w:color w:val="FF0000"/>
              </w:rPr>
              <w:t>電熱線の直径</w:t>
            </w:r>
          </w:p>
        </w:tc>
        <w:tc>
          <w:tcPr>
            <w:tcW w:w="1701" w:type="dxa"/>
          </w:tcPr>
          <w:p w14:paraId="6CB5C42C" w14:textId="36AD021F" w:rsidR="00C51977" w:rsidRPr="007C4103" w:rsidRDefault="00C51977" w:rsidP="00D55AEF">
            <w:pPr>
              <w:jc w:val="center"/>
              <w:rPr>
                <w:rFonts w:hint="eastAsia"/>
                <w:color w:val="FF0000"/>
              </w:rPr>
            </w:pPr>
            <w:r w:rsidRPr="007C4103">
              <w:rPr>
                <w:rFonts w:hint="eastAsia"/>
                <w:color w:val="FF0000"/>
              </w:rPr>
              <w:t>使用する長さ</w:t>
            </w:r>
          </w:p>
        </w:tc>
        <w:tc>
          <w:tcPr>
            <w:tcW w:w="992" w:type="dxa"/>
          </w:tcPr>
          <w:p w14:paraId="407FD5C0" w14:textId="3B920AD1" w:rsidR="00C51977" w:rsidRPr="007C4103" w:rsidRDefault="00C51977" w:rsidP="00D55AEF">
            <w:pPr>
              <w:jc w:val="center"/>
              <w:rPr>
                <w:rFonts w:hint="eastAsia"/>
                <w:color w:val="FF0000"/>
              </w:rPr>
            </w:pPr>
            <w:r w:rsidRPr="007C4103">
              <w:rPr>
                <w:rFonts w:hint="eastAsia"/>
                <w:color w:val="FF0000"/>
              </w:rPr>
              <w:t>抵抗値</w:t>
            </w:r>
          </w:p>
        </w:tc>
        <w:tc>
          <w:tcPr>
            <w:tcW w:w="1695" w:type="dxa"/>
          </w:tcPr>
          <w:p w14:paraId="1B4972CF" w14:textId="065686D9" w:rsidR="00C51977" w:rsidRPr="00E815BF" w:rsidRDefault="00C51977" w:rsidP="00D55AEF">
            <w:pPr>
              <w:jc w:val="center"/>
            </w:pPr>
            <w:r w:rsidRPr="00E815BF">
              <w:rPr>
                <w:rFonts w:hint="eastAsia"/>
              </w:rPr>
              <w:t>負荷電圧</w:t>
            </w:r>
            <w:r w:rsidRPr="00E815BF">
              <w:rPr>
                <w:rFonts w:hint="eastAsia"/>
              </w:rPr>
              <w:t xml:space="preserve"> </w:t>
            </w:r>
            <w:r w:rsidRPr="00E815BF">
              <w:t>/V</w:t>
            </w:r>
          </w:p>
        </w:tc>
      </w:tr>
      <w:tr w:rsidR="00C51977" w:rsidRPr="00E815BF" w14:paraId="3DECE455" w14:textId="77777777" w:rsidTr="007C4103">
        <w:tc>
          <w:tcPr>
            <w:tcW w:w="2547" w:type="dxa"/>
          </w:tcPr>
          <w:p w14:paraId="2BE5103F" w14:textId="1ED91C0B" w:rsidR="00C51977" w:rsidRPr="00E815BF" w:rsidRDefault="00C51977" w:rsidP="00E67CF2">
            <w:r w:rsidRPr="00E815BF">
              <w:rPr>
                <w:rFonts w:hint="eastAsia"/>
              </w:rPr>
              <w:t>電熱線</w:t>
            </w:r>
            <w:r w:rsidRPr="00C1153A">
              <w:rPr>
                <w:rFonts w:hint="eastAsia"/>
                <w:color w:val="FF0000"/>
              </w:rPr>
              <w:t>(</w:t>
            </w:r>
            <w:r w:rsidRPr="00C1153A">
              <w:rPr>
                <w:rFonts w:hint="eastAsia"/>
                <w:color w:val="FF0000"/>
              </w:rPr>
              <w:t>ニクロム線</w:t>
            </w:r>
            <w:r w:rsidRPr="00C1153A">
              <w:rPr>
                <w:color w:val="FF0000"/>
              </w:rPr>
              <w:t>)</w:t>
            </w:r>
            <w:r w:rsidRPr="00E815BF">
              <w:br/>
            </w:r>
            <w:r w:rsidRPr="00E815BF">
              <w:rPr>
                <w:rFonts w:hint="eastAsia"/>
              </w:rPr>
              <w:t>(</w:t>
            </w:r>
            <w:r w:rsidRPr="00E815BF">
              <w:rPr>
                <w:rFonts w:hint="eastAsia"/>
              </w:rPr>
              <w:t>減速装置放出機構</w:t>
            </w:r>
            <w:r w:rsidRPr="00E815BF">
              <w:rPr>
                <w:rFonts w:hint="eastAsia"/>
              </w:rPr>
              <w:t>)</w:t>
            </w:r>
          </w:p>
        </w:tc>
        <w:tc>
          <w:tcPr>
            <w:tcW w:w="1559" w:type="dxa"/>
          </w:tcPr>
          <w:p w14:paraId="0DACF8DD" w14:textId="3069F38B" w:rsidR="00C51977" w:rsidRPr="007C4103" w:rsidRDefault="00C51977" w:rsidP="00E67CF2">
            <w:pPr>
              <w:rPr>
                <w:color w:val="FF0000"/>
              </w:rPr>
            </w:pPr>
          </w:p>
        </w:tc>
        <w:tc>
          <w:tcPr>
            <w:tcW w:w="1701" w:type="dxa"/>
          </w:tcPr>
          <w:p w14:paraId="1F83DDE9" w14:textId="3BDFF005" w:rsidR="00C51977" w:rsidRPr="007C4103" w:rsidRDefault="007C4103" w:rsidP="00E67CF2">
            <w:pPr>
              <w:rPr>
                <w:rFonts w:hint="eastAsia"/>
                <w:color w:val="FF0000"/>
              </w:rPr>
            </w:pPr>
            <w:r w:rsidRPr="007C4103">
              <w:rPr>
                <w:rFonts w:hint="eastAsia"/>
                <w:color w:val="FF0000"/>
              </w:rPr>
              <w:t>約</w:t>
            </w:r>
            <w:r w:rsidRPr="007C4103">
              <w:rPr>
                <w:rFonts w:hint="eastAsia"/>
                <w:color w:val="FF0000"/>
              </w:rPr>
              <w:t>1</w:t>
            </w:r>
            <w:r w:rsidRPr="007C4103">
              <w:rPr>
                <w:rFonts w:hint="eastAsia"/>
                <w:color w:val="FF0000"/>
              </w:rPr>
              <w:t>ｃｍ×</w:t>
            </w:r>
            <w:r w:rsidRPr="007C4103">
              <w:rPr>
                <w:rFonts w:hint="eastAsia"/>
                <w:color w:val="FF0000"/>
              </w:rPr>
              <w:t>4</w:t>
            </w:r>
          </w:p>
        </w:tc>
        <w:tc>
          <w:tcPr>
            <w:tcW w:w="992" w:type="dxa"/>
          </w:tcPr>
          <w:p w14:paraId="14704A11" w14:textId="1433BA6F" w:rsidR="00C51977" w:rsidRPr="007C4103" w:rsidRDefault="00C51977" w:rsidP="00E67CF2">
            <w:pPr>
              <w:rPr>
                <w:color w:val="FF0000"/>
              </w:rPr>
            </w:pPr>
            <w:r w:rsidRPr="007C4103">
              <w:rPr>
                <w:rFonts w:hint="eastAsia"/>
                <w:color w:val="FF0000"/>
              </w:rPr>
              <w:t>1.8</w:t>
            </w:r>
            <w:r w:rsidRPr="007C4103">
              <w:rPr>
                <w:rFonts w:hint="eastAsia"/>
                <w:color w:val="FF0000"/>
              </w:rPr>
              <w:t>Ω</w:t>
            </w:r>
          </w:p>
        </w:tc>
        <w:tc>
          <w:tcPr>
            <w:tcW w:w="1695" w:type="dxa"/>
          </w:tcPr>
          <w:p w14:paraId="3FD3DDB3" w14:textId="0337F2F5" w:rsidR="00C51977" w:rsidRPr="00E815BF" w:rsidRDefault="00C51977" w:rsidP="00E67CF2">
            <w:r w:rsidRPr="00E815BF">
              <w:t>6.0V</w:t>
            </w:r>
          </w:p>
        </w:tc>
      </w:tr>
    </w:tbl>
    <w:p w14:paraId="10D5774A" w14:textId="1EE5E70D" w:rsidR="00E67CF2" w:rsidRPr="00E815BF" w:rsidRDefault="00E67CF2" w:rsidP="00E67CF2"/>
    <w:p w14:paraId="74DDB264" w14:textId="1FF5AE8E" w:rsidR="00D55AEF" w:rsidRPr="00E815BF" w:rsidRDefault="00D55AEF" w:rsidP="00D55AEF">
      <w:pPr>
        <w:jc w:val="center"/>
      </w:pPr>
      <w:r w:rsidRPr="00E815BF">
        <w:rPr>
          <w:rFonts w:hint="eastAsia"/>
        </w:rPr>
        <w:t>表</w:t>
      </w:r>
      <w:r w:rsidRPr="00E815BF">
        <w:rPr>
          <w:rFonts w:hint="eastAsia"/>
        </w:rPr>
        <w:t>1</w:t>
      </w:r>
      <w:r w:rsidRPr="00E815BF">
        <w:t>.3</w:t>
      </w:r>
      <w:r w:rsidRPr="00E815BF">
        <w:rPr>
          <w:rFonts w:hint="eastAsia"/>
        </w:rPr>
        <w:t xml:space="preserve"> </w:t>
      </w:r>
      <w:r w:rsidRPr="00E815BF">
        <w:rPr>
          <w:rFonts w:hint="eastAsia"/>
        </w:rPr>
        <w:t>その他電装系諸元</w:t>
      </w:r>
    </w:p>
    <w:tbl>
      <w:tblPr>
        <w:tblStyle w:val="ab"/>
        <w:tblW w:w="0" w:type="auto"/>
        <w:tblLook w:val="04A0" w:firstRow="1" w:lastRow="0" w:firstColumn="1" w:lastColumn="0" w:noHBand="0" w:noVBand="1"/>
      </w:tblPr>
      <w:tblGrid>
        <w:gridCol w:w="1980"/>
        <w:gridCol w:w="3682"/>
        <w:gridCol w:w="2832"/>
      </w:tblGrid>
      <w:tr w:rsidR="00E815BF" w:rsidRPr="00E815BF" w14:paraId="6E77B7A6" w14:textId="77777777" w:rsidTr="00D55AEF">
        <w:tc>
          <w:tcPr>
            <w:tcW w:w="1980" w:type="dxa"/>
          </w:tcPr>
          <w:p w14:paraId="2C75F0ED" w14:textId="4AD757B3" w:rsidR="00D55AEF" w:rsidRPr="00E815BF" w:rsidRDefault="00D55AEF" w:rsidP="00D55AEF">
            <w:pPr>
              <w:jc w:val="center"/>
            </w:pPr>
            <w:r w:rsidRPr="00E815BF">
              <w:rPr>
                <w:rFonts w:hint="eastAsia"/>
              </w:rPr>
              <w:t>分類</w:t>
            </w:r>
          </w:p>
        </w:tc>
        <w:tc>
          <w:tcPr>
            <w:tcW w:w="3682" w:type="dxa"/>
          </w:tcPr>
          <w:p w14:paraId="43A884CC" w14:textId="4DCA62C7" w:rsidR="00D55AEF" w:rsidRPr="00E815BF" w:rsidRDefault="00D55AEF" w:rsidP="00D55AEF">
            <w:pPr>
              <w:jc w:val="center"/>
            </w:pPr>
            <w:r w:rsidRPr="00E815BF">
              <w:rPr>
                <w:rFonts w:hint="eastAsia"/>
              </w:rPr>
              <w:t>型番</w:t>
            </w:r>
          </w:p>
        </w:tc>
        <w:tc>
          <w:tcPr>
            <w:tcW w:w="2832" w:type="dxa"/>
          </w:tcPr>
          <w:p w14:paraId="32FB51A3" w14:textId="54E24D12" w:rsidR="00D55AEF" w:rsidRPr="00E815BF" w:rsidRDefault="00D55AEF" w:rsidP="00D55AEF">
            <w:pPr>
              <w:jc w:val="center"/>
            </w:pPr>
            <w:r w:rsidRPr="00E815BF">
              <w:rPr>
                <w:rFonts w:hint="eastAsia"/>
              </w:rPr>
              <w:t>備考</w:t>
            </w:r>
          </w:p>
        </w:tc>
      </w:tr>
      <w:tr w:rsidR="00E815BF" w:rsidRPr="00E815BF" w14:paraId="6CF53C9F" w14:textId="77777777" w:rsidTr="00D55AEF">
        <w:tc>
          <w:tcPr>
            <w:tcW w:w="1980" w:type="dxa"/>
          </w:tcPr>
          <w:p w14:paraId="01CD488E" w14:textId="6756C9D8" w:rsidR="00D55AEF" w:rsidRPr="00E815BF" w:rsidRDefault="00D55AEF" w:rsidP="00D55AEF">
            <w:pPr>
              <w:jc w:val="left"/>
            </w:pPr>
            <w:r w:rsidRPr="00E815BF">
              <w:rPr>
                <w:rFonts w:hint="eastAsia"/>
              </w:rPr>
              <w:t>マイコン</w:t>
            </w:r>
          </w:p>
        </w:tc>
        <w:tc>
          <w:tcPr>
            <w:tcW w:w="3682" w:type="dxa"/>
          </w:tcPr>
          <w:p w14:paraId="3B651CC5" w14:textId="5E019234" w:rsidR="00D55AEF" w:rsidRPr="00E815BF" w:rsidRDefault="00D55AEF" w:rsidP="00D55AEF">
            <w:pPr>
              <w:jc w:val="left"/>
            </w:pPr>
            <w:r w:rsidRPr="00E815BF">
              <w:rPr>
                <w:rFonts w:hint="eastAsia"/>
              </w:rPr>
              <w:t>S</w:t>
            </w:r>
            <w:r w:rsidRPr="00E815BF">
              <w:t>TM32F</w:t>
            </w:r>
            <w:r w:rsidR="00775E71" w:rsidRPr="00E815BF">
              <w:rPr>
                <w:rFonts w:hint="eastAsia"/>
              </w:rPr>
              <w:t>40</w:t>
            </w:r>
            <w:r w:rsidR="00775E71" w:rsidRPr="00E815BF">
              <w:t>5</w:t>
            </w:r>
            <w:r w:rsidRPr="00E815BF">
              <w:t>R</w:t>
            </w:r>
            <w:r w:rsidR="00775E71" w:rsidRPr="00E815BF">
              <w:t>G</w:t>
            </w:r>
            <w:r w:rsidRPr="00E815BF">
              <w:t>T6</w:t>
            </w:r>
          </w:p>
        </w:tc>
        <w:tc>
          <w:tcPr>
            <w:tcW w:w="2832" w:type="dxa"/>
          </w:tcPr>
          <w:p w14:paraId="74C11CFE" w14:textId="77777777" w:rsidR="00D55AEF" w:rsidRPr="00E815BF" w:rsidRDefault="00D55AEF" w:rsidP="00D55AEF">
            <w:pPr>
              <w:jc w:val="left"/>
            </w:pPr>
            <w:r w:rsidRPr="00E815BF">
              <w:rPr>
                <w:rFonts w:hint="eastAsia"/>
              </w:rPr>
              <w:t>減速装置放出機構用</w:t>
            </w:r>
          </w:p>
          <w:p w14:paraId="310D795A" w14:textId="2F8237D2" w:rsidR="00775E71" w:rsidRPr="00E815BF" w:rsidRDefault="00775E71" w:rsidP="00D55AEF">
            <w:pPr>
              <w:jc w:val="left"/>
            </w:pPr>
            <w:r w:rsidRPr="00E815BF">
              <w:rPr>
                <w:rFonts w:hint="eastAsia"/>
              </w:rPr>
              <w:lastRenderedPageBreak/>
              <w:t>ロギング用</w:t>
            </w:r>
          </w:p>
        </w:tc>
      </w:tr>
      <w:tr w:rsidR="00E815BF" w:rsidRPr="00E815BF" w14:paraId="5089FBF8" w14:textId="77777777" w:rsidTr="00D55AEF">
        <w:tc>
          <w:tcPr>
            <w:tcW w:w="1980" w:type="dxa"/>
          </w:tcPr>
          <w:p w14:paraId="3BD7CCA9" w14:textId="5D866774" w:rsidR="00D55AEF" w:rsidRPr="00E815BF" w:rsidRDefault="00D55AEF" w:rsidP="00D55AEF">
            <w:pPr>
              <w:jc w:val="left"/>
            </w:pPr>
            <w:r w:rsidRPr="00E815BF">
              <w:rPr>
                <w:rFonts w:hint="eastAsia"/>
              </w:rPr>
              <w:lastRenderedPageBreak/>
              <w:t>通信機器</w:t>
            </w:r>
          </w:p>
        </w:tc>
        <w:tc>
          <w:tcPr>
            <w:tcW w:w="3682" w:type="dxa"/>
          </w:tcPr>
          <w:p w14:paraId="60D33141" w14:textId="5C9F37FE" w:rsidR="00D55AEF" w:rsidRPr="00E815BF" w:rsidRDefault="00775E71" w:rsidP="00D55AEF">
            <w:pPr>
              <w:jc w:val="left"/>
            </w:pPr>
            <w:r w:rsidRPr="00E815BF">
              <w:t>IM920</w:t>
            </w:r>
          </w:p>
        </w:tc>
        <w:tc>
          <w:tcPr>
            <w:tcW w:w="2832" w:type="dxa"/>
          </w:tcPr>
          <w:p w14:paraId="653ABE74" w14:textId="77777777" w:rsidR="00D55AEF" w:rsidRPr="00E815BF" w:rsidRDefault="00D55AEF" w:rsidP="00D55AEF">
            <w:pPr>
              <w:jc w:val="left"/>
            </w:pPr>
            <w:r w:rsidRPr="00E815BF">
              <w:rPr>
                <w:rFonts w:hint="eastAsia"/>
              </w:rPr>
              <w:t>チャンネル：</w:t>
            </w:r>
            <w:r w:rsidR="00775E71" w:rsidRPr="00E815BF">
              <w:t>3</w:t>
            </w:r>
          </w:p>
          <w:p w14:paraId="21157DDB" w14:textId="1AAECAED" w:rsidR="00044F8F" w:rsidRPr="00E815BF" w:rsidRDefault="00044F8F" w:rsidP="00D55AEF">
            <w:pPr>
              <w:jc w:val="left"/>
            </w:pPr>
            <w:r w:rsidRPr="00E815BF">
              <w:t>周波数：</w:t>
            </w:r>
            <w:r w:rsidRPr="00E815BF">
              <w:t>921.0MHz</w:t>
            </w:r>
          </w:p>
        </w:tc>
      </w:tr>
      <w:tr w:rsidR="00E815BF" w:rsidRPr="00E815BF" w14:paraId="4E31BDAE" w14:textId="77777777" w:rsidTr="00D55AEF">
        <w:tc>
          <w:tcPr>
            <w:tcW w:w="1980" w:type="dxa"/>
          </w:tcPr>
          <w:p w14:paraId="589448E3" w14:textId="384DE4AB" w:rsidR="00D55AEF" w:rsidRPr="00E815BF" w:rsidRDefault="00775E71" w:rsidP="00D55AEF">
            <w:pPr>
              <w:jc w:val="left"/>
            </w:pPr>
            <w:r w:rsidRPr="00E815BF">
              <w:rPr>
                <w:rFonts w:hint="eastAsia"/>
              </w:rPr>
              <w:t>電源</w:t>
            </w:r>
          </w:p>
        </w:tc>
        <w:tc>
          <w:tcPr>
            <w:tcW w:w="3682" w:type="dxa"/>
          </w:tcPr>
          <w:p w14:paraId="4BBD069A" w14:textId="25209128" w:rsidR="00D55AEF" w:rsidRPr="00E815BF" w:rsidRDefault="00D55AEF" w:rsidP="00D55AEF">
            <w:pPr>
              <w:jc w:val="left"/>
            </w:pPr>
            <w:r w:rsidRPr="00E815BF">
              <w:rPr>
                <w:rFonts w:hint="eastAsia"/>
              </w:rPr>
              <w:t>リチウム電池</w:t>
            </w:r>
            <w:r w:rsidRPr="00E815BF">
              <w:rPr>
                <w:rFonts w:hint="eastAsia"/>
              </w:rPr>
              <w:t>C</w:t>
            </w:r>
            <w:r w:rsidRPr="00E815BF">
              <w:t>R123A 1300mAh</w:t>
            </w:r>
            <w:r w:rsidR="00152818" w:rsidRPr="00E815BF">
              <w:br/>
            </w:r>
            <w:r w:rsidRPr="00E815BF">
              <w:t>2</w:t>
            </w:r>
            <w:r w:rsidRPr="00E815BF">
              <w:rPr>
                <w:rFonts w:hint="eastAsia"/>
              </w:rPr>
              <w:t>直列</w:t>
            </w:r>
            <w:r w:rsidR="00775E71" w:rsidRPr="00E815BF">
              <w:rPr>
                <w:rFonts w:hint="eastAsia"/>
              </w:rPr>
              <w:t>×</w:t>
            </w:r>
            <w:r w:rsidR="00775E71" w:rsidRPr="00E815BF">
              <w:rPr>
                <w:rFonts w:hint="eastAsia"/>
              </w:rPr>
              <w:t>2</w:t>
            </w:r>
          </w:p>
        </w:tc>
        <w:tc>
          <w:tcPr>
            <w:tcW w:w="2832" w:type="dxa"/>
          </w:tcPr>
          <w:p w14:paraId="2DB32F7E" w14:textId="790B5814" w:rsidR="00D55AEF" w:rsidRPr="00E815BF" w:rsidRDefault="00D55AEF" w:rsidP="00D55AEF">
            <w:pPr>
              <w:jc w:val="left"/>
            </w:pPr>
          </w:p>
        </w:tc>
      </w:tr>
      <w:tr w:rsidR="00E815BF" w:rsidRPr="00E815BF" w14:paraId="0141067C" w14:textId="77777777" w:rsidTr="00D55AEF">
        <w:tc>
          <w:tcPr>
            <w:tcW w:w="1980" w:type="dxa"/>
          </w:tcPr>
          <w:p w14:paraId="65468BEF" w14:textId="66E767F9" w:rsidR="00D55AEF" w:rsidRPr="00E815BF" w:rsidRDefault="00D55AEF" w:rsidP="00D55AEF">
            <w:pPr>
              <w:jc w:val="left"/>
            </w:pPr>
            <w:r w:rsidRPr="00E815BF">
              <w:rPr>
                <w:rFonts w:hint="eastAsia"/>
              </w:rPr>
              <w:t>稼働時間</w:t>
            </w:r>
            <w:r w:rsidR="00E20757" w:rsidRPr="00E815BF">
              <w:rPr>
                <w:rFonts w:hint="eastAsia"/>
              </w:rPr>
              <w:t xml:space="preserve"> </w:t>
            </w:r>
            <w:r w:rsidR="00E20757" w:rsidRPr="00E815BF">
              <w:t>/min</w:t>
            </w:r>
          </w:p>
        </w:tc>
        <w:tc>
          <w:tcPr>
            <w:tcW w:w="3682" w:type="dxa"/>
          </w:tcPr>
          <w:p w14:paraId="5E7333DA" w14:textId="6D6D7E2D" w:rsidR="00D55AEF" w:rsidRPr="00E815BF" w:rsidRDefault="00D55AEF" w:rsidP="00D55AEF">
            <w:pPr>
              <w:jc w:val="left"/>
            </w:pPr>
          </w:p>
        </w:tc>
        <w:tc>
          <w:tcPr>
            <w:tcW w:w="2832" w:type="dxa"/>
          </w:tcPr>
          <w:p w14:paraId="04991ED8" w14:textId="77777777" w:rsidR="00D55AEF" w:rsidRPr="00E815BF" w:rsidRDefault="00D55AEF" w:rsidP="00D55AEF">
            <w:pPr>
              <w:jc w:val="left"/>
            </w:pPr>
          </w:p>
        </w:tc>
      </w:tr>
      <w:tr w:rsidR="00E815BF" w:rsidRPr="00E815BF" w14:paraId="78FC1B10" w14:textId="77777777" w:rsidTr="00D55AEF">
        <w:tc>
          <w:tcPr>
            <w:tcW w:w="1980" w:type="dxa"/>
          </w:tcPr>
          <w:p w14:paraId="36A2777F" w14:textId="147D93AE" w:rsidR="00D55AEF" w:rsidRPr="00E815BF" w:rsidRDefault="00D55AEF" w:rsidP="00D55AEF">
            <w:pPr>
              <w:jc w:val="left"/>
            </w:pPr>
            <w:r w:rsidRPr="00E815BF">
              <w:rPr>
                <w:rFonts w:hint="eastAsia"/>
              </w:rPr>
              <w:t>ロスト対策</w:t>
            </w:r>
          </w:p>
        </w:tc>
        <w:tc>
          <w:tcPr>
            <w:tcW w:w="3682" w:type="dxa"/>
          </w:tcPr>
          <w:p w14:paraId="11CF22AD" w14:textId="1C8E6B9A" w:rsidR="00D55AEF" w:rsidRPr="00E815BF" w:rsidRDefault="00D55AEF" w:rsidP="00D55AEF">
            <w:pPr>
              <w:jc w:val="left"/>
            </w:pPr>
            <w:r w:rsidRPr="00E815BF">
              <w:rPr>
                <w:rFonts w:hint="eastAsia"/>
              </w:rPr>
              <w:t>GPS</w:t>
            </w:r>
            <w:r w:rsidRPr="00E815BF">
              <w:rPr>
                <w:rFonts w:hint="eastAsia"/>
              </w:rPr>
              <w:t>のダウンリンク</w:t>
            </w:r>
          </w:p>
        </w:tc>
        <w:tc>
          <w:tcPr>
            <w:tcW w:w="2832" w:type="dxa"/>
          </w:tcPr>
          <w:p w14:paraId="5271F620" w14:textId="77777777" w:rsidR="00D55AEF" w:rsidRPr="00E815BF" w:rsidRDefault="00D55AEF" w:rsidP="00D55AEF">
            <w:pPr>
              <w:jc w:val="left"/>
            </w:pPr>
          </w:p>
        </w:tc>
      </w:tr>
    </w:tbl>
    <w:p w14:paraId="2F364C7D" w14:textId="26453DE1" w:rsidR="00D55AEF" w:rsidRPr="00E815BF" w:rsidRDefault="00D55AEF" w:rsidP="00E67CF2"/>
    <w:p w14:paraId="49639ABC" w14:textId="1204BDDC" w:rsidR="00D55AEF" w:rsidRPr="00E815BF" w:rsidRDefault="00D55AEF" w:rsidP="00D55AEF">
      <w:pPr>
        <w:pStyle w:val="1"/>
      </w:pPr>
      <w:r w:rsidRPr="00E815BF">
        <w:rPr>
          <w:rFonts w:hint="eastAsia"/>
        </w:rPr>
        <w:t>電源系</w:t>
      </w:r>
    </w:p>
    <w:p w14:paraId="5AF45AB1" w14:textId="19D15878" w:rsidR="00D55AEF" w:rsidRPr="00E815BF" w:rsidRDefault="00D55AEF" w:rsidP="00D55AEF">
      <w:pPr>
        <w:pStyle w:val="2"/>
      </w:pPr>
      <w:r w:rsidRPr="00E815BF">
        <w:rPr>
          <w:rFonts w:hint="eastAsia"/>
        </w:rPr>
        <w:t>電源系概要</w:t>
      </w:r>
    </w:p>
    <w:p w14:paraId="0F3BB9A8" w14:textId="7E97533E" w:rsidR="00382779" w:rsidRPr="00E815BF" w:rsidRDefault="007063BD" w:rsidP="00382779">
      <w:r w:rsidRPr="00E815BF">
        <w:rPr>
          <w:rFonts w:hint="eastAsia"/>
        </w:rPr>
        <w:t>内部電源として</w:t>
      </w:r>
      <w:r w:rsidRPr="00E815BF">
        <w:t>Guangzhou Markyn Battery</w:t>
      </w:r>
      <w:r w:rsidRPr="00E815BF">
        <w:rPr>
          <w:rFonts w:hint="eastAsia"/>
        </w:rPr>
        <w:t>社製のリチウム電池</w:t>
      </w:r>
      <w:r w:rsidRPr="00E815BF">
        <w:rPr>
          <w:rFonts w:hint="eastAsia"/>
        </w:rPr>
        <w:t>CR123A1200mAh</w:t>
      </w:r>
      <w:r w:rsidRPr="00E815BF">
        <w:rPr>
          <w:rFonts w:hint="eastAsia"/>
        </w:rPr>
        <w:t>を４個搭載する。２本直列に接続したもの二組を内部主電源、内部補助電源とし、内部主電源からロギング、解放機構制御用マイコンに</w:t>
      </w:r>
      <w:r w:rsidR="00E60BE8" w:rsidRPr="00E815BF">
        <w:rPr>
          <w:rFonts w:hint="eastAsia"/>
        </w:rPr>
        <w:t>給電し、補助電源は解放機構作動用の電熱線の過熱に使用する。時間経過により主電源のバッテリー容量がなくなった場合は補助電源からマイコンへの給電をする。</w:t>
      </w:r>
    </w:p>
    <w:p w14:paraId="0E6165F7" w14:textId="77777777" w:rsidR="00E815BF" w:rsidRPr="00E815BF" w:rsidRDefault="00E815BF" w:rsidP="00382779"/>
    <w:p w14:paraId="42B89176" w14:textId="644B5A67" w:rsidR="00316750" w:rsidRPr="00E815BF" w:rsidRDefault="00316750" w:rsidP="00316750">
      <w:pPr>
        <w:pStyle w:val="2"/>
      </w:pPr>
      <w:r w:rsidRPr="00E815BF">
        <w:rPr>
          <w:rFonts w:hint="eastAsia"/>
        </w:rPr>
        <w:t>外部給電</w:t>
      </w:r>
    </w:p>
    <w:p w14:paraId="39D813FC" w14:textId="7B121CAC" w:rsidR="00EF0949" w:rsidRPr="00E815BF" w:rsidRDefault="00EF0949" w:rsidP="00EF0949">
      <w:r w:rsidRPr="00E815BF">
        <w:rPr>
          <w:rFonts w:hint="eastAsia"/>
        </w:rPr>
        <w:t>打ち上げ前に鉛蓄電池</w:t>
      </w:r>
      <w:r w:rsidRPr="00E815BF">
        <w:rPr>
          <w:rFonts w:hint="eastAsia"/>
        </w:rPr>
        <w:t>(</w:t>
      </w:r>
      <w:r w:rsidRPr="00E815BF">
        <w:t>12V)</w:t>
      </w:r>
      <w:r w:rsidRPr="00E815BF">
        <w:rPr>
          <w:rFonts w:hint="eastAsia"/>
        </w:rPr>
        <w:t>から電源を供給する。</w:t>
      </w:r>
      <w:r w:rsidR="00573478" w:rsidRPr="00E815BF">
        <w:rPr>
          <w:rFonts w:hint="eastAsia"/>
        </w:rPr>
        <w:t>鉛蓄電池を</w:t>
      </w:r>
      <w:r w:rsidR="00147228" w:rsidRPr="00E815BF">
        <w:rPr>
          <w:rFonts w:hint="eastAsia"/>
        </w:rPr>
        <w:t>ランチャ</w:t>
      </w:r>
      <w:r w:rsidR="00573478" w:rsidRPr="00E815BF">
        <w:rPr>
          <w:rFonts w:hint="eastAsia"/>
        </w:rPr>
        <w:t>のそばに設置し、フライトピンから給電する。</w:t>
      </w:r>
      <w:r w:rsidR="00147228" w:rsidRPr="00E815BF">
        <w:rPr>
          <w:rFonts w:hint="eastAsia"/>
        </w:rPr>
        <w:t>フライトピンのコードは離床時に機体やランチャに接触しないようにあらかじめランチャの側面に養生テープで固定する。</w:t>
      </w:r>
    </w:p>
    <w:p w14:paraId="0FAF1EE8" w14:textId="67CF402C" w:rsidR="00164CA0" w:rsidRPr="00E815BF" w:rsidRDefault="00164CA0" w:rsidP="00EF0949">
      <w:r w:rsidRPr="00E815BF">
        <w:rPr>
          <w:rFonts w:hint="eastAsia"/>
        </w:rPr>
        <w:t>以下の図</w:t>
      </w:r>
      <w:r w:rsidR="00E815BF" w:rsidRPr="00E815BF">
        <w:rPr>
          <w:rFonts w:hint="eastAsia"/>
        </w:rPr>
        <w:t>2.2.</w:t>
      </w:r>
      <w:r w:rsidR="00E815BF" w:rsidRPr="00E815BF">
        <w:t>1</w:t>
      </w:r>
      <w:r w:rsidRPr="00E815BF">
        <w:rPr>
          <w:rFonts w:hint="eastAsia"/>
        </w:rPr>
        <w:t>に電源回路図を示す。ここで、</w:t>
      </w:r>
      <w:r w:rsidRPr="00E815BF">
        <w:rPr>
          <w:rFonts w:hint="eastAsia"/>
        </w:rPr>
        <w:t>|</w:t>
      </w:r>
      <w:r w:rsidRPr="00E815BF">
        <w:t>PB&gt;</w:t>
      </w:r>
      <w:r w:rsidRPr="00E815BF">
        <w:rPr>
          <w:rFonts w:hint="eastAsia"/>
        </w:rPr>
        <w:t>は外部電源の鉛蓄電池</w:t>
      </w:r>
      <w:r w:rsidRPr="00E815BF">
        <w:rPr>
          <w:rFonts w:hint="eastAsia"/>
        </w:rPr>
        <w:t>1</w:t>
      </w:r>
      <w:r w:rsidRPr="00E815BF">
        <w:t>2V</w:t>
      </w:r>
      <w:r w:rsidRPr="00E815BF">
        <w:rPr>
          <w:rFonts w:hint="eastAsia"/>
        </w:rPr>
        <w:t>、</w:t>
      </w:r>
      <w:r w:rsidRPr="00E815BF">
        <w:t>|LI_1&gt;</w:t>
      </w:r>
      <w:r w:rsidRPr="00E815BF">
        <w:rPr>
          <w:rFonts w:hint="eastAsia"/>
        </w:rPr>
        <w:t>は内部主電源のリチウム電池</w:t>
      </w:r>
      <w:r w:rsidRPr="00E815BF">
        <w:rPr>
          <w:rFonts w:hint="eastAsia"/>
        </w:rPr>
        <w:t>6</w:t>
      </w:r>
      <w:r w:rsidRPr="00E815BF">
        <w:t>V</w:t>
      </w:r>
      <w:r w:rsidRPr="00E815BF">
        <w:rPr>
          <w:rFonts w:hint="eastAsia"/>
        </w:rPr>
        <w:t>、</w:t>
      </w:r>
      <w:r w:rsidRPr="00E815BF">
        <w:rPr>
          <w:rFonts w:hint="eastAsia"/>
        </w:rPr>
        <w:t>|</w:t>
      </w:r>
      <w:r w:rsidRPr="00E815BF">
        <w:t>LI_2&gt;</w:t>
      </w:r>
      <w:r w:rsidRPr="00E815BF">
        <w:rPr>
          <w:rFonts w:hint="eastAsia"/>
        </w:rPr>
        <w:t>は内部補助電源のリチウム電池</w:t>
      </w:r>
      <w:r w:rsidRPr="00E815BF">
        <w:rPr>
          <w:rFonts w:hint="eastAsia"/>
        </w:rPr>
        <w:t>6</w:t>
      </w:r>
      <w:r w:rsidRPr="00E815BF">
        <w:t>V</w:t>
      </w:r>
      <w:r w:rsidRPr="00E815BF">
        <w:rPr>
          <w:rFonts w:hint="eastAsia"/>
        </w:rPr>
        <w:t>である。</w:t>
      </w:r>
      <w:r w:rsidRPr="00E815BF">
        <w:rPr>
          <w:rFonts w:hint="eastAsia"/>
        </w:rPr>
        <w:t>|GATE1</w:t>
      </w:r>
      <w:r w:rsidRPr="00E815BF">
        <w:t>&gt;</w:t>
      </w:r>
      <w:r w:rsidRPr="00E815BF">
        <w:rPr>
          <w:rFonts w:hint="eastAsia"/>
        </w:rPr>
        <w:t>,</w:t>
      </w:r>
      <w:r w:rsidRPr="00E815BF">
        <w:t xml:space="preserve"> </w:t>
      </w:r>
      <w:r w:rsidRPr="00E815BF">
        <w:rPr>
          <w:rFonts w:hint="eastAsia"/>
        </w:rPr>
        <w:t>|GATE</w:t>
      </w:r>
      <w:r w:rsidRPr="00E815BF">
        <w:t xml:space="preserve">2&gt;, </w:t>
      </w:r>
      <w:r w:rsidRPr="00E815BF">
        <w:rPr>
          <w:rFonts w:hint="eastAsia"/>
        </w:rPr>
        <w:t>|GATE</w:t>
      </w:r>
      <w:r w:rsidRPr="00E815BF">
        <w:t>3&gt;</w:t>
      </w:r>
      <w:r w:rsidRPr="00E815BF">
        <w:rPr>
          <w:rFonts w:hint="eastAsia"/>
        </w:rPr>
        <w:t>の電圧を変え、電源供給経路を決定する。</w:t>
      </w:r>
      <w:r w:rsidR="00A2435C" w:rsidRPr="00E815BF">
        <w:rPr>
          <w:rFonts w:hint="eastAsia"/>
        </w:rPr>
        <w:t>&lt;</w:t>
      </w:r>
      <w:r w:rsidR="00A2435C" w:rsidRPr="00E815BF">
        <w:t>FLIGHT_PIN|</w:t>
      </w:r>
      <w:r w:rsidR="00A2435C" w:rsidRPr="00E815BF">
        <w:rPr>
          <w:rFonts w:hint="eastAsia"/>
        </w:rPr>
        <w:t>はマイコンに接続し、この電圧の変化を監視することで離床検地をする。</w:t>
      </w:r>
      <w:r w:rsidR="00A2435C" w:rsidRPr="00E815BF">
        <w:rPr>
          <w:rFonts w:hint="eastAsia"/>
        </w:rPr>
        <w:t>&lt;</w:t>
      </w:r>
      <w:r w:rsidR="00A2435C" w:rsidRPr="00E815BF">
        <w:t>V_LOAD|</w:t>
      </w:r>
      <w:r w:rsidR="00A2435C" w:rsidRPr="00E815BF">
        <w:rPr>
          <w:rFonts w:hint="eastAsia"/>
        </w:rPr>
        <w:t>は負荷へとつながる。</w:t>
      </w:r>
    </w:p>
    <w:p w14:paraId="50D23FE3" w14:textId="77777777" w:rsidR="00164CA0" w:rsidRPr="00E815BF" w:rsidRDefault="00164CA0" w:rsidP="00164CA0">
      <w:pPr>
        <w:keepNext/>
      </w:pPr>
      <w:r w:rsidRPr="00E815BF">
        <w:rPr>
          <w:noProof/>
        </w:rPr>
        <w:lastRenderedPageBreak/>
        <w:drawing>
          <wp:inline distT="0" distB="0" distL="0" distR="0" wp14:anchorId="1A83828E" wp14:editId="44C87D9A">
            <wp:extent cx="5398770" cy="249682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770" cy="2496820"/>
                    </a:xfrm>
                    <a:prstGeom prst="rect">
                      <a:avLst/>
                    </a:prstGeom>
                    <a:noFill/>
                    <a:ln>
                      <a:noFill/>
                    </a:ln>
                  </pic:spPr>
                </pic:pic>
              </a:graphicData>
            </a:graphic>
          </wp:inline>
        </w:drawing>
      </w:r>
    </w:p>
    <w:p w14:paraId="047547F5" w14:textId="0A298ED0" w:rsidR="00316750" w:rsidRPr="00E815BF" w:rsidRDefault="00E815BF" w:rsidP="00316750">
      <w:r w:rsidRPr="00E815BF">
        <w:rPr>
          <w:rFonts w:hint="eastAsia"/>
        </w:rPr>
        <w:t>図</w:t>
      </w:r>
      <w:r w:rsidRPr="00E815BF">
        <w:rPr>
          <w:rFonts w:hint="eastAsia"/>
        </w:rPr>
        <w:t>2.2.1</w:t>
      </w:r>
      <w:r w:rsidRPr="00E815BF">
        <w:rPr>
          <w:rFonts w:hint="eastAsia"/>
        </w:rPr>
        <w:t xml:space="preserve">　電源回路図</w:t>
      </w:r>
    </w:p>
    <w:p w14:paraId="5DC1A76D" w14:textId="77777777" w:rsidR="00E815BF" w:rsidRPr="00E815BF" w:rsidRDefault="00E815BF" w:rsidP="00316750"/>
    <w:p w14:paraId="68F600D5" w14:textId="637BB0DB" w:rsidR="008F6F1C" w:rsidRDefault="00316750" w:rsidP="008F6F1C">
      <w:pPr>
        <w:pStyle w:val="2"/>
        <w:rPr>
          <w:rFonts w:hint="eastAsia"/>
        </w:rPr>
      </w:pPr>
      <w:r w:rsidRPr="00E815BF">
        <w:rPr>
          <w:rFonts w:hint="eastAsia"/>
        </w:rPr>
        <w:t>バッテリーの固定と瞬断対策</w:t>
      </w:r>
    </w:p>
    <w:p w14:paraId="408ADB66" w14:textId="77777777" w:rsidR="008F6F1C" w:rsidRPr="00C1153A" w:rsidRDefault="008F6F1C" w:rsidP="008F6F1C">
      <w:pPr>
        <w:rPr>
          <w:color w:val="FF0000"/>
        </w:rPr>
      </w:pPr>
      <w:r w:rsidRPr="00C1153A">
        <w:rPr>
          <w:rFonts w:hint="eastAsia"/>
          <w:color w:val="FF0000"/>
        </w:rPr>
        <w:t>図</w:t>
      </w:r>
      <w:r w:rsidRPr="00C1153A">
        <w:rPr>
          <w:rFonts w:hint="eastAsia"/>
          <w:color w:val="FF0000"/>
        </w:rPr>
        <w:t>2.3.1</w:t>
      </w:r>
      <w:r w:rsidRPr="00C1153A">
        <w:rPr>
          <w:rFonts w:hint="eastAsia"/>
          <w:color w:val="FF0000"/>
        </w:rPr>
        <w:t>に電池の固定を示す。</w:t>
      </w:r>
    </w:p>
    <w:p w14:paraId="2A0FA0BD" w14:textId="77777777" w:rsidR="008F6F1C" w:rsidRPr="00C1153A" w:rsidRDefault="008F6F1C" w:rsidP="008F6F1C">
      <w:pPr>
        <w:rPr>
          <w:rFonts w:hint="eastAsia"/>
          <w:color w:val="FF0000"/>
        </w:rPr>
      </w:pPr>
      <w:r w:rsidRPr="00C1153A">
        <w:rPr>
          <w:noProof/>
          <w:color w:val="FF0000"/>
        </w:rPr>
        <w:drawing>
          <wp:inline distT="0" distB="0" distL="0" distR="0" wp14:anchorId="34962D7B" wp14:editId="005B91B8">
            <wp:extent cx="5391150" cy="202882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33018"/>
                    <a:stretch/>
                  </pic:blipFill>
                  <pic:spPr bwMode="auto">
                    <a:xfrm>
                      <a:off x="0" y="0"/>
                      <a:ext cx="5391150" cy="2028825"/>
                    </a:xfrm>
                    <a:prstGeom prst="rect">
                      <a:avLst/>
                    </a:prstGeom>
                    <a:noFill/>
                    <a:ln>
                      <a:noFill/>
                    </a:ln>
                    <a:extLst>
                      <a:ext uri="{53640926-AAD7-44D8-BBD7-CCE9431645EC}">
                        <a14:shadowObscured xmlns:a14="http://schemas.microsoft.com/office/drawing/2010/main"/>
                      </a:ext>
                    </a:extLst>
                  </pic:spPr>
                </pic:pic>
              </a:graphicData>
            </a:graphic>
          </wp:inline>
        </w:drawing>
      </w:r>
    </w:p>
    <w:p w14:paraId="1FF84849" w14:textId="709A70B8" w:rsidR="008F6F1C" w:rsidRPr="00C1153A" w:rsidRDefault="00C1153A" w:rsidP="008F6F1C">
      <w:pPr>
        <w:rPr>
          <w:color w:val="FF0000"/>
        </w:rPr>
      </w:pPr>
      <w:r w:rsidRPr="00C1153A">
        <w:rPr>
          <w:rFonts w:hint="eastAsia"/>
          <w:color w:val="FF0000"/>
        </w:rPr>
        <w:t>図</w:t>
      </w:r>
      <w:r w:rsidRPr="00C1153A">
        <w:rPr>
          <w:rFonts w:hint="eastAsia"/>
          <w:color w:val="FF0000"/>
        </w:rPr>
        <w:t>2.3.1</w:t>
      </w:r>
      <w:r w:rsidRPr="00C1153A">
        <w:rPr>
          <w:rFonts w:hint="eastAsia"/>
          <w:color w:val="FF0000"/>
        </w:rPr>
        <w:t xml:space="preserve">　</w:t>
      </w:r>
      <w:r w:rsidRPr="00C1153A">
        <w:rPr>
          <w:rFonts w:hint="eastAsia"/>
          <w:color w:val="FF0000"/>
        </w:rPr>
        <w:t>電池の固定</w:t>
      </w:r>
    </w:p>
    <w:p w14:paraId="1763C129" w14:textId="77777777" w:rsidR="008F6F1C" w:rsidRPr="008F6F1C" w:rsidRDefault="008F6F1C" w:rsidP="008F6F1C">
      <w:pPr>
        <w:rPr>
          <w:rFonts w:hint="eastAsia"/>
        </w:rPr>
      </w:pPr>
    </w:p>
    <w:p w14:paraId="7E17E537" w14:textId="3AA4A5E6" w:rsidR="00185A5F" w:rsidRDefault="00CB73C0" w:rsidP="00C1153A">
      <w:r w:rsidRPr="00E815BF">
        <w:rPr>
          <w:rFonts w:hint="eastAsia"/>
        </w:rPr>
        <w:t>基板に固定された電池ケースに電池を入れ、その上に養生テープで固定する。</w:t>
      </w:r>
      <w:r w:rsidR="00C1153A" w:rsidRPr="00C1153A">
        <w:rPr>
          <w:rFonts w:hint="eastAsia"/>
          <w:color w:val="FF0000"/>
        </w:rPr>
        <w:t>さらに、その上に使用しない基板を一枚重ね固定することで、電池を全く動かないように固定する。</w:t>
      </w:r>
      <w:r w:rsidRPr="00E815BF">
        <w:rPr>
          <w:rFonts w:hint="eastAsia"/>
        </w:rPr>
        <w:t>点火時の衝撃による脱落が起こらないことを確かめるために、実際に電装部を激しく振り、点火時の衝撃を再現する。</w:t>
      </w:r>
    </w:p>
    <w:p w14:paraId="4ACA1F39" w14:textId="77777777" w:rsidR="008F6F1C" w:rsidRPr="00E815BF" w:rsidRDefault="008F6F1C" w:rsidP="00CB73C0">
      <w:pPr>
        <w:rPr>
          <w:rFonts w:hint="eastAsia"/>
        </w:rPr>
      </w:pPr>
    </w:p>
    <w:p w14:paraId="1820F7D8" w14:textId="257CAB3F" w:rsidR="00185A5F" w:rsidRPr="00E815BF" w:rsidRDefault="00185A5F" w:rsidP="00CB73C0">
      <w:r w:rsidRPr="00E815BF">
        <w:rPr>
          <w:rFonts w:hint="eastAsia"/>
        </w:rPr>
        <w:t>バッテリーの瞬断が起きマイコンがリセットして再起動した場合、気圧センサによる頂点検知あるいは高度低下を検知し減速装置を作動させる。</w:t>
      </w:r>
    </w:p>
    <w:p w14:paraId="264E0CF8" w14:textId="7C9DAC94" w:rsidR="00316750" w:rsidRPr="00E815BF" w:rsidRDefault="00316750" w:rsidP="00316750"/>
    <w:p w14:paraId="6886B379" w14:textId="47149B9C" w:rsidR="00ED43EF" w:rsidRPr="00E815BF" w:rsidRDefault="008C5BEB" w:rsidP="008C5BEB">
      <w:pPr>
        <w:pStyle w:val="1"/>
      </w:pPr>
      <w:r w:rsidRPr="00E815BF">
        <w:rPr>
          <w:rFonts w:hint="eastAsia"/>
        </w:rPr>
        <w:t>状態</w:t>
      </w:r>
      <w:r w:rsidR="0099128C" w:rsidRPr="00E815BF">
        <w:rPr>
          <w:rFonts w:hint="eastAsia"/>
        </w:rPr>
        <w:t>遷移</w:t>
      </w:r>
      <w:r w:rsidRPr="00E815BF">
        <w:rPr>
          <w:rFonts w:hint="eastAsia"/>
        </w:rPr>
        <w:t>条件</w:t>
      </w:r>
    </w:p>
    <w:p w14:paraId="5A9ED779" w14:textId="26EDB159" w:rsidR="009256A6" w:rsidRPr="00E815BF" w:rsidRDefault="009256A6" w:rsidP="009256A6">
      <w:pPr>
        <w:rPr>
          <w:rFonts w:cstheme="minorHAnsi"/>
          <w:sz w:val="18"/>
        </w:rPr>
      </w:pPr>
      <w:r w:rsidRPr="00E815BF">
        <w:rPr>
          <w:rFonts w:hint="eastAsia"/>
        </w:rPr>
        <w:lastRenderedPageBreak/>
        <w:t>搭載計器は以下の状態を遷移する。</w:t>
      </w:r>
    </w:p>
    <w:p w14:paraId="1ABD1AEB" w14:textId="391DEE14" w:rsidR="009256A6" w:rsidRPr="00E815BF" w:rsidRDefault="009256A6" w:rsidP="009256A6">
      <w:pPr>
        <w:numPr>
          <w:ilvl w:val="0"/>
          <w:numId w:val="17"/>
        </w:numPr>
        <w:rPr>
          <w:rFonts w:cstheme="minorHAnsi"/>
        </w:rPr>
      </w:pPr>
      <w:r w:rsidRPr="00E815BF">
        <w:rPr>
          <w:rFonts w:cstheme="minorHAnsi"/>
        </w:rPr>
        <w:t>打ち上げ待機状態（フライトピン監視、位置情報通信、フライトデータ記録なし）</w:t>
      </w:r>
    </w:p>
    <w:p w14:paraId="63BE7AAB" w14:textId="489D9C43" w:rsidR="009256A6" w:rsidRPr="00E815BF" w:rsidRDefault="009256A6" w:rsidP="009256A6">
      <w:pPr>
        <w:numPr>
          <w:ilvl w:val="0"/>
          <w:numId w:val="17"/>
        </w:numPr>
        <w:rPr>
          <w:rFonts w:cstheme="minorHAnsi"/>
        </w:rPr>
      </w:pPr>
      <w:r w:rsidRPr="00E815BF">
        <w:rPr>
          <w:rFonts w:cstheme="minorHAnsi"/>
        </w:rPr>
        <w:t>飛翔状態（位置情報発信、フライトデータ記録、減速装置作動条件監視）</w:t>
      </w:r>
    </w:p>
    <w:p w14:paraId="1D74CF09" w14:textId="3B83F4CC" w:rsidR="009256A6" w:rsidRPr="00E815BF" w:rsidRDefault="009256A6" w:rsidP="009256A6">
      <w:pPr>
        <w:numPr>
          <w:ilvl w:val="0"/>
          <w:numId w:val="17"/>
        </w:numPr>
        <w:rPr>
          <w:rFonts w:cstheme="minorHAnsi"/>
        </w:rPr>
      </w:pPr>
      <w:r w:rsidRPr="00E815BF">
        <w:rPr>
          <w:rFonts w:cstheme="minorHAnsi"/>
        </w:rPr>
        <w:t>減速装置作動</w:t>
      </w:r>
    </w:p>
    <w:p w14:paraId="253748BD" w14:textId="30DD1821" w:rsidR="009256A6" w:rsidRPr="00E815BF" w:rsidRDefault="009256A6" w:rsidP="009256A6">
      <w:pPr>
        <w:numPr>
          <w:ilvl w:val="0"/>
          <w:numId w:val="17"/>
        </w:numPr>
        <w:rPr>
          <w:rFonts w:cstheme="minorHAnsi"/>
        </w:rPr>
      </w:pPr>
      <w:r w:rsidRPr="00E815BF">
        <w:rPr>
          <w:rFonts w:cstheme="minorHAnsi"/>
        </w:rPr>
        <w:t>減速降下・着水状態（位置情報発信、フライトデータ記録）</w:t>
      </w:r>
    </w:p>
    <w:p w14:paraId="54EE448A" w14:textId="7D75128D" w:rsidR="009256A6" w:rsidRPr="00E815BF" w:rsidRDefault="009256A6" w:rsidP="009256A6">
      <w:pPr>
        <w:ind w:left="239"/>
        <w:rPr>
          <w:rFonts w:cstheme="minorHAnsi"/>
        </w:rPr>
      </w:pPr>
      <w:r w:rsidRPr="00E815BF">
        <w:rPr>
          <w:rFonts w:cstheme="minorHAnsi"/>
        </w:rPr>
        <w:t>各状態間の遷移条件は以下の通り</w:t>
      </w:r>
    </w:p>
    <w:p w14:paraId="53C83FB8" w14:textId="37D3CF6E" w:rsidR="009256A6" w:rsidRPr="00E815BF" w:rsidRDefault="009256A6" w:rsidP="009256A6">
      <w:pPr>
        <w:ind w:left="540"/>
        <w:rPr>
          <w:rFonts w:cstheme="minorHAnsi"/>
        </w:rPr>
      </w:pPr>
      <w:r w:rsidRPr="00E815BF">
        <w:rPr>
          <w:rFonts w:cstheme="minorHAnsi"/>
        </w:rPr>
        <w:t>1→2</w:t>
      </w:r>
      <w:r w:rsidRPr="00E815BF">
        <w:rPr>
          <w:rFonts w:cstheme="minorHAnsi"/>
        </w:rPr>
        <w:t>間：フライトピンの脱落、</w:t>
      </w:r>
      <w:r w:rsidR="00383D07" w:rsidRPr="00E815BF">
        <w:rPr>
          <w:rFonts w:cstheme="minorHAnsi" w:hint="eastAsia"/>
        </w:rPr>
        <w:t>気圧の計測による高度の上昇の検知</w:t>
      </w:r>
      <w:r w:rsidRPr="00E815BF">
        <w:rPr>
          <w:rFonts w:cstheme="minorHAnsi"/>
        </w:rPr>
        <w:t>の片方もしくは両方が満たされたとき。このとき、</w:t>
      </w:r>
      <w:r w:rsidR="00383D07" w:rsidRPr="00E815BF">
        <w:rPr>
          <w:rFonts w:cstheme="minorHAnsi" w:hint="eastAsia"/>
        </w:rPr>
        <w:t>高度の上昇の検知は高度の値の</w:t>
      </w:r>
      <w:r w:rsidRPr="00E815BF">
        <w:rPr>
          <w:rFonts w:cstheme="minorHAnsi"/>
        </w:rPr>
        <w:t>前後</w:t>
      </w:r>
      <w:r w:rsidRPr="00E815BF">
        <w:rPr>
          <w:rFonts w:cstheme="minorHAnsi"/>
        </w:rPr>
        <w:t>10</w:t>
      </w:r>
      <w:r w:rsidRPr="00E815BF">
        <w:rPr>
          <w:rFonts w:cstheme="minorHAnsi"/>
        </w:rPr>
        <w:t>個程度の加速度の値を、移動平均を用いて平滑化</w:t>
      </w:r>
      <w:r w:rsidR="00383D07" w:rsidRPr="00E815BF">
        <w:rPr>
          <w:rFonts w:cstheme="minorHAnsi" w:hint="eastAsia"/>
        </w:rPr>
        <w:t>し、使用する</w:t>
      </w:r>
      <w:r w:rsidRPr="00E815BF">
        <w:rPr>
          <w:rFonts w:cstheme="minorHAnsi"/>
        </w:rPr>
        <w:t>。</w:t>
      </w:r>
    </w:p>
    <w:p w14:paraId="44414AAA" w14:textId="09FA909C" w:rsidR="009256A6" w:rsidRPr="00E815BF" w:rsidRDefault="009256A6" w:rsidP="00383D07">
      <w:pPr>
        <w:ind w:left="540"/>
        <w:rPr>
          <w:rFonts w:cstheme="minorHAnsi"/>
        </w:rPr>
      </w:pPr>
      <w:r w:rsidRPr="00E815BF">
        <w:rPr>
          <w:rFonts w:cstheme="minorHAnsi"/>
        </w:rPr>
        <w:t>2→3</w:t>
      </w:r>
      <w:r w:rsidRPr="00E815BF">
        <w:rPr>
          <w:rFonts w:cstheme="minorHAnsi"/>
        </w:rPr>
        <w:t>間：離床検知から</w:t>
      </w:r>
      <w:r w:rsidR="00CA3283" w:rsidRPr="00472C7D">
        <w:rPr>
          <w:rFonts w:cstheme="minorHAnsi" w:hint="eastAsia"/>
          <w:color w:val="000000" w:themeColor="text1"/>
        </w:rPr>
        <w:t>10.5</w:t>
      </w:r>
      <w:r w:rsidRPr="00E815BF">
        <w:rPr>
          <w:rFonts w:cstheme="minorHAnsi"/>
        </w:rPr>
        <w:t>秒経過時と最大高度から</w:t>
      </w:r>
      <w:r w:rsidRPr="00E815BF">
        <w:rPr>
          <w:rFonts w:cstheme="minorHAnsi"/>
        </w:rPr>
        <w:t>10m</w:t>
      </w:r>
      <w:r w:rsidRPr="00E815BF">
        <w:rPr>
          <w:rFonts w:cstheme="minorHAnsi"/>
        </w:rPr>
        <w:t>以上降下時の早かった方。</w:t>
      </w:r>
      <w:r w:rsidRPr="00E815BF">
        <w:rPr>
          <w:rFonts w:cstheme="minorHAnsi"/>
          <w:smallCaps/>
        </w:rPr>
        <w:t>高度計算には以下の式を用いる</w:t>
      </w:r>
      <w:r w:rsidRPr="00E815BF">
        <w:rPr>
          <w:rFonts w:cstheme="minorHAnsi"/>
        </w:rPr>
        <w:t xml:space="preserve"> . </w:t>
      </w:r>
      <w:r w:rsidRPr="00E815BF">
        <w:rPr>
          <w:rFonts w:cstheme="minorHAnsi"/>
        </w:rPr>
        <w:t>ただし</w:t>
      </w:r>
      <m:oMath>
        <m:r>
          <w:rPr>
            <w:rFonts w:ascii="Cambria Math" w:hAnsi="Cambria Math" w:cstheme="minorHAnsi"/>
          </w:rPr>
          <m:t>h</m:t>
        </m:r>
      </m:oMath>
      <w:r w:rsidRPr="00E815BF">
        <w:rPr>
          <w:rFonts w:cstheme="minorHAnsi"/>
        </w:rPr>
        <w:t>を現在の高度、</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vertAlign w:val="subscript"/>
              </w:rPr>
              <m:t>0</m:t>
            </m:r>
          </m:sub>
        </m:sSub>
      </m:oMath>
      <w:r w:rsidRPr="00E815BF">
        <w:rPr>
          <w:rFonts w:cstheme="minorHAnsi"/>
        </w:rPr>
        <w:t>を海面気圧、</w:t>
      </w:r>
      <m:oMath>
        <m:r>
          <w:rPr>
            <w:rFonts w:ascii="Cambria Math" w:hAnsi="Cambria Math" w:cstheme="minorHAnsi"/>
          </w:rPr>
          <m:t>P</m:t>
        </m:r>
      </m:oMath>
      <w:r w:rsidRPr="00E815BF">
        <w:rPr>
          <w:rFonts w:cstheme="minorHAnsi"/>
        </w:rPr>
        <w:t>を現在地の気圧とする</w:t>
      </w:r>
      <w:r w:rsidRPr="00E815BF">
        <w:rPr>
          <w:rFonts w:cstheme="minorHAnsi"/>
        </w:rPr>
        <w:t>.</w:t>
      </w:r>
    </w:p>
    <w:p w14:paraId="17DA26EA" w14:textId="77777777" w:rsidR="009256A6" w:rsidRPr="00E815BF" w:rsidRDefault="009256A6" w:rsidP="009256A6">
      <w:pPr>
        <w:ind w:left="540"/>
        <w:rPr>
          <w:rFonts w:cstheme="minorHAnsi"/>
        </w:rPr>
      </w:pPr>
      <w:r w:rsidRPr="00E815BF">
        <w:rPr>
          <w:rFonts w:cstheme="minorHAnsi"/>
        </w:rPr>
        <w:t>（</w:t>
      </w:r>
      <w:r w:rsidRPr="00E815BF">
        <w:rPr>
          <w:rFonts w:cstheme="minorHAnsi"/>
        </w:rPr>
        <w:t>Casio</w:t>
      </w:r>
      <w:r w:rsidRPr="00E815BF">
        <w:rPr>
          <w:rFonts w:cstheme="minorHAnsi"/>
        </w:rPr>
        <w:t>公式サイトから引用</w:t>
      </w:r>
      <w:r w:rsidRPr="00E815BF">
        <w:rPr>
          <w:rFonts w:cstheme="minorHAnsi"/>
        </w:rPr>
        <w:t>(</w:t>
      </w:r>
      <w:hyperlink r:id="rId9" w:history="1">
        <w:r w:rsidRPr="00E815BF">
          <w:rPr>
            <w:rStyle w:val="ae"/>
            <w:rFonts w:cstheme="minorHAnsi"/>
            <w:color w:val="auto"/>
          </w:rPr>
          <w:t>https://keisan.casio.jp/exec/system/1257609530</w:t>
        </w:r>
      </w:hyperlink>
      <w:r w:rsidRPr="00E815BF">
        <w:rPr>
          <w:rFonts w:cstheme="minorHAnsi"/>
        </w:rPr>
        <w:t>））</w:t>
      </w:r>
    </w:p>
    <w:p w14:paraId="2713999B" w14:textId="77777777" w:rsidR="009256A6" w:rsidRPr="00E815BF" w:rsidRDefault="009256A6" w:rsidP="009256A6">
      <w:pPr>
        <w:ind w:left="540"/>
        <w:rPr>
          <w:rFonts w:cstheme="minorHAnsi"/>
        </w:rPr>
      </w:pPr>
      <m:oMathPara>
        <m:oMath>
          <m:r>
            <w:rPr>
              <w:rFonts w:ascii="Cambria Math" w:hAnsi="Cambria Math" w:cstheme="minorHAnsi"/>
            </w:rPr>
            <m:t>h=</m:t>
          </m:r>
          <m:f>
            <m:fPr>
              <m:ctrlPr>
                <w:rPr>
                  <w:rFonts w:ascii="Cambria Math" w:hAnsi="Cambria Math" w:cstheme="minorHAnsi"/>
                  <w:sz w:val="18"/>
                  <w:szCs w:val="18"/>
                </w:rPr>
              </m:ctrlPr>
            </m:fPr>
            <m:num>
              <m:d>
                <m:dPr>
                  <m:ctrlPr>
                    <w:rPr>
                      <w:rFonts w:ascii="Cambria Math" w:hAnsi="Cambria Math" w:cstheme="minorHAnsi"/>
                      <w:sz w:val="18"/>
                      <w:szCs w:val="18"/>
                    </w:rPr>
                  </m:ctrlPr>
                </m:dPr>
                <m:e>
                  <m:sSup>
                    <m:sSupPr>
                      <m:ctrlPr>
                        <w:rPr>
                          <w:rFonts w:ascii="Cambria Math" w:hAnsi="Cambria Math" w:cstheme="minorHAnsi"/>
                          <w:i/>
                          <w:sz w:val="18"/>
                          <w:szCs w:val="18"/>
                        </w:rPr>
                      </m:ctrlPr>
                    </m:sSupPr>
                    <m:e>
                      <m:d>
                        <m:dPr>
                          <m:ctrlPr>
                            <w:rPr>
                              <w:rFonts w:ascii="Cambria Math" w:hAnsi="Cambria Math" w:cstheme="minorHAnsi"/>
                              <w:sz w:val="18"/>
                              <w:szCs w:val="18"/>
                            </w:rPr>
                          </m:ctrlPr>
                        </m:dPr>
                        <m:e>
                          <m:f>
                            <m:fPr>
                              <m:ctrlPr>
                                <w:rPr>
                                  <w:rFonts w:ascii="Cambria Math" w:hAnsi="Cambria Math" w:cstheme="minorHAnsi"/>
                                  <w:sz w:val="18"/>
                                  <w:szCs w:val="18"/>
                                </w:rPr>
                              </m:ctrlPr>
                            </m:fPr>
                            <m:num>
                              <m:sSub>
                                <m:sSubPr>
                                  <m:ctrlPr>
                                    <w:rPr>
                                      <w:rFonts w:ascii="Cambria Math" w:hAnsi="Cambria Math" w:cstheme="minorHAnsi"/>
                                      <w:i/>
                                      <w:sz w:val="18"/>
                                      <w:szCs w:val="18"/>
                                    </w:rPr>
                                  </m:ctrlPr>
                                </m:sSubPr>
                                <m:e>
                                  <m:r>
                                    <w:rPr>
                                      <w:rFonts w:ascii="Cambria Math" w:hAnsi="Cambria Math" w:cstheme="minorHAnsi"/>
                                    </w:rPr>
                                    <m:t>P</m:t>
                                  </m:r>
                                </m:e>
                                <m:sub>
                                  <m:r>
                                    <w:rPr>
                                      <w:rFonts w:ascii="Cambria Math" w:hAnsi="Cambria Math" w:cstheme="minorHAnsi"/>
                                    </w:rPr>
                                    <m:t>o</m:t>
                                  </m:r>
                                </m:sub>
                              </m:sSub>
                              <m:ctrlPr>
                                <w:rPr>
                                  <w:rFonts w:ascii="Cambria Math" w:hAnsi="Cambria Math" w:cstheme="minorHAnsi"/>
                                  <w:i/>
                                  <w:sz w:val="18"/>
                                  <w:szCs w:val="18"/>
                                </w:rPr>
                              </m:ctrlPr>
                            </m:num>
                            <m:den>
                              <m:r>
                                <w:rPr>
                                  <w:rFonts w:ascii="Cambria Math" w:hAnsi="Cambria Math" w:cstheme="minorHAnsi"/>
                                </w:rPr>
                                <m:t>P</m:t>
                              </m:r>
                              <m:ctrlPr>
                                <w:rPr>
                                  <w:rFonts w:ascii="Cambria Math" w:hAnsi="Cambria Math" w:cstheme="minorHAnsi"/>
                                  <w:i/>
                                  <w:sz w:val="18"/>
                                  <w:szCs w:val="18"/>
                                </w:rPr>
                              </m:ctrlPr>
                            </m:den>
                          </m:f>
                          <m:ctrlPr>
                            <w:rPr>
                              <w:rFonts w:ascii="Cambria Math" w:hAnsi="Cambria Math" w:cstheme="minorHAnsi"/>
                              <w:i/>
                              <w:sz w:val="18"/>
                              <w:szCs w:val="18"/>
                            </w:rPr>
                          </m:ctrlPr>
                        </m:e>
                      </m:d>
                    </m:e>
                    <m:sup>
                      <m:f>
                        <m:fPr>
                          <m:ctrlPr>
                            <w:rPr>
                              <w:rFonts w:ascii="Cambria Math" w:hAnsi="Cambria Math" w:cstheme="minorHAnsi"/>
                              <w:sz w:val="18"/>
                              <w:szCs w:val="18"/>
                            </w:rPr>
                          </m:ctrlPr>
                        </m:fPr>
                        <m:num>
                          <m:r>
                            <w:rPr>
                              <w:rFonts w:ascii="Cambria Math" w:hAnsi="Cambria Math" w:cstheme="minorHAnsi"/>
                            </w:rPr>
                            <m:t>1</m:t>
                          </m:r>
                          <m:ctrlPr>
                            <w:rPr>
                              <w:rFonts w:ascii="Cambria Math" w:hAnsi="Cambria Math" w:cstheme="minorHAnsi"/>
                              <w:i/>
                              <w:sz w:val="18"/>
                              <w:szCs w:val="18"/>
                            </w:rPr>
                          </m:ctrlPr>
                        </m:num>
                        <m:den>
                          <m:r>
                            <w:rPr>
                              <w:rFonts w:ascii="Cambria Math" w:hAnsi="Cambria Math" w:cstheme="minorHAnsi"/>
                            </w:rPr>
                            <m:t>5.257</m:t>
                          </m:r>
                          <m:ctrlPr>
                            <w:rPr>
                              <w:rFonts w:ascii="Cambria Math" w:hAnsi="Cambria Math" w:cstheme="minorHAnsi"/>
                              <w:i/>
                              <w:sz w:val="18"/>
                              <w:szCs w:val="18"/>
                            </w:rPr>
                          </m:ctrlPr>
                        </m:den>
                      </m:f>
                    </m:sup>
                  </m:sSup>
                  <m:r>
                    <w:rPr>
                      <w:rFonts w:ascii="Cambria Math" w:hAnsi="Cambria Math" w:cstheme="minorHAnsi"/>
                    </w:rPr>
                    <m:t>-1</m:t>
                  </m:r>
                  <m:ctrlPr>
                    <w:rPr>
                      <w:rFonts w:ascii="Cambria Math" w:hAnsi="Cambria Math" w:cstheme="minorHAnsi"/>
                      <w:i/>
                      <w:sz w:val="18"/>
                      <w:szCs w:val="18"/>
                    </w:rPr>
                  </m:ctrlPr>
                </m:e>
              </m:d>
              <m:r>
                <m:rPr>
                  <m:sty m:val="p"/>
                </m:rPr>
                <w:rPr>
                  <w:rFonts w:ascii="Cambria Math" w:hAnsi="Cambria Math" w:cstheme="minorHAnsi"/>
                </w:rPr>
                <m:t>×</m:t>
              </m:r>
              <m:d>
                <m:dPr>
                  <m:ctrlPr>
                    <w:rPr>
                      <w:rFonts w:ascii="Cambria Math" w:hAnsi="Cambria Math" w:cstheme="minorHAnsi"/>
                      <w:sz w:val="18"/>
                      <w:szCs w:val="18"/>
                    </w:rPr>
                  </m:ctrlPr>
                </m:dPr>
                <m:e>
                  <m:r>
                    <w:rPr>
                      <w:rFonts w:ascii="Cambria Math" w:hAnsi="Cambria Math" w:cstheme="minorHAnsi"/>
                    </w:rPr>
                    <m:t>T+273.15</m:t>
                  </m:r>
                  <m:ctrlPr>
                    <w:rPr>
                      <w:rFonts w:ascii="Cambria Math" w:hAnsi="Cambria Math" w:cstheme="minorHAnsi"/>
                      <w:i/>
                      <w:sz w:val="18"/>
                      <w:szCs w:val="18"/>
                    </w:rPr>
                  </m:ctrlPr>
                </m:e>
              </m:d>
              <m:ctrlPr>
                <w:rPr>
                  <w:rFonts w:ascii="Cambria Math" w:hAnsi="Cambria Math" w:cstheme="minorHAnsi"/>
                  <w:i/>
                  <w:sz w:val="18"/>
                  <w:szCs w:val="18"/>
                </w:rPr>
              </m:ctrlPr>
            </m:num>
            <m:den>
              <m:r>
                <w:rPr>
                  <w:rFonts w:ascii="Cambria Math" w:hAnsi="Cambria Math" w:cstheme="minorHAnsi"/>
                </w:rPr>
                <m:t>0.0065</m:t>
              </m:r>
              <m:ctrlPr>
                <w:rPr>
                  <w:rFonts w:ascii="Cambria Math" w:hAnsi="Cambria Math" w:cstheme="minorHAnsi"/>
                  <w:i/>
                  <w:sz w:val="18"/>
                  <w:szCs w:val="18"/>
                </w:rPr>
              </m:ctrlPr>
            </m:den>
          </m:f>
        </m:oMath>
      </m:oMathPara>
    </w:p>
    <w:p w14:paraId="35F8846F" w14:textId="77777777" w:rsidR="009256A6" w:rsidRPr="00E815BF" w:rsidRDefault="009256A6" w:rsidP="009256A6">
      <w:pPr>
        <w:ind w:left="540" w:firstLineChars="100" w:firstLine="220"/>
        <w:rPr>
          <w:rFonts w:cstheme="minorHAnsi"/>
        </w:rPr>
      </w:pPr>
      <w:r w:rsidRPr="00E815BF">
        <w:rPr>
          <w:rFonts w:cstheme="minorHAnsi"/>
        </w:rPr>
        <w:t>また、</w:t>
      </w:r>
    </w:p>
    <w:p w14:paraId="19FD67D9" w14:textId="3F962298" w:rsidR="009256A6" w:rsidRPr="00E815BF" w:rsidRDefault="009256A6" w:rsidP="009256A6">
      <w:pPr>
        <w:ind w:left="540"/>
        <w:rPr>
          <w:rFonts w:cstheme="minorHAnsi"/>
        </w:rPr>
      </w:pPr>
      <w:r w:rsidRPr="00E815BF">
        <w:rPr>
          <w:rFonts w:cstheme="minorHAnsi"/>
        </w:rPr>
        <w:t>3→4</w:t>
      </w:r>
      <w:r w:rsidRPr="00E815BF">
        <w:rPr>
          <w:rFonts w:cstheme="minorHAnsi"/>
        </w:rPr>
        <w:t>間：減速装置作動直後。この判定は電熱線に負荷電圧を印加した時点でその後に減速装置が作動成功の有無に依らず、作動したとみなす。</w:t>
      </w:r>
    </w:p>
    <w:p w14:paraId="7DB9F68F" w14:textId="6E764362" w:rsidR="005F7484" w:rsidRDefault="005F7484" w:rsidP="009256A6">
      <w:pPr>
        <w:ind w:left="540"/>
        <w:rPr>
          <w:rFonts w:cstheme="minorHAnsi"/>
        </w:rPr>
      </w:pPr>
    </w:p>
    <w:p w14:paraId="2C96EF63" w14:textId="216E188D" w:rsidR="00D739F1" w:rsidRPr="00335D1E" w:rsidRDefault="00DF0F90" w:rsidP="00DF0F90">
      <w:pPr>
        <w:ind w:left="540"/>
        <w:rPr>
          <w:rFonts w:cstheme="minorHAnsi"/>
          <w:strike/>
          <w:color w:val="000000" w:themeColor="text1"/>
        </w:rPr>
      </w:pPr>
      <w:r w:rsidRPr="00335D1E">
        <w:rPr>
          <w:rFonts w:cstheme="minorHAnsi" w:hint="eastAsia"/>
          <w:color w:val="000000" w:themeColor="text1"/>
        </w:rPr>
        <w:t>いかに上記の繊維条件を論理回路図と</w:t>
      </w:r>
      <w:r w:rsidRPr="00335D1E">
        <w:rPr>
          <w:rFonts w:cstheme="minorHAnsi" w:hint="eastAsia"/>
          <w:color w:val="000000" w:themeColor="text1"/>
        </w:rPr>
        <w:t>UML</w:t>
      </w:r>
      <w:r w:rsidRPr="00335D1E">
        <w:rPr>
          <w:rFonts w:cstheme="minorHAnsi" w:hint="eastAsia"/>
          <w:color w:val="000000" w:themeColor="text1"/>
        </w:rPr>
        <w:t>シーケンス図に示す。</w:t>
      </w:r>
    </w:p>
    <w:p w14:paraId="7CF8E3B8" w14:textId="77777777" w:rsidR="00DF0F90" w:rsidRDefault="00DF0F90" w:rsidP="00DF0F90">
      <w:pPr>
        <w:ind w:left="540"/>
        <w:rPr>
          <w:rFonts w:cstheme="minorHAnsi"/>
          <w:strike/>
        </w:rPr>
      </w:pPr>
    </w:p>
    <w:p w14:paraId="4DD91C2B" w14:textId="46A9BC27" w:rsidR="00D739F1" w:rsidRDefault="00D739F1" w:rsidP="009256A6">
      <w:pPr>
        <w:ind w:left="540"/>
        <w:rPr>
          <w:rFonts w:cstheme="minorHAnsi"/>
          <w:strike/>
        </w:rPr>
      </w:pPr>
      <w:r>
        <w:rPr>
          <w:rFonts w:cstheme="minorHAnsi"/>
          <w:strike/>
          <w:noProof/>
        </w:rPr>
        <w:drawing>
          <wp:inline distT="0" distB="0" distL="0" distR="0" wp14:anchorId="78A3EB92" wp14:editId="43914436">
            <wp:extent cx="5391150" cy="10477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1047750"/>
                    </a:xfrm>
                    <a:prstGeom prst="rect">
                      <a:avLst/>
                    </a:prstGeom>
                    <a:noFill/>
                    <a:ln>
                      <a:noFill/>
                    </a:ln>
                  </pic:spPr>
                </pic:pic>
              </a:graphicData>
            </a:graphic>
          </wp:inline>
        </w:drawing>
      </w:r>
    </w:p>
    <w:p w14:paraId="1CC46BC4" w14:textId="10E9A353" w:rsidR="00D739F1" w:rsidRPr="0017740B" w:rsidRDefault="0017740B" w:rsidP="0017740B">
      <w:pPr>
        <w:ind w:left="540"/>
        <w:jc w:val="center"/>
        <w:rPr>
          <w:rFonts w:cstheme="minorHAnsi"/>
        </w:rPr>
      </w:pPr>
      <w:r w:rsidRPr="0017740B">
        <w:rPr>
          <w:rFonts w:cstheme="minorHAnsi" w:hint="eastAsia"/>
        </w:rPr>
        <w:t>図</w:t>
      </w:r>
      <w:r w:rsidRPr="0017740B">
        <w:rPr>
          <w:rFonts w:cstheme="minorHAnsi" w:hint="eastAsia"/>
        </w:rPr>
        <w:t>3.1</w:t>
      </w:r>
      <w:r w:rsidRPr="0017740B">
        <w:rPr>
          <w:rFonts w:cstheme="minorHAnsi" w:hint="eastAsia"/>
        </w:rPr>
        <w:t xml:space="preserve">　論理回路図</w:t>
      </w:r>
    </w:p>
    <w:p w14:paraId="25A5F9A5" w14:textId="6E2B72C1" w:rsidR="00D739F1" w:rsidRDefault="00D739F1" w:rsidP="009256A6">
      <w:pPr>
        <w:ind w:left="540"/>
        <w:rPr>
          <w:rFonts w:cstheme="minorHAnsi"/>
          <w:strike/>
        </w:rPr>
      </w:pPr>
      <w:r>
        <w:rPr>
          <w:rFonts w:cstheme="minorHAnsi"/>
          <w:strike/>
          <w:noProof/>
        </w:rPr>
        <w:lastRenderedPageBreak/>
        <w:drawing>
          <wp:inline distT="0" distB="0" distL="0" distR="0" wp14:anchorId="142267B8" wp14:editId="259D4818">
            <wp:extent cx="5400675" cy="5762625"/>
            <wp:effectExtent l="0" t="0" r="9525"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5762625"/>
                    </a:xfrm>
                    <a:prstGeom prst="rect">
                      <a:avLst/>
                    </a:prstGeom>
                    <a:noFill/>
                    <a:ln>
                      <a:noFill/>
                    </a:ln>
                  </pic:spPr>
                </pic:pic>
              </a:graphicData>
            </a:graphic>
          </wp:inline>
        </w:drawing>
      </w:r>
    </w:p>
    <w:p w14:paraId="678717D5" w14:textId="6BD9B1DF" w:rsidR="00D739F1" w:rsidRPr="000B1866" w:rsidRDefault="000B1866" w:rsidP="0017740B">
      <w:pPr>
        <w:jc w:val="center"/>
        <w:rPr>
          <w:rFonts w:cstheme="minorHAnsi"/>
        </w:rPr>
      </w:pPr>
      <w:r>
        <w:rPr>
          <w:rFonts w:cstheme="minorHAnsi" w:hint="eastAsia"/>
        </w:rPr>
        <w:t>図</w:t>
      </w:r>
      <w:r>
        <w:rPr>
          <w:rFonts w:cstheme="minorHAnsi" w:hint="eastAsia"/>
        </w:rPr>
        <w:t>3.2</w:t>
      </w:r>
      <w:r w:rsidR="0017740B" w:rsidRPr="000B1866">
        <w:rPr>
          <w:rFonts w:cstheme="minorHAnsi" w:hint="eastAsia"/>
        </w:rPr>
        <w:t>UML</w:t>
      </w:r>
      <w:r w:rsidR="0017740B" w:rsidRPr="000B1866">
        <w:rPr>
          <w:rFonts w:cstheme="minorHAnsi" w:hint="eastAsia"/>
        </w:rPr>
        <w:t>シーケンス図</w:t>
      </w:r>
    </w:p>
    <w:p w14:paraId="0FF3C5CA" w14:textId="15F77D33" w:rsidR="00F86991" w:rsidRPr="00E815BF" w:rsidRDefault="00F86991" w:rsidP="00152818">
      <w:pPr>
        <w:ind w:left="227" w:hanging="227"/>
      </w:pPr>
    </w:p>
    <w:p w14:paraId="528AC473" w14:textId="56187FBC" w:rsidR="00F86991" w:rsidRPr="00E815BF" w:rsidRDefault="00F86991" w:rsidP="00F86991">
      <w:pPr>
        <w:pStyle w:val="1"/>
      </w:pPr>
      <w:r w:rsidRPr="00E815BF">
        <w:rPr>
          <w:rFonts w:hint="eastAsia"/>
        </w:rPr>
        <w:t>無線機の諸元</w:t>
      </w:r>
    </w:p>
    <w:p w14:paraId="04E927DE" w14:textId="70955A69" w:rsidR="00044F8F" w:rsidRPr="00E815BF" w:rsidRDefault="00044F8F" w:rsidP="00044F8F">
      <w:r w:rsidRPr="00E815BF">
        <w:t>地上局との通信</w:t>
      </w:r>
      <w:r w:rsidR="00413B3E" w:rsidRPr="00E815BF">
        <w:rPr>
          <w:rFonts w:hint="eastAsia"/>
        </w:rPr>
        <w:t>用</w:t>
      </w:r>
      <w:r w:rsidRPr="00E815BF">
        <w:t>に</w:t>
      </w:r>
      <w:r w:rsidR="00413B3E" w:rsidRPr="00E815BF">
        <w:t>Interplan</w:t>
      </w:r>
      <w:r w:rsidR="00413B3E" w:rsidRPr="00E815BF">
        <w:rPr>
          <w:rFonts w:hint="eastAsia"/>
        </w:rPr>
        <w:t>社製</w:t>
      </w:r>
      <w:r w:rsidRPr="00E815BF">
        <w:t>IM920</w:t>
      </w:r>
      <w:r w:rsidRPr="00E815BF">
        <w:t>を</w:t>
      </w:r>
      <w:r w:rsidR="00413B3E" w:rsidRPr="00E815BF">
        <w:rPr>
          <w:rFonts w:hint="eastAsia"/>
        </w:rPr>
        <w:t>一基搭載</w:t>
      </w:r>
      <w:r w:rsidRPr="00E815BF">
        <w:t>する。</w:t>
      </w:r>
      <w:r w:rsidR="00413B3E" w:rsidRPr="00E815BF">
        <w:t>無線機の情報は以下のとおりである。</w:t>
      </w:r>
    </w:p>
    <w:p w14:paraId="6DBE3B7E" w14:textId="11D25AA3" w:rsidR="00413B3E" w:rsidRPr="00E815BF" w:rsidRDefault="00413B3E" w:rsidP="00044F8F">
      <w:r w:rsidRPr="00E815BF">
        <w:t>モジュール型番</w:t>
      </w:r>
      <w:r w:rsidRPr="00E815BF">
        <w:tab/>
      </w:r>
      <w:r w:rsidRPr="00E815BF">
        <w:t>：</w:t>
      </w:r>
      <w:r w:rsidRPr="00E815BF">
        <w:rPr>
          <w:rFonts w:hint="eastAsia"/>
        </w:rPr>
        <w:t xml:space="preserve">　</w:t>
      </w:r>
      <w:r w:rsidRPr="00E815BF">
        <w:rPr>
          <w:rFonts w:hint="eastAsia"/>
        </w:rPr>
        <w:t>IM92</w:t>
      </w:r>
      <w:r w:rsidRPr="00E815BF">
        <w:t>0</w:t>
      </w:r>
    </w:p>
    <w:p w14:paraId="2F8D1DF1" w14:textId="1B42A658" w:rsidR="00413B3E" w:rsidRPr="00E815BF" w:rsidRDefault="00413B3E" w:rsidP="00044F8F">
      <w:r w:rsidRPr="00E815BF">
        <w:t>周波数帯</w:t>
      </w:r>
      <w:r w:rsidRPr="00E815BF">
        <w:tab/>
      </w:r>
      <w:r w:rsidRPr="00E815BF">
        <w:t>：</w:t>
      </w:r>
      <w:r w:rsidRPr="00E815BF">
        <w:rPr>
          <w:rFonts w:hint="eastAsia"/>
        </w:rPr>
        <w:t xml:space="preserve">　</w:t>
      </w:r>
      <w:r w:rsidRPr="00E815BF">
        <w:rPr>
          <w:rFonts w:hint="eastAsia"/>
        </w:rPr>
        <w:t>921.0MHz</w:t>
      </w:r>
    </w:p>
    <w:p w14:paraId="66F43E1B" w14:textId="7A1FB569" w:rsidR="00413B3E" w:rsidRPr="00E815BF" w:rsidRDefault="00413B3E" w:rsidP="00044F8F">
      <w:r w:rsidRPr="00E815BF">
        <w:rPr>
          <w:rFonts w:hint="eastAsia"/>
        </w:rPr>
        <w:t>チャンネル</w:t>
      </w:r>
      <w:r w:rsidRPr="00E815BF">
        <w:tab/>
      </w:r>
      <w:r w:rsidRPr="00E815BF">
        <w:rPr>
          <w:rFonts w:hint="eastAsia"/>
        </w:rPr>
        <w:t xml:space="preserve">：　</w:t>
      </w:r>
      <w:r w:rsidRPr="00E815BF">
        <w:rPr>
          <w:rFonts w:hint="eastAsia"/>
        </w:rPr>
        <w:t>3</w:t>
      </w:r>
    </w:p>
    <w:p w14:paraId="693D38E0" w14:textId="1CA51352" w:rsidR="00F86991" w:rsidRPr="00E815BF" w:rsidRDefault="00F86991" w:rsidP="00F86991"/>
    <w:p w14:paraId="03E2E82A" w14:textId="120F227B" w:rsidR="00F86991" w:rsidRPr="00E815BF" w:rsidRDefault="00F86991" w:rsidP="00F86991">
      <w:pPr>
        <w:pStyle w:val="1"/>
      </w:pPr>
      <w:r w:rsidRPr="00E815BF">
        <w:rPr>
          <w:rFonts w:hint="eastAsia"/>
        </w:rPr>
        <w:lastRenderedPageBreak/>
        <w:t>動作検証</w:t>
      </w:r>
    </w:p>
    <w:p w14:paraId="29487D7C" w14:textId="77777777" w:rsidR="00595C86" w:rsidRPr="00E815BF" w:rsidRDefault="00595C86" w:rsidP="00595C86">
      <w:pPr>
        <w:numPr>
          <w:ilvl w:val="0"/>
          <w:numId w:val="16"/>
        </w:numPr>
        <w:rPr>
          <w:rFonts w:cstheme="minorHAnsi"/>
          <w:sz w:val="18"/>
        </w:rPr>
      </w:pPr>
      <w:r w:rsidRPr="00E815BF">
        <w:rPr>
          <w:rFonts w:cstheme="minorHAnsi"/>
        </w:rPr>
        <w:t>稼働時間の計測</w:t>
      </w:r>
    </w:p>
    <w:p w14:paraId="4C6C8753" w14:textId="79D46D6E" w:rsidR="00595C86" w:rsidRPr="00E815BF" w:rsidRDefault="00595C86" w:rsidP="00595C86">
      <w:pPr>
        <w:ind w:left="420"/>
        <w:rPr>
          <w:rFonts w:cstheme="minorHAnsi"/>
        </w:rPr>
      </w:pPr>
      <w:r w:rsidRPr="00E815BF">
        <w:rPr>
          <w:rFonts w:cstheme="minorHAnsi"/>
        </w:rPr>
        <w:t xml:space="preserve">　打ち上げから回収までの</w:t>
      </w:r>
      <w:r w:rsidRPr="00E815BF">
        <w:rPr>
          <w:rFonts w:cstheme="minorHAnsi"/>
        </w:rPr>
        <w:t>30</w:t>
      </w:r>
      <w:r w:rsidRPr="00E815BF">
        <w:rPr>
          <w:rFonts w:cstheme="minorHAnsi"/>
        </w:rPr>
        <w:t>分間、電源投入から機体回収までの</w:t>
      </w:r>
      <w:r w:rsidRPr="00E815BF">
        <w:rPr>
          <w:rFonts w:cstheme="minorHAnsi"/>
        </w:rPr>
        <w:t>90</w:t>
      </w:r>
      <w:r w:rsidRPr="00E815BF">
        <w:rPr>
          <w:rFonts w:cstheme="minorHAnsi"/>
        </w:rPr>
        <w:t>分間搭載計器が稼働し続けるかどうか試す。</w:t>
      </w:r>
    </w:p>
    <w:p w14:paraId="657707AD" w14:textId="125E4AAB" w:rsidR="00595C86" w:rsidRPr="00D92B26" w:rsidRDefault="00595C86" w:rsidP="00D92B26">
      <w:pPr>
        <w:ind w:left="420"/>
        <w:rPr>
          <w:rFonts w:cstheme="minorHAnsi"/>
          <w:color w:val="FF0000"/>
        </w:rPr>
      </w:pPr>
      <w:r w:rsidRPr="007C4103">
        <w:rPr>
          <w:rFonts w:cstheme="minorHAnsi" w:hint="eastAsia"/>
          <w:strike/>
          <w:color w:val="000000" w:themeColor="text1"/>
        </w:rPr>
        <w:t>二月</w:t>
      </w:r>
      <w:r w:rsidR="00D92B26" w:rsidRPr="007C4103">
        <w:rPr>
          <w:rFonts w:cstheme="minorHAnsi" w:hint="eastAsia"/>
          <w:strike/>
          <w:color w:val="000000" w:themeColor="text1"/>
        </w:rPr>
        <w:t>下</w:t>
      </w:r>
      <w:r w:rsidR="002B1DA2" w:rsidRPr="007C4103">
        <w:rPr>
          <w:rFonts w:cstheme="minorHAnsi" w:hint="eastAsia"/>
          <w:strike/>
          <w:color w:val="000000" w:themeColor="text1"/>
        </w:rPr>
        <w:t>旬</w:t>
      </w:r>
      <w:r w:rsidR="00F01FC9" w:rsidRPr="00CB2572">
        <w:rPr>
          <w:rFonts w:cstheme="minorHAnsi" w:hint="eastAsia"/>
          <w:color w:val="FF0000"/>
        </w:rPr>
        <w:t>電装が完成次第</w:t>
      </w:r>
      <w:r w:rsidRPr="00CB2572">
        <w:rPr>
          <w:rFonts w:cstheme="minorHAnsi" w:hint="eastAsia"/>
          <w:color w:val="FF0000"/>
        </w:rPr>
        <w:t>実施。</w:t>
      </w:r>
    </w:p>
    <w:p w14:paraId="7A9054EA" w14:textId="77777777" w:rsidR="00595C86" w:rsidRPr="00E815BF" w:rsidRDefault="00595C86" w:rsidP="00595C86">
      <w:pPr>
        <w:numPr>
          <w:ilvl w:val="0"/>
          <w:numId w:val="16"/>
        </w:numPr>
        <w:rPr>
          <w:rFonts w:cstheme="minorHAnsi"/>
        </w:rPr>
      </w:pPr>
      <w:r w:rsidRPr="00E815BF">
        <w:rPr>
          <w:rFonts w:cstheme="minorHAnsi"/>
        </w:rPr>
        <w:t>時間計測による減速機構作動試験</w:t>
      </w:r>
    </w:p>
    <w:p w14:paraId="0E168614" w14:textId="77777777" w:rsidR="00595C86" w:rsidRPr="00E815BF" w:rsidRDefault="00595C86" w:rsidP="00595C86">
      <w:pPr>
        <w:ind w:left="420"/>
        <w:rPr>
          <w:rFonts w:cstheme="minorHAnsi"/>
        </w:rPr>
      </w:pPr>
      <w:r w:rsidRPr="00E815BF">
        <w:rPr>
          <w:rFonts w:cstheme="minorHAnsi"/>
        </w:rPr>
        <w:t xml:space="preserve">　フライトピンを抜いて指定時間で減速装置が作動するかを試す。</w:t>
      </w:r>
    </w:p>
    <w:p w14:paraId="5FD7A098" w14:textId="77777777" w:rsidR="00CB2572" w:rsidRPr="00E815BF" w:rsidRDefault="00595C86" w:rsidP="00CB2572">
      <w:pPr>
        <w:ind w:left="420"/>
        <w:rPr>
          <w:rFonts w:cstheme="minorHAnsi"/>
        </w:rPr>
      </w:pPr>
      <w:r w:rsidRPr="00E815BF">
        <w:rPr>
          <w:rFonts w:cstheme="minorHAnsi"/>
        </w:rPr>
        <w:t xml:space="preserve">　計器を振り、加速度を加えてから指定時間後に減速装置が作動するかを試す。これを複数回行い、減速装置が作動するまでの時間のタイムラグを計測する。</w:t>
      </w:r>
    </w:p>
    <w:p w14:paraId="6E38CC12" w14:textId="77777777" w:rsidR="00CB2572" w:rsidRPr="00D92B26" w:rsidRDefault="00CB2572" w:rsidP="00CB2572">
      <w:pPr>
        <w:ind w:left="420"/>
        <w:rPr>
          <w:rFonts w:cstheme="minorHAnsi"/>
          <w:color w:val="FF0000"/>
        </w:rPr>
      </w:pPr>
      <w:r w:rsidRPr="007C4103">
        <w:rPr>
          <w:rFonts w:cstheme="minorHAnsi" w:hint="eastAsia"/>
          <w:strike/>
          <w:color w:val="000000" w:themeColor="text1"/>
        </w:rPr>
        <w:t>二月下旬</w:t>
      </w:r>
      <w:r w:rsidRPr="00CB2572">
        <w:rPr>
          <w:rFonts w:cstheme="minorHAnsi" w:hint="eastAsia"/>
          <w:color w:val="FF0000"/>
        </w:rPr>
        <w:t>電装が完成次第実施。</w:t>
      </w:r>
    </w:p>
    <w:p w14:paraId="18C17697" w14:textId="13F9BB1D" w:rsidR="00595C86" w:rsidRPr="00E815BF" w:rsidRDefault="00595C86" w:rsidP="00CB2572">
      <w:pPr>
        <w:ind w:left="420"/>
        <w:rPr>
          <w:rFonts w:cstheme="minorHAnsi"/>
        </w:rPr>
      </w:pPr>
      <w:r w:rsidRPr="00E815BF">
        <w:rPr>
          <w:rFonts w:cstheme="minorHAnsi"/>
        </w:rPr>
        <w:t>高度低下の検知による減速機構差動試験</w:t>
      </w:r>
    </w:p>
    <w:p w14:paraId="50EF3986" w14:textId="77777777" w:rsidR="00595C86" w:rsidRPr="00E815BF" w:rsidRDefault="00595C86" w:rsidP="00595C86">
      <w:pPr>
        <w:ind w:left="420" w:firstLineChars="100" w:firstLine="220"/>
        <w:rPr>
          <w:rFonts w:cstheme="minorHAnsi"/>
        </w:rPr>
      </w:pPr>
      <w:r w:rsidRPr="00E815BF">
        <w:rPr>
          <w:rFonts w:cstheme="minorHAnsi"/>
        </w:rPr>
        <w:t>フライトピンを抜いてエレベーターで</w:t>
      </w:r>
      <w:r w:rsidRPr="00E815BF">
        <w:rPr>
          <w:rFonts w:cstheme="minorHAnsi"/>
        </w:rPr>
        <w:t>10m</w:t>
      </w:r>
      <w:r w:rsidRPr="00E815BF">
        <w:rPr>
          <w:rFonts w:cstheme="minorHAnsi"/>
        </w:rPr>
        <w:t>降下した時、減速装置が作動するか試す。</w:t>
      </w:r>
    </w:p>
    <w:p w14:paraId="0C4EA693" w14:textId="77777777" w:rsidR="00CB2572" w:rsidRPr="00E815BF" w:rsidRDefault="00595C86" w:rsidP="00CB2572">
      <w:pPr>
        <w:ind w:left="420"/>
        <w:rPr>
          <w:rFonts w:cstheme="minorHAnsi"/>
        </w:rPr>
      </w:pPr>
      <w:r w:rsidRPr="00E815BF">
        <w:rPr>
          <w:rFonts w:cstheme="minorHAnsi"/>
        </w:rPr>
        <w:t>計器を振り、加速度を加えてからエレベーターで</w:t>
      </w:r>
      <w:r w:rsidRPr="00E815BF">
        <w:rPr>
          <w:rFonts w:cstheme="minorHAnsi"/>
        </w:rPr>
        <w:t>10m</w:t>
      </w:r>
      <w:r w:rsidRPr="00E815BF">
        <w:rPr>
          <w:rFonts w:cstheme="minorHAnsi"/>
        </w:rPr>
        <w:t>降下した時、減速装置が作動するかを試す。</w:t>
      </w:r>
    </w:p>
    <w:p w14:paraId="40590A14" w14:textId="77777777" w:rsidR="00CB2572" w:rsidRPr="00D92B26" w:rsidRDefault="00CB2572" w:rsidP="00CB2572">
      <w:pPr>
        <w:ind w:left="420"/>
        <w:rPr>
          <w:rFonts w:cstheme="minorHAnsi"/>
          <w:color w:val="FF0000"/>
        </w:rPr>
      </w:pPr>
      <w:r w:rsidRPr="007C4103">
        <w:rPr>
          <w:rFonts w:cstheme="minorHAnsi" w:hint="eastAsia"/>
          <w:strike/>
          <w:color w:val="000000" w:themeColor="text1"/>
        </w:rPr>
        <w:t>二月下旬</w:t>
      </w:r>
      <w:r w:rsidRPr="00CB2572">
        <w:rPr>
          <w:rFonts w:cstheme="minorHAnsi" w:hint="eastAsia"/>
          <w:color w:val="FF0000"/>
        </w:rPr>
        <w:t>電装が完成次第実施。</w:t>
      </w:r>
    </w:p>
    <w:p w14:paraId="7ED8B2B9" w14:textId="32E46F58" w:rsidR="00595C86" w:rsidRPr="00E815BF" w:rsidRDefault="00595C86" w:rsidP="00CB2572">
      <w:pPr>
        <w:ind w:left="420"/>
        <w:rPr>
          <w:rFonts w:cstheme="minorHAnsi"/>
        </w:rPr>
      </w:pPr>
      <w:r w:rsidRPr="00E815BF">
        <w:rPr>
          <w:rFonts w:cstheme="minorHAnsi"/>
        </w:rPr>
        <w:t>電熱線の過熱による搭載計器の影響の観察</w:t>
      </w:r>
    </w:p>
    <w:p w14:paraId="3912333D" w14:textId="77777777" w:rsidR="00CB2572" w:rsidRPr="00E815BF" w:rsidRDefault="00595C86" w:rsidP="00CB2572">
      <w:pPr>
        <w:ind w:left="420"/>
        <w:rPr>
          <w:rFonts w:cstheme="minorHAnsi"/>
        </w:rPr>
      </w:pPr>
      <w:r w:rsidRPr="00E815BF">
        <w:rPr>
          <w:rFonts w:cstheme="minorHAnsi"/>
        </w:rPr>
        <w:t xml:space="preserve">　他の計器データのサンプリングを行いつつ、同時に電熱線に６</w:t>
      </w:r>
      <w:r w:rsidRPr="00E815BF">
        <w:rPr>
          <w:rFonts w:cstheme="minorHAnsi"/>
        </w:rPr>
        <w:t>V</w:t>
      </w:r>
      <w:r w:rsidRPr="00E815BF">
        <w:rPr>
          <w:rFonts w:cstheme="minorHAnsi"/>
        </w:rPr>
        <w:t>の負荷電圧を印加し、搭載計器が正常に動作するかどうか試す。</w:t>
      </w:r>
    </w:p>
    <w:p w14:paraId="0A448B4C" w14:textId="77777777" w:rsidR="00CB2572" w:rsidRPr="00D92B26" w:rsidRDefault="00CB2572" w:rsidP="00CB2572">
      <w:pPr>
        <w:ind w:left="420"/>
        <w:rPr>
          <w:rFonts w:cstheme="minorHAnsi"/>
          <w:color w:val="FF0000"/>
        </w:rPr>
      </w:pPr>
      <w:r w:rsidRPr="007C4103">
        <w:rPr>
          <w:rFonts w:cstheme="minorHAnsi" w:hint="eastAsia"/>
          <w:strike/>
          <w:color w:val="000000" w:themeColor="text1"/>
        </w:rPr>
        <w:t>二月下旬</w:t>
      </w:r>
      <w:r w:rsidRPr="00CB2572">
        <w:rPr>
          <w:rFonts w:cstheme="minorHAnsi" w:hint="eastAsia"/>
          <w:color w:val="FF0000"/>
        </w:rPr>
        <w:t>電装が完成次第実施。</w:t>
      </w:r>
    </w:p>
    <w:p w14:paraId="7607F13E" w14:textId="02A0A347" w:rsidR="00595C86" w:rsidRPr="00E815BF" w:rsidRDefault="00595C86" w:rsidP="00CB2572">
      <w:pPr>
        <w:ind w:left="420"/>
        <w:rPr>
          <w:rFonts w:cstheme="minorHAnsi"/>
        </w:rPr>
      </w:pPr>
      <w:r w:rsidRPr="00E815BF">
        <w:rPr>
          <w:rFonts w:cstheme="minorHAnsi"/>
        </w:rPr>
        <w:t>GPS</w:t>
      </w:r>
      <w:r w:rsidRPr="00E815BF">
        <w:rPr>
          <w:rFonts w:cstheme="minorHAnsi"/>
        </w:rPr>
        <w:t>ダウンリンク距離計測</w:t>
      </w:r>
    </w:p>
    <w:p w14:paraId="2D8B6EE8" w14:textId="77777777" w:rsidR="00CB2572" w:rsidRPr="00E815BF" w:rsidRDefault="00595C86" w:rsidP="00CB2572">
      <w:pPr>
        <w:ind w:left="420"/>
        <w:rPr>
          <w:rFonts w:cstheme="minorHAnsi"/>
        </w:rPr>
      </w:pPr>
      <w:r w:rsidRPr="00E815BF">
        <w:rPr>
          <w:rFonts w:cstheme="minorHAnsi"/>
        </w:rPr>
        <w:t xml:space="preserve">　位置情報を受信しながら搭載機器を移動し、距離及び地形による通信の限界を測定する。</w:t>
      </w:r>
    </w:p>
    <w:p w14:paraId="592A94B8" w14:textId="77777777" w:rsidR="00CB2572" w:rsidRPr="00D92B26" w:rsidRDefault="00CB2572" w:rsidP="00CB2572">
      <w:pPr>
        <w:ind w:left="420"/>
        <w:rPr>
          <w:rFonts w:cstheme="minorHAnsi"/>
          <w:color w:val="FF0000"/>
        </w:rPr>
      </w:pPr>
      <w:r w:rsidRPr="007C4103">
        <w:rPr>
          <w:rFonts w:cstheme="minorHAnsi" w:hint="eastAsia"/>
          <w:strike/>
          <w:color w:val="000000" w:themeColor="text1"/>
        </w:rPr>
        <w:t>二月下旬</w:t>
      </w:r>
      <w:r w:rsidRPr="00CB2572">
        <w:rPr>
          <w:rFonts w:cstheme="minorHAnsi" w:hint="eastAsia"/>
          <w:color w:val="FF0000"/>
        </w:rPr>
        <w:t>電装が完成次第実施。</w:t>
      </w:r>
    </w:p>
    <w:p w14:paraId="3D5B5C04" w14:textId="519839E6" w:rsidR="00F86991" w:rsidRPr="00CB2572" w:rsidRDefault="00F86991" w:rsidP="00CB2572">
      <w:pPr>
        <w:ind w:left="420"/>
      </w:pPr>
    </w:p>
    <w:p w14:paraId="33B2C5F7" w14:textId="3D42F60B" w:rsidR="00F86991" w:rsidRPr="00E815BF" w:rsidRDefault="00F86991" w:rsidP="00F86991">
      <w:pPr>
        <w:pStyle w:val="1"/>
      </w:pPr>
      <w:r w:rsidRPr="00E815BF">
        <w:rPr>
          <w:rFonts w:hint="eastAsia"/>
        </w:rPr>
        <w:t>多段式ロケット</w:t>
      </w:r>
    </w:p>
    <w:p w14:paraId="6482A0AD" w14:textId="3908385A" w:rsidR="000B2801" w:rsidRPr="00E815BF" w:rsidRDefault="00E815BF" w:rsidP="000B2801">
      <w:r w:rsidRPr="00E815BF">
        <w:rPr>
          <w:rFonts w:hint="eastAsia"/>
        </w:rPr>
        <w:t>本機</w:t>
      </w:r>
      <w:r w:rsidR="000A17F9" w:rsidRPr="00E815BF">
        <w:rPr>
          <w:rFonts w:hint="eastAsia"/>
        </w:rPr>
        <w:t>は多段をケット出ないため省略する。</w:t>
      </w:r>
    </w:p>
    <w:p w14:paraId="0B66B116" w14:textId="77777777" w:rsidR="00E815BF" w:rsidRPr="00E815BF" w:rsidRDefault="00E815BF" w:rsidP="000B2801"/>
    <w:p w14:paraId="5E2BA5DD" w14:textId="597AED84" w:rsidR="000B2801" w:rsidRPr="00E815BF" w:rsidRDefault="000B2801" w:rsidP="000B2801">
      <w:pPr>
        <w:pStyle w:val="1"/>
      </w:pPr>
      <w:r w:rsidRPr="00E815BF">
        <w:rPr>
          <w:rFonts w:hint="eastAsia"/>
        </w:rPr>
        <w:t>機体制御</w:t>
      </w:r>
    </w:p>
    <w:p w14:paraId="2AB98A70" w14:textId="7DA44B0A" w:rsidR="00152818" w:rsidRPr="00E815BF" w:rsidRDefault="00E815BF" w:rsidP="00152818">
      <w:r w:rsidRPr="00E815BF">
        <w:rPr>
          <w:rFonts w:hint="eastAsia"/>
        </w:rPr>
        <w:t>本機</w:t>
      </w:r>
      <w:r w:rsidR="000A17F9" w:rsidRPr="00E815BF">
        <w:rPr>
          <w:rFonts w:hint="eastAsia"/>
        </w:rPr>
        <w:t>は機体制御をおこなわないため省略する。</w:t>
      </w:r>
    </w:p>
    <w:p w14:paraId="22DFCBBA" w14:textId="77777777" w:rsidR="00E815BF" w:rsidRPr="00E815BF" w:rsidRDefault="00E815BF" w:rsidP="00152818"/>
    <w:sectPr w:rsidR="00E815BF" w:rsidRPr="00E815BF" w:rsidSect="000C1B0D">
      <w:headerReference w:type="default" r:id="rId12"/>
      <w:footerReference w:type="default" r:id="rId13"/>
      <w:headerReference w:type="first" r:id="rId14"/>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E361A" w14:textId="77777777" w:rsidR="009634C6" w:rsidRDefault="009634C6" w:rsidP="00EE476F">
      <w:r>
        <w:separator/>
      </w:r>
    </w:p>
  </w:endnote>
  <w:endnote w:type="continuationSeparator" w:id="0">
    <w:p w14:paraId="2B7CA117" w14:textId="77777777" w:rsidR="009634C6" w:rsidRDefault="009634C6" w:rsidP="00EE4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Noto Sans Symbols">
    <w:altName w:val="Calibri"/>
    <w:charset w:val="00"/>
    <w:family w:val="auto"/>
    <w:pitch w:val="default"/>
  </w:font>
  <w:font w:name="メイリオ">
    <w:panose1 w:val="020B0604030504040204"/>
    <w:charset w:val="80"/>
    <w:family w:val="modern"/>
    <w:pitch w:val="variable"/>
    <w:sig w:usb0="E00002FF" w:usb1="6AC7FFFF"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4630840"/>
      <w:docPartObj>
        <w:docPartGallery w:val="Page Numbers (Bottom of Page)"/>
        <w:docPartUnique/>
      </w:docPartObj>
    </w:sdtPr>
    <w:sdtEndPr/>
    <w:sdtContent>
      <w:p w14:paraId="7C748EEC" w14:textId="5D2CAF7D" w:rsidR="00D30E43" w:rsidRDefault="00D30E43">
        <w:pPr>
          <w:pStyle w:val="a6"/>
          <w:jc w:val="center"/>
        </w:pPr>
        <w:r>
          <w:fldChar w:fldCharType="begin"/>
        </w:r>
        <w:r>
          <w:instrText>PAGE   \* MERGEFORMAT</w:instrText>
        </w:r>
        <w:r>
          <w:fldChar w:fldCharType="separate"/>
        </w:r>
        <w:r>
          <w:rPr>
            <w:lang w:val="ja-JP"/>
          </w:rPr>
          <w:t>2</w:t>
        </w:r>
        <w:r>
          <w:fldChar w:fldCharType="end"/>
        </w:r>
      </w:p>
    </w:sdtContent>
  </w:sdt>
  <w:p w14:paraId="139176AB" w14:textId="77777777" w:rsidR="00D30E43" w:rsidRDefault="00D30E4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1CAEA" w14:textId="77777777" w:rsidR="009634C6" w:rsidRDefault="009634C6" w:rsidP="00EE476F">
      <w:r>
        <w:separator/>
      </w:r>
    </w:p>
  </w:footnote>
  <w:footnote w:type="continuationSeparator" w:id="0">
    <w:p w14:paraId="2BC0BCA6" w14:textId="77777777" w:rsidR="009634C6" w:rsidRDefault="009634C6" w:rsidP="00EE47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E8D0" w14:textId="5C9DC837" w:rsidR="00D30E43" w:rsidRDefault="00D30E43" w:rsidP="00EE476F">
    <w:pPr>
      <w:pStyle w:val="a4"/>
      <w:jc w:val="right"/>
    </w:pPr>
    <w:r>
      <w:rPr>
        <w:rFonts w:hint="eastAsia"/>
      </w:rPr>
      <w:t>共同打上実験</w:t>
    </w:r>
  </w:p>
  <w:p w14:paraId="2C78FA0D" w14:textId="4DCE8648" w:rsidR="000C1B0D" w:rsidRDefault="000C1B0D" w:rsidP="000C1B0D">
    <w:pPr>
      <w:pStyle w:val="a4"/>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26862" w14:textId="77777777" w:rsidR="000C1B0D" w:rsidRDefault="000C1B0D" w:rsidP="000C1B0D">
    <w:pPr>
      <w:pStyle w:val="a4"/>
      <w:jc w:val="right"/>
    </w:pPr>
    <w:r>
      <w:rPr>
        <w:rFonts w:hint="eastAsia"/>
      </w:rPr>
      <w:t>共同打上実験</w:t>
    </w:r>
  </w:p>
  <w:p w14:paraId="5A5B69A4" w14:textId="09F031A6" w:rsidR="000C1B0D" w:rsidRDefault="00A3020E" w:rsidP="000C1B0D">
    <w:pPr>
      <w:pStyle w:val="a4"/>
      <w:jc w:val="left"/>
    </w:pPr>
    <w:r>
      <w:rPr>
        <w:rFonts w:hint="eastAsia"/>
      </w:rPr>
      <w:t>改訂</w:t>
    </w:r>
  </w:p>
  <w:p w14:paraId="57F5332E" w14:textId="0366156A" w:rsidR="000C1B0D" w:rsidRDefault="000C1B0D" w:rsidP="00A3020E">
    <w:pPr>
      <w:pStyle w:val="a4"/>
      <w:jc w:val="left"/>
    </w:pPr>
    <w:r>
      <w:t>2</w:t>
    </w:r>
    <w:r>
      <w:rPr>
        <w:rFonts w:hint="eastAsia"/>
      </w:rPr>
      <w:t>訂版</w:t>
    </w:r>
    <w:r>
      <w:rPr>
        <w:rFonts w:hint="eastAsia"/>
      </w:rPr>
      <w:t xml:space="preserve"> </w:t>
    </w:r>
    <w:r>
      <w:t>2021/12/26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5D6F"/>
    <w:multiLevelType w:val="hybridMultilevel"/>
    <w:tmpl w:val="574EC69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11E3C23"/>
    <w:multiLevelType w:val="hybridMultilevel"/>
    <w:tmpl w:val="4D56566C"/>
    <w:lvl w:ilvl="0" w:tplc="68920782">
      <w:start w:val="1"/>
      <w:numFmt w:val="decimal"/>
      <w:lvlText w:val="%1."/>
      <w:lvlJc w:val="left"/>
      <w:pPr>
        <w:ind w:left="570" w:hanging="360"/>
      </w:pPr>
    </w:lvl>
    <w:lvl w:ilvl="1" w:tplc="04090017">
      <w:start w:val="1"/>
      <w:numFmt w:val="aiueoFullWidth"/>
      <w:lvlText w:val="(%2)"/>
      <w:lvlJc w:val="left"/>
      <w:pPr>
        <w:ind w:left="1050" w:hanging="420"/>
      </w:pPr>
    </w:lvl>
    <w:lvl w:ilvl="2" w:tplc="04090011">
      <w:start w:val="1"/>
      <w:numFmt w:val="decimalEnclosedCircle"/>
      <w:lvlText w:val="%3"/>
      <w:lvlJc w:val="left"/>
      <w:pPr>
        <w:ind w:left="1470" w:hanging="420"/>
      </w:pPr>
    </w:lvl>
    <w:lvl w:ilvl="3" w:tplc="0409000F">
      <w:start w:val="1"/>
      <w:numFmt w:val="decimal"/>
      <w:lvlText w:val="%4."/>
      <w:lvlJc w:val="left"/>
      <w:pPr>
        <w:ind w:left="1890" w:hanging="420"/>
      </w:pPr>
    </w:lvl>
    <w:lvl w:ilvl="4" w:tplc="04090017">
      <w:start w:val="1"/>
      <w:numFmt w:val="aiueoFullWidth"/>
      <w:lvlText w:val="(%5)"/>
      <w:lvlJc w:val="left"/>
      <w:pPr>
        <w:ind w:left="2310" w:hanging="420"/>
      </w:pPr>
    </w:lvl>
    <w:lvl w:ilvl="5" w:tplc="04090011">
      <w:start w:val="1"/>
      <w:numFmt w:val="decimalEnclosedCircle"/>
      <w:lvlText w:val="%6"/>
      <w:lvlJc w:val="left"/>
      <w:pPr>
        <w:ind w:left="2730" w:hanging="420"/>
      </w:pPr>
    </w:lvl>
    <w:lvl w:ilvl="6" w:tplc="0409000F">
      <w:start w:val="1"/>
      <w:numFmt w:val="decimal"/>
      <w:lvlText w:val="%7."/>
      <w:lvlJc w:val="left"/>
      <w:pPr>
        <w:ind w:left="3150" w:hanging="420"/>
      </w:pPr>
    </w:lvl>
    <w:lvl w:ilvl="7" w:tplc="04090017">
      <w:start w:val="1"/>
      <w:numFmt w:val="aiueoFullWidth"/>
      <w:lvlText w:val="(%8)"/>
      <w:lvlJc w:val="left"/>
      <w:pPr>
        <w:ind w:left="3570" w:hanging="420"/>
      </w:pPr>
    </w:lvl>
    <w:lvl w:ilvl="8" w:tplc="04090011">
      <w:start w:val="1"/>
      <w:numFmt w:val="decimalEnclosedCircle"/>
      <w:lvlText w:val="%9"/>
      <w:lvlJc w:val="left"/>
      <w:pPr>
        <w:ind w:left="3990" w:hanging="420"/>
      </w:pPr>
    </w:lvl>
  </w:abstractNum>
  <w:abstractNum w:abstractNumId="2" w15:restartNumberingAfterBreak="0">
    <w:nsid w:val="28CA0951"/>
    <w:multiLevelType w:val="hybridMultilevel"/>
    <w:tmpl w:val="259AE1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DC46F8A"/>
    <w:multiLevelType w:val="hybridMultilevel"/>
    <w:tmpl w:val="56D23ABA"/>
    <w:lvl w:ilvl="0" w:tplc="815AFB26">
      <w:numFmt w:val="bullet"/>
      <w:pStyle w:val="a"/>
      <w:lvlText w:val="※"/>
      <w:lvlJc w:val="left"/>
      <w:pPr>
        <w:ind w:left="4754" w:hanging="360"/>
      </w:pPr>
      <w:rPr>
        <w:rFonts w:ascii="ＭＳ 明朝" w:eastAsia="ＭＳ 明朝" w:hAnsi="ＭＳ 明朝" w:cstheme="minorBidi" w:hint="eastAsia"/>
        <w:color w:val="4472C4" w:themeColor="accent1"/>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1DC02B6"/>
    <w:multiLevelType w:val="hybridMultilevel"/>
    <w:tmpl w:val="68A6313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6B32311"/>
    <w:multiLevelType w:val="hybridMultilevel"/>
    <w:tmpl w:val="154A30E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8AD7ECA"/>
    <w:multiLevelType w:val="multilevel"/>
    <w:tmpl w:val="F7CCD19C"/>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0D449CF"/>
    <w:multiLevelType w:val="hybridMultilevel"/>
    <w:tmpl w:val="E954F446"/>
    <w:lvl w:ilvl="0" w:tplc="79F66FD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A5C745C"/>
    <w:multiLevelType w:val="multilevel"/>
    <w:tmpl w:val="5EC8A8C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9" w15:restartNumberingAfterBreak="0">
    <w:nsid w:val="625E73F4"/>
    <w:multiLevelType w:val="hybridMultilevel"/>
    <w:tmpl w:val="63F06104"/>
    <w:lvl w:ilvl="0" w:tplc="58EE0738">
      <w:start w:val="1"/>
      <w:numFmt w:val="bullet"/>
      <w:lvlText w:val=""/>
      <w:lvlJc w:val="left"/>
      <w:pPr>
        <w:ind w:left="420" w:hanging="420"/>
      </w:pPr>
      <w:rPr>
        <w:rFonts w:ascii="Wingdings" w:hAnsi="Wingdings" w:hint="default"/>
        <w:color w:val="FF000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5651543"/>
    <w:multiLevelType w:val="hybridMultilevel"/>
    <w:tmpl w:val="0720BD44"/>
    <w:lvl w:ilvl="0" w:tplc="82D005A8">
      <w:start w:val="1"/>
      <w:numFmt w:val="bullet"/>
      <w:lvlText w:val=""/>
      <w:lvlJc w:val="left"/>
      <w:pPr>
        <w:ind w:left="420" w:hanging="420"/>
      </w:pPr>
      <w:rPr>
        <w:rFonts w:ascii="Wingdings" w:hAnsi="Wingdings" w:hint="default"/>
        <w:color w:val="FF000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6BFD089C"/>
    <w:multiLevelType w:val="multilevel"/>
    <w:tmpl w:val="0464EF9E"/>
    <w:lvl w:ilvl="0">
      <w:start w:val="1"/>
      <w:numFmt w:val="decimal"/>
      <w:lvlText w:val="%1."/>
      <w:lvlJc w:val="left"/>
      <w:pPr>
        <w:ind w:left="840" w:hanging="420"/>
      </w:pPr>
    </w:lvl>
    <w:lvl w:ilvl="1">
      <w:start w:val="1"/>
      <w:numFmt w:val="decimal"/>
      <w:lvlText w:val="(%2)"/>
      <w:lvlJc w:val="left"/>
      <w:pPr>
        <w:ind w:left="1260" w:hanging="420"/>
      </w:pPr>
    </w:lvl>
    <w:lvl w:ilvl="2">
      <w:start w:val="1"/>
      <w:numFmt w:val="decimal"/>
      <w:lvlText w:val="%3"/>
      <w:lvlJc w:val="left"/>
      <w:pPr>
        <w:ind w:left="1680" w:hanging="420"/>
      </w:pPr>
    </w:lvl>
    <w:lvl w:ilvl="3">
      <w:start w:val="1"/>
      <w:numFmt w:val="decimal"/>
      <w:lvlText w:val="%4."/>
      <w:lvlJc w:val="left"/>
      <w:pPr>
        <w:ind w:left="2100" w:hanging="420"/>
      </w:pPr>
    </w:lvl>
    <w:lvl w:ilvl="4">
      <w:start w:val="1"/>
      <w:numFmt w:val="decimal"/>
      <w:lvlText w:val="(%5)"/>
      <w:lvlJc w:val="left"/>
      <w:pPr>
        <w:ind w:left="2520" w:hanging="420"/>
      </w:pPr>
    </w:lvl>
    <w:lvl w:ilvl="5">
      <w:start w:val="1"/>
      <w:numFmt w:val="decimal"/>
      <w:lvlText w:val="%6"/>
      <w:lvlJc w:val="left"/>
      <w:pPr>
        <w:ind w:left="2940" w:hanging="420"/>
      </w:pPr>
    </w:lvl>
    <w:lvl w:ilvl="6">
      <w:start w:val="1"/>
      <w:numFmt w:val="decimal"/>
      <w:lvlText w:val="%7."/>
      <w:lvlJc w:val="left"/>
      <w:pPr>
        <w:ind w:left="3360" w:hanging="420"/>
      </w:pPr>
    </w:lvl>
    <w:lvl w:ilvl="7">
      <w:start w:val="1"/>
      <w:numFmt w:val="decimal"/>
      <w:lvlText w:val="(%8)"/>
      <w:lvlJc w:val="left"/>
      <w:pPr>
        <w:ind w:left="3780" w:hanging="420"/>
      </w:pPr>
    </w:lvl>
    <w:lvl w:ilvl="8">
      <w:start w:val="1"/>
      <w:numFmt w:val="decimal"/>
      <w:lvlText w:val="%9"/>
      <w:lvlJc w:val="left"/>
      <w:pPr>
        <w:ind w:left="4200" w:hanging="420"/>
      </w:pPr>
    </w:lvl>
  </w:abstractNum>
  <w:abstractNum w:abstractNumId="12" w15:restartNumberingAfterBreak="0">
    <w:nsid w:val="70577719"/>
    <w:multiLevelType w:val="hybridMultilevel"/>
    <w:tmpl w:val="AFFA835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768E6DA9"/>
    <w:multiLevelType w:val="hybridMultilevel"/>
    <w:tmpl w:val="773E04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77374E43"/>
    <w:multiLevelType w:val="hybridMultilevel"/>
    <w:tmpl w:val="2938C7A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B3F05D6"/>
    <w:multiLevelType w:val="hybridMultilevel"/>
    <w:tmpl w:val="0A82736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
  </w:num>
  <w:num w:numId="2">
    <w:abstractNumId w:val="2"/>
  </w:num>
  <w:num w:numId="3">
    <w:abstractNumId w:val="13"/>
  </w:num>
  <w:num w:numId="4">
    <w:abstractNumId w:val="3"/>
  </w:num>
  <w:num w:numId="5">
    <w:abstractNumId w:val="7"/>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0"/>
  </w:num>
  <w:num w:numId="9">
    <w:abstractNumId w:val="14"/>
  </w:num>
  <w:num w:numId="10">
    <w:abstractNumId w:val="15"/>
  </w:num>
  <w:num w:numId="11">
    <w:abstractNumId w:val="12"/>
  </w:num>
  <w:num w:numId="12">
    <w:abstractNumId w:val="0"/>
  </w:num>
  <w:num w:numId="13">
    <w:abstractNumId w:val="5"/>
  </w:num>
  <w:num w:numId="14">
    <w:abstractNumId w:val="4"/>
  </w:num>
  <w:num w:numId="15">
    <w:abstractNumId w:val="9"/>
  </w:num>
  <w:num w:numId="16">
    <w:abstractNumId w:val="8"/>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55"/>
    <w:rsid w:val="000271FE"/>
    <w:rsid w:val="00044F8F"/>
    <w:rsid w:val="00050DB1"/>
    <w:rsid w:val="00070147"/>
    <w:rsid w:val="000A17F9"/>
    <w:rsid w:val="000B1866"/>
    <w:rsid w:val="000B2801"/>
    <w:rsid w:val="000C1B0D"/>
    <w:rsid w:val="00117885"/>
    <w:rsid w:val="00147228"/>
    <w:rsid w:val="00152818"/>
    <w:rsid w:val="00164CA0"/>
    <w:rsid w:val="0017740B"/>
    <w:rsid w:val="00181C7C"/>
    <w:rsid w:val="00185A5F"/>
    <w:rsid w:val="001A540D"/>
    <w:rsid w:val="001E5B80"/>
    <w:rsid w:val="00220C8D"/>
    <w:rsid w:val="00225E08"/>
    <w:rsid w:val="002467B1"/>
    <w:rsid w:val="002B1DA2"/>
    <w:rsid w:val="002B4258"/>
    <w:rsid w:val="002D7DE6"/>
    <w:rsid w:val="002F1700"/>
    <w:rsid w:val="002F3216"/>
    <w:rsid w:val="00306C1A"/>
    <w:rsid w:val="00316750"/>
    <w:rsid w:val="00316947"/>
    <w:rsid w:val="0032197E"/>
    <w:rsid w:val="00335D1E"/>
    <w:rsid w:val="00364986"/>
    <w:rsid w:val="00382779"/>
    <w:rsid w:val="00383D07"/>
    <w:rsid w:val="00387D7F"/>
    <w:rsid w:val="003C023C"/>
    <w:rsid w:val="003E3081"/>
    <w:rsid w:val="00411C6B"/>
    <w:rsid w:val="00413B3E"/>
    <w:rsid w:val="00472C7D"/>
    <w:rsid w:val="004D1512"/>
    <w:rsid w:val="004E26EB"/>
    <w:rsid w:val="004E388D"/>
    <w:rsid w:val="0052211F"/>
    <w:rsid w:val="00552352"/>
    <w:rsid w:val="00570412"/>
    <w:rsid w:val="00573478"/>
    <w:rsid w:val="005864D5"/>
    <w:rsid w:val="00595C86"/>
    <w:rsid w:val="005A71B0"/>
    <w:rsid w:val="005C4AFE"/>
    <w:rsid w:val="005C7905"/>
    <w:rsid w:val="005F7484"/>
    <w:rsid w:val="00605DF9"/>
    <w:rsid w:val="00617545"/>
    <w:rsid w:val="00641853"/>
    <w:rsid w:val="00665CDE"/>
    <w:rsid w:val="00680DAA"/>
    <w:rsid w:val="00695D7E"/>
    <w:rsid w:val="007063BD"/>
    <w:rsid w:val="0073469B"/>
    <w:rsid w:val="00734CA3"/>
    <w:rsid w:val="00775E71"/>
    <w:rsid w:val="007C4103"/>
    <w:rsid w:val="007F77EA"/>
    <w:rsid w:val="00805955"/>
    <w:rsid w:val="008463E7"/>
    <w:rsid w:val="00846927"/>
    <w:rsid w:val="00846F9B"/>
    <w:rsid w:val="008C5BEB"/>
    <w:rsid w:val="008C7EBD"/>
    <w:rsid w:val="008F6F1C"/>
    <w:rsid w:val="009256A6"/>
    <w:rsid w:val="009302D0"/>
    <w:rsid w:val="00937CAE"/>
    <w:rsid w:val="00950852"/>
    <w:rsid w:val="00957795"/>
    <w:rsid w:val="009634C6"/>
    <w:rsid w:val="009674E6"/>
    <w:rsid w:val="009843E9"/>
    <w:rsid w:val="0099128C"/>
    <w:rsid w:val="00997B4E"/>
    <w:rsid w:val="009C0BD3"/>
    <w:rsid w:val="009D3C92"/>
    <w:rsid w:val="00A17B88"/>
    <w:rsid w:val="00A2435C"/>
    <w:rsid w:val="00A3020E"/>
    <w:rsid w:val="00A3129C"/>
    <w:rsid w:val="00A57AB8"/>
    <w:rsid w:val="00A95A06"/>
    <w:rsid w:val="00AB4179"/>
    <w:rsid w:val="00AC311E"/>
    <w:rsid w:val="00AE1F73"/>
    <w:rsid w:val="00AE5E33"/>
    <w:rsid w:val="00B218E8"/>
    <w:rsid w:val="00B41A78"/>
    <w:rsid w:val="00B842B5"/>
    <w:rsid w:val="00BA5C7F"/>
    <w:rsid w:val="00BB46A9"/>
    <w:rsid w:val="00BE7DF2"/>
    <w:rsid w:val="00C1153A"/>
    <w:rsid w:val="00C437FD"/>
    <w:rsid w:val="00C51977"/>
    <w:rsid w:val="00C74C72"/>
    <w:rsid w:val="00CA3283"/>
    <w:rsid w:val="00CB2572"/>
    <w:rsid w:val="00CB73C0"/>
    <w:rsid w:val="00CC2959"/>
    <w:rsid w:val="00D30E43"/>
    <w:rsid w:val="00D46C35"/>
    <w:rsid w:val="00D52294"/>
    <w:rsid w:val="00D53A2A"/>
    <w:rsid w:val="00D55AEF"/>
    <w:rsid w:val="00D6528F"/>
    <w:rsid w:val="00D739F1"/>
    <w:rsid w:val="00D878F7"/>
    <w:rsid w:val="00D92B26"/>
    <w:rsid w:val="00DB01B0"/>
    <w:rsid w:val="00DE41CB"/>
    <w:rsid w:val="00DF0F90"/>
    <w:rsid w:val="00DF4DE2"/>
    <w:rsid w:val="00E17D4E"/>
    <w:rsid w:val="00E20757"/>
    <w:rsid w:val="00E475AE"/>
    <w:rsid w:val="00E519A3"/>
    <w:rsid w:val="00E60BE8"/>
    <w:rsid w:val="00E675CC"/>
    <w:rsid w:val="00E67CF2"/>
    <w:rsid w:val="00E815BF"/>
    <w:rsid w:val="00EB0935"/>
    <w:rsid w:val="00EB4CF3"/>
    <w:rsid w:val="00EC7750"/>
    <w:rsid w:val="00ED43EF"/>
    <w:rsid w:val="00EE30AE"/>
    <w:rsid w:val="00EE476F"/>
    <w:rsid w:val="00EF0949"/>
    <w:rsid w:val="00F01FC9"/>
    <w:rsid w:val="00F02F17"/>
    <w:rsid w:val="00F04E41"/>
    <w:rsid w:val="00F055E8"/>
    <w:rsid w:val="00F27E8D"/>
    <w:rsid w:val="00F66360"/>
    <w:rsid w:val="00F711FF"/>
    <w:rsid w:val="00F86991"/>
    <w:rsid w:val="00F90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B354DDF"/>
  <w15:chartTrackingRefBased/>
  <w15:docId w15:val="{5A166035-24FE-4AA1-983D-77F6E6BCC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52818"/>
    <w:pPr>
      <w:widowControl w:val="0"/>
      <w:jc w:val="both"/>
    </w:pPr>
    <w:rPr>
      <w:sz w:val="22"/>
    </w:rPr>
  </w:style>
  <w:style w:type="paragraph" w:styleId="1">
    <w:name w:val="heading 1"/>
    <w:basedOn w:val="a"/>
    <w:next w:val="a0"/>
    <w:link w:val="10"/>
    <w:uiPriority w:val="9"/>
    <w:qFormat/>
    <w:rsid w:val="00F711FF"/>
    <w:pPr>
      <w:numPr>
        <w:numId w:val="1"/>
      </w:numPr>
      <w:ind w:left="0"/>
      <w:outlineLvl w:val="0"/>
    </w:pPr>
    <w:rPr>
      <w:b/>
      <w:bCs/>
      <w:color w:val="auto"/>
      <w:sz w:val="28"/>
      <w:szCs w:val="24"/>
    </w:rPr>
  </w:style>
  <w:style w:type="paragraph" w:styleId="2">
    <w:name w:val="heading 2"/>
    <w:basedOn w:val="a"/>
    <w:next w:val="a0"/>
    <w:link w:val="20"/>
    <w:uiPriority w:val="9"/>
    <w:unhideWhenUsed/>
    <w:qFormat/>
    <w:rsid w:val="00F711FF"/>
    <w:pPr>
      <w:numPr>
        <w:ilvl w:val="1"/>
        <w:numId w:val="1"/>
      </w:numPr>
      <w:ind w:left="0"/>
      <w:outlineLvl w:val="1"/>
    </w:pPr>
    <w:rPr>
      <w:b/>
      <w:bCs/>
      <w:color w:val="auto"/>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EE476F"/>
    <w:pPr>
      <w:tabs>
        <w:tab w:val="center" w:pos="4252"/>
        <w:tab w:val="right" w:pos="8504"/>
      </w:tabs>
      <w:snapToGrid w:val="0"/>
    </w:pPr>
  </w:style>
  <w:style w:type="character" w:customStyle="1" w:styleId="a5">
    <w:name w:val="ヘッダー (文字)"/>
    <w:basedOn w:val="a1"/>
    <w:link w:val="a4"/>
    <w:uiPriority w:val="99"/>
    <w:rsid w:val="00EE476F"/>
  </w:style>
  <w:style w:type="paragraph" w:styleId="a6">
    <w:name w:val="footer"/>
    <w:basedOn w:val="a0"/>
    <w:link w:val="a7"/>
    <w:uiPriority w:val="99"/>
    <w:unhideWhenUsed/>
    <w:rsid w:val="00EE476F"/>
    <w:pPr>
      <w:tabs>
        <w:tab w:val="center" w:pos="4252"/>
        <w:tab w:val="right" w:pos="8504"/>
      </w:tabs>
      <w:snapToGrid w:val="0"/>
    </w:pPr>
  </w:style>
  <w:style w:type="character" w:customStyle="1" w:styleId="a7">
    <w:name w:val="フッター (文字)"/>
    <w:basedOn w:val="a1"/>
    <w:link w:val="a6"/>
    <w:uiPriority w:val="99"/>
    <w:rsid w:val="00EE476F"/>
  </w:style>
  <w:style w:type="paragraph" w:styleId="a8">
    <w:name w:val="Title"/>
    <w:basedOn w:val="a0"/>
    <w:next w:val="a0"/>
    <w:link w:val="a9"/>
    <w:uiPriority w:val="10"/>
    <w:qFormat/>
    <w:rsid w:val="00EE476F"/>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1"/>
    <w:link w:val="a8"/>
    <w:uiPriority w:val="10"/>
    <w:rsid w:val="00EE476F"/>
    <w:rPr>
      <w:rFonts w:asciiTheme="majorHAnsi" w:eastAsiaTheme="majorEastAsia" w:hAnsiTheme="majorHAnsi" w:cstheme="majorBidi"/>
      <w:sz w:val="32"/>
      <w:szCs w:val="32"/>
    </w:rPr>
  </w:style>
  <w:style w:type="paragraph" w:styleId="a">
    <w:name w:val="List Paragraph"/>
    <w:basedOn w:val="a0"/>
    <w:uiPriority w:val="34"/>
    <w:qFormat/>
    <w:rsid w:val="00EB0935"/>
    <w:pPr>
      <w:numPr>
        <w:numId w:val="4"/>
      </w:numPr>
      <w:ind w:left="360"/>
    </w:pPr>
    <w:rPr>
      <w:color w:val="4472C4" w:themeColor="accent1"/>
    </w:rPr>
  </w:style>
  <w:style w:type="character" w:customStyle="1" w:styleId="10">
    <w:name w:val="見出し 1 (文字)"/>
    <w:basedOn w:val="a1"/>
    <w:link w:val="1"/>
    <w:uiPriority w:val="9"/>
    <w:rsid w:val="00F711FF"/>
    <w:rPr>
      <w:b/>
      <w:bCs/>
      <w:sz w:val="28"/>
      <w:szCs w:val="24"/>
    </w:rPr>
  </w:style>
  <w:style w:type="character" w:customStyle="1" w:styleId="20">
    <w:name w:val="見出し 2 (文字)"/>
    <w:basedOn w:val="a1"/>
    <w:link w:val="2"/>
    <w:uiPriority w:val="9"/>
    <w:rsid w:val="00F711FF"/>
    <w:rPr>
      <w:b/>
      <w:bCs/>
      <w:sz w:val="24"/>
    </w:rPr>
  </w:style>
  <w:style w:type="character" w:styleId="aa">
    <w:name w:val="Placeholder Text"/>
    <w:basedOn w:val="a1"/>
    <w:uiPriority w:val="99"/>
    <w:semiHidden/>
    <w:rsid w:val="00695D7E"/>
    <w:rPr>
      <w:color w:val="808080"/>
    </w:rPr>
  </w:style>
  <w:style w:type="table" w:styleId="ab">
    <w:name w:val="Table Grid"/>
    <w:basedOn w:val="a2"/>
    <w:uiPriority w:val="59"/>
    <w:rsid w:val="005C79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0"/>
    <w:link w:val="ad"/>
    <w:uiPriority w:val="99"/>
    <w:semiHidden/>
    <w:unhideWhenUsed/>
    <w:rsid w:val="009302D0"/>
    <w:rPr>
      <w:rFonts w:asciiTheme="majorHAnsi" w:eastAsiaTheme="majorEastAsia" w:hAnsiTheme="majorHAnsi" w:cstheme="majorBidi"/>
      <w:szCs w:val="18"/>
    </w:rPr>
  </w:style>
  <w:style w:type="character" w:customStyle="1" w:styleId="ad">
    <w:name w:val="吹き出し (文字)"/>
    <w:basedOn w:val="a1"/>
    <w:link w:val="ac"/>
    <w:uiPriority w:val="99"/>
    <w:semiHidden/>
    <w:rsid w:val="009302D0"/>
    <w:rPr>
      <w:rFonts w:asciiTheme="majorHAnsi" w:eastAsiaTheme="majorEastAsia" w:hAnsiTheme="majorHAnsi" w:cstheme="majorBidi"/>
      <w:sz w:val="18"/>
      <w:szCs w:val="18"/>
    </w:rPr>
  </w:style>
  <w:style w:type="character" w:styleId="ae">
    <w:name w:val="Hyperlink"/>
    <w:basedOn w:val="a1"/>
    <w:uiPriority w:val="99"/>
    <w:unhideWhenUsed/>
    <w:rsid w:val="00950852"/>
    <w:rPr>
      <w:color w:val="0563C1" w:themeColor="hyperlink"/>
      <w:u w:val="single"/>
    </w:rPr>
  </w:style>
  <w:style w:type="character" w:styleId="af">
    <w:name w:val="Unresolved Mention"/>
    <w:basedOn w:val="a1"/>
    <w:uiPriority w:val="99"/>
    <w:semiHidden/>
    <w:unhideWhenUsed/>
    <w:rsid w:val="00950852"/>
    <w:rPr>
      <w:color w:val="605E5C"/>
      <w:shd w:val="clear" w:color="auto" w:fill="E1DFDD"/>
    </w:rPr>
  </w:style>
  <w:style w:type="paragraph" w:styleId="af0">
    <w:name w:val="annotation text"/>
    <w:basedOn w:val="a0"/>
    <w:link w:val="af1"/>
    <w:uiPriority w:val="99"/>
    <w:semiHidden/>
    <w:unhideWhenUsed/>
    <w:rsid w:val="00595C86"/>
    <w:pPr>
      <w:jc w:val="left"/>
    </w:pPr>
    <w:rPr>
      <w:rFonts w:ascii="Times New Roman" w:hAnsi="Times New Roman" w:cs="Times New Roman"/>
      <w:kern w:val="0"/>
      <w:sz w:val="18"/>
      <w:szCs w:val="18"/>
    </w:rPr>
  </w:style>
  <w:style w:type="character" w:customStyle="1" w:styleId="af1">
    <w:name w:val="コメント文字列 (文字)"/>
    <w:basedOn w:val="a1"/>
    <w:link w:val="af0"/>
    <w:uiPriority w:val="99"/>
    <w:semiHidden/>
    <w:rsid w:val="00595C86"/>
    <w:rPr>
      <w:rFonts w:ascii="Times New Roman" w:hAnsi="Times New Roman" w:cs="Times New Roman"/>
      <w:kern w:val="0"/>
      <w:sz w:val="18"/>
      <w:szCs w:val="18"/>
    </w:rPr>
  </w:style>
  <w:style w:type="character" w:styleId="af2">
    <w:name w:val="annotation reference"/>
    <w:basedOn w:val="a1"/>
    <w:uiPriority w:val="99"/>
    <w:semiHidden/>
    <w:unhideWhenUsed/>
    <w:rsid w:val="00595C86"/>
    <w:rPr>
      <w:sz w:val="18"/>
      <w:szCs w:val="18"/>
    </w:rPr>
  </w:style>
  <w:style w:type="paragraph" w:styleId="af3">
    <w:name w:val="caption"/>
    <w:basedOn w:val="a0"/>
    <w:next w:val="a0"/>
    <w:uiPriority w:val="35"/>
    <w:unhideWhenUsed/>
    <w:qFormat/>
    <w:rsid w:val="00164CA0"/>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943367">
      <w:bodyDiv w:val="1"/>
      <w:marLeft w:val="0"/>
      <w:marRight w:val="0"/>
      <w:marTop w:val="0"/>
      <w:marBottom w:val="0"/>
      <w:divBdr>
        <w:top w:val="none" w:sz="0" w:space="0" w:color="auto"/>
        <w:left w:val="none" w:sz="0" w:space="0" w:color="auto"/>
        <w:bottom w:val="none" w:sz="0" w:space="0" w:color="auto"/>
        <w:right w:val="none" w:sz="0" w:space="0" w:color="auto"/>
      </w:divBdr>
    </w:div>
    <w:div w:id="211998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keisan.casio.jp/exec/system/1257609530" TargetMode="External"/><Relationship Id="rId14"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Times New Roman"/>
        <a:ea typeface="ＭＳ 明朝"/>
        <a:cs typeface=""/>
      </a:majorFont>
      <a:minorFont>
        <a:latin typeface="Times New Roman"/>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3969</TotalTime>
  <Pages>6</Pages>
  <Words>405</Words>
  <Characters>2314</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安全審査担当</dc:creator>
  <cp:keywords/>
  <dc:description/>
  <cp:lastModifiedBy>Oguri Hideyuki</cp:lastModifiedBy>
  <cp:revision>44</cp:revision>
  <dcterms:created xsi:type="dcterms:W3CDTF">2021-05-11T09:56:00Z</dcterms:created>
  <dcterms:modified xsi:type="dcterms:W3CDTF">2022-03-05T13:54:00Z</dcterms:modified>
</cp:coreProperties>
</file>