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E09CC" w:rsidRPr="007C1460" w:rsidRDefault="002E09CC" w:rsidP="007C1460">
      <w:pPr>
        <w:spacing w:after="160"/>
        <w:jc w:val="center"/>
        <w:rPr>
          <w:rFonts w:eastAsia="Verdana"/>
          <w:b/>
          <w:sz w:val="36"/>
          <w:szCs w:val="36"/>
        </w:rPr>
      </w:pPr>
    </w:p>
    <w:p w14:paraId="00000002" w14:textId="77777777" w:rsidR="002E09CC" w:rsidRPr="007C1460" w:rsidRDefault="002E09CC" w:rsidP="007C1460">
      <w:pPr>
        <w:spacing w:after="160"/>
        <w:jc w:val="center"/>
        <w:rPr>
          <w:rFonts w:eastAsia="Verdana"/>
          <w:b/>
          <w:sz w:val="36"/>
          <w:szCs w:val="36"/>
        </w:rPr>
      </w:pPr>
    </w:p>
    <w:p w14:paraId="0F6C86E5" w14:textId="77777777" w:rsidR="007C1460" w:rsidRDefault="007C1460" w:rsidP="007C1460">
      <w:pPr>
        <w:spacing w:after="160"/>
        <w:jc w:val="center"/>
        <w:rPr>
          <w:rFonts w:eastAsia="Verdana"/>
          <w:b/>
          <w:sz w:val="36"/>
          <w:szCs w:val="36"/>
        </w:rPr>
      </w:pPr>
    </w:p>
    <w:p w14:paraId="2DC4BB77" w14:textId="77777777" w:rsidR="007C1460" w:rsidRDefault="007C1460" w:rsidP="007C1460">
      <w:pPr>
        <w:spacing w:after="160"/>
        <w:jc w:val="center"/>
        <w:rPr>
          <w:rFonts w:eastAsia="Verdana"/>
          <w:b/>
          <w:sz w:val="36"/>
          <w:szCs w:val="36"/>
        </w:rPr>
      </w:pPr>
    </w:p>
    <w:p w14:paraId="00000003" w14:textId="517FC566" w:rsidR="002E09CC" w:rsidRPr="007C1460" w:rsidRDefault="00000000" w:rsidP="007C1460">
      <w:pPr>
        <w:spacing w:after="160"/>
        <w:jc w:val="center"/>
        <w:rPr>
          <w:rFonts w:eastAsia="Verdana"/>
          <w:sz w:val="32"/>
          <w:szCs w:val="32"/>
        </w:rPr>
      </w:pPr>
      <w:r w:rsidRPr="007C1460">
        <w:rPr>
          <w:rFonts w:eastAsia="Verdana"/>
          <w:b/>
          <w:sz w:val="36"/>
          <w:szCs w:val="36"/>
        </w:rPr>
        <w:t>Group Members:</w:t>
      </w:r>
      <w:r w:rsidRPr="007C1460">
        <w:rPr>
          <w:rFonts w:eastAsia="Verdana"/>
          <w:b/>
        </w:rPr>
        <w:t xml:space="preserve"> </w:t>
      </w:r>
      <w:proofErr w:type="spellStart"/>
      <w:r w:rsidRPr="007C1460">
        <w:rPr>
          <w:rFonts w:eastAsia="Verdana"/>
          <w:sz w:val="32"/>
          <w:szCs w:val="32"/>
        </w:rPr>
        <w:t>Habeebullah</w:t>
      </w:r>
      <w:proofErr w:type="spellEnd"/>
      <w:r w:rsidRPr="007C1460">
        <w:rPr>
          <w:rFonts w:eastAsia="Verdana"/>
          <w:sz w:val="32"/>
          <w:szCs w:val="32"/>
        </w:rPr>
        <w:t xml:space="preserve"> Ladan, </w:t>
      </w:r>
      <w:proofErr w:type="spellStart"/>
      <w:r w:rsidRPr="007C1460">
        <w:rPr>
          <w:rFonts w:eastAsia="Verdana"/>
          <w:sz w:val="32"/>
          <w:szCs w:val="32"/>
        </w:rPr>
        <w:t>Abdulaziz</w:t>
      </w:r>
      <w:proofErr w:type="spellEnd"/>
      <w:r w:rsidRPr="007C1460">
        <w:rPr>
          <w:rFonts w:eastAsia="Verdana"/>
          <w:sz w:val="32"/>
          <w:szCs w:val="32"/>
        </w:rPr>
        <w:t xml:space="preserve"> </w:t>
      </w:r>
      <w:proofErr w:type="spellStart"/>
      <w:r w:rsidRPr="007C1460">
        <w:rPr>
          <w:rFonts w:eastAsia="Verdana"/>
          <w:sz w:val="32"/>
          <w:szCs w:val="32"/>
        </w:rPr>
        <w:t>Maccido</w:t>
      </w:r>
      <w:proofErr w:type="spellEnd"/>
      <w:r w:rsidRPr="007C1460">
        <w:rPr>
          <w:rFonts w:eastAsia="Verdana"/>
          <w:sz w:val="32"/>
          <w:szCs w:val="32"/>
        </w:rPr>
        <w:t>, and Tolu Isaac</w:t>
      </w:r>
    </w:p>
    <w:p w14:paraId="00000004" w14:textId="77777777" w:rsidR="002E09CC" w:rsidRPr="007C1460" w:rsidRDefault="00000000" w:rsidP="007C1460">
      <w:pPr>
        <w:spacing w:after="160"/>
        <w:jc w:val="center"/>
        <w:rPr>
          <w:rFonts w:eastAsia="Verdana"/>
        </w:rPr>
      </w:pPr>
      <w:r w:rsidRPr="007C1460">
        <w:rPr>
          <w:rFonts w:eastAsia="Verdana"/>
        </w:rPr>
        <w:t xml:space="preserve"> </w:t>
      </w:r>
    </w:p>
    <w:p w14:paraId="00000005" w14:textId="77777777" w:rsidR="002E09CC" w:rsidRPr="007C1460" w:rsidRDefault="00000000" w:rsidP="007C1460">
      <w:pPr>
        <w:spacing w:after="160"/>
        <w:jc w:val="center"/>
        <w:rPr>
          <w:rFonts w:eastAsia="Verdana"/>
        </w:rPr>
      </w:pPr>
      <w:r w:rsidRPr="007C1460">
        <w:rPr>
          <w:rFonts w:eastAsia="Verdana"/>
        </w:rPr>
        <w:t xml:space="preserve"> </w:t>
      </w:r>
    </w:p>
    <w:p w14:paraId="00000006" w14:textId="77777777" w:rsidR="002E09CC" w:rsidRPr="007C1460" w:rsidRDefault="002E09CC" w:rsidP="007C1460">
      <w:pPr>
        <w:spacing w:after="160"/>
        <w:jc w:val="center"/>
        <w:rPr>
          <w:rFonts w:eastAsia="Verdana"/>
        </w:rPr>
      </w:pPr>
    </w:p>
    <w:p w14:paraId="00000007" w14:textId="77777777" w:rsidR="002E09CC" w:rsidRPr="007C1460" w:rsidRDefault="00000000" w:rsidP="007C1460">
      <w:pPr>
        <w:spacing w:after="160"/>
        <w:jc w:val="center"/>
        <w:rPr>
          <w:rFonts w:eastAsia="Verdana"/>
        </w:rPr>
      </w:pPr>
      <w:r w:rsidRPr="007C1460">
        <w:rPr>
          <w:rFonts w:eastAsia="Verdana"/>
        </w:rPr>
        <w:t xml:space="preserve"> </w:t>
      </w:r>
    </w:p>
    <w:p w14:paraId="00000008" w14:textId="77777777" w:rsidR="002E09CC" w:rsidRPr="007C1460" w:rsidRDefault="00000000" w:rsidP="007C1460">
      <w:pPr>
        <w:spacing w:after="160"/>
        <w:jc w:val="center"/>
        <w:rPr>
          <w:rFonts w:eastAsia="Verdana"/>
        </w:rPr>
      </w:pPr>
      <w:r w:rsidRPr="007C1460">
        <w:rPr>
          <w:rFonts w:eastAsia="Verdana"/>
        </w:rPr>
        <w:t xml:space="preserve"> </w:t>
      </w:r>
    </w:p>
    <w:p w14:paraId="00000009" w14:textId="77777777" w:rsidR="002E09CC" w:rsidRPr="007C1460" w:rsidRDefault="00000000" w:rsidP="007C1460">
      <w:pPr>
        <w:spacing w:after="160"/>
        <w:jc w:val="center"/>
        <w:rPr>
          <w:rFonts w:eastAsia="Verdana"/>
          <w:sz w:val="32"/>
          <w:szCs w:val="32"/>
        </w:rPr>
      </w:pPr>
      <w:r w:rsidRPr="007C1460">
        <w:rPr>
          <w:rFonts w:eastAsia="Verdana"/>
          <w:b/>
          <w:sz w:val="36"/>
          <w:szCs w:val="36"/>
        </w:rPr>
        <w:t xml:space="preserve">Course: </w:t>
      </w:r>
      <w:r w:rsidRPr="007C1460">
        <w:rPr>
          <w:rFonts w:eastAsia="Verdana"/>
          <w:sz w:val="32"/>
          <w:szCs w:val="32"/>
        </w:rPr>
        <w:t>Data Science Beginners</w:t>
      </w:r>
    </w:p>
    <w:p w14:paraId="0000000A" w14:textId="77777777" w:rsidR="002E09CC" w:rsidRPr="007C1460" w:rsidRDefault="00000000" w:rsidP="007C1460">
      <w:pPr>
        <w:spacing w:after="160"/>
        <w:jc w:val="center"/>
        <w:rPr>
          <w:rFonts w:eastAsia="Verdana"/>
        </w:rPr>
      </w:pPr>
      <w:r w:rsidRPr="007C1460">
        <w:rPr>
          <w:rFonts w:eastAsia="Verdana"/>
        </w:rPr>
        <w:t xml:space="preserve"> </w:t>
      </w:r>
    </w:p>
    <w:p w14:paraId="0000000B" w14:textId="77777777" w:rsidR="002E09CC" w:rsidRPr="007C1460" w:rsidRDefault="00000000" w:rsidP="007C1460">
      <w:pPr>
        <w:spacing w:after="160"/>
        <w:jc w:val="center"/>
        <w:rPr>
          <w:rFonts w:eastAsia="Verdana"/>
        </w:rPr>
      </w:pPr>
      <w:r w:rsidRPr="007C1460">
        <w:rPr>
          <w:rFonts w:eastAsia="Verdana"/>
        </w:rPr>
        <w:t xml:space="preserve"> </w:t>
      </w:r>
    </w:p>
    <w:p w14:paraId="0000000C" w14:textId="77777777" w:rsidR="002E09CC" w:rsidRPr="007C1460" w:rsidRDefault="00000000" w:rsidP="007C1460">
      <w:pPr>
        <w:spacing w:after="160"/>
        <w:jc w:val="center"/>
        <w:rPr>
          <w:rFonts w:eastAsia="Verdana"/>
        </w:rPr>
      </w:pPr>
      <w:r w:rsidRPr="007C1460">
        <w:rPr>
          <w:rFonts w:eastAsia="Verdana"/>
        </w:rPr>
        <w:t xml:space="preserve"> </w:t>
      </w:r>
    </w:p>
    <w:p w14:paraId="0000000D" w14:textId="77777777" w:rsidR="002E09CC" w:rsidRPr="007C1460" w:rsidRDefault="00000000" w:rsidP="007C1460">
      <w:pPr>
        <w:spacing w:after="160"/>
        <w:jc w:val="center"/>
        <w:rPr>
          <w:rFonts w:eastAsia="Verdana"/>
          <w:sz w:val="32"/>
          <w:szCs w:val="32"/>
        </w:rPr>
      </w:pPr>
      <w:r w:rsidRPr="007C1460">
        <w:rPr>
          <w:rFonts w:eastAsia="Verdana"/>
          <w:b/>
          <w:sz w:val="36"/>
          <w:szCs w:val="36"/>
        </w:rPr>
        <w:t>Topic:</w:t>
      </w:r>
      <w:r w:rsidRPr="007C1460">
        <w:rPr>
          <w:rFonts w:eastAsia="Verdana"/>
          <w:b/>
        </w:rPr>
        <w:t xml:space="preserve"> </w:t>
      </w:r>
      <w:r w:rsidRPr="007C1460">
        <w:rPr>
          <w:rFonts w:eastAsia="Verdana"/>
          <w:sz w:val="32"/>
          <w:szCs w:val="32"/>
        </w:rPr>
        <w:t>Air Quality Index project</w:t>
      </w:r>
    </w:p>
    <w:p w14:paraId="0000000E" w14:textId="77777777" w:rsidR="002E09CC" w:rsidRPr="007C1460" w:rsidRDefault="00000000" w:rsidP="007C1460">
      <w:pPr>
        <w:spacing w:after="160"/>
        <w:jc w:val="center"/>
        <w:rPr>
          <w:rFonts w:eastAsia="Verdana"/>
        </w:rPr>
      </w:pPr>
      <w:r w:rsidRPr="007C1460">
        <w:rPr>
          <w:rFonts w:eastAsia="Verdana"/>
        </w:rPr>
        <w:t xml:space="preserve"> </w:t>
      </w:r>
    </w:p>
    <w:p w14:paraId="0000000F" w14:textId="77777777" w:rsidR="002E09CC" w:rsidRPr="007C1460" w:rsidRDefault="00000000" w:rsidP="007C1460">
      <w:pPr>
        <w:spacing w:after="160"/>
        <w:jc w:val="center"/>
        <w:rPr>
          <w:rFonts w:eastAsia="Verdana"/>
        </w:rPr>
      </w:pPr>
      <w:r w:rsidRPr="007C1460">
        <w:rPr>
          <w:rFonts w:eastAsia="Verdana"/>
        </w:rPr>
        <w:t xml:space="preserve"> </w:t>
      </w:r>
    </w:p>
    <w:p w14:paraId="00000010" w14:textId="77777777" w:rsidR="002E09CC" w:rsidRPr="007C1460" w:rsidRDefault="00000000" w:rsidP="007C1460">
      <w:pPr>
        <w:spacing w:after="160"/>
        <w:jc w:val="center"/>
        <w:rPr>
          <w:rFonts w:eastAsia="Verdana"/>
        </w:rPr>
      </w:pPr>
      <w:r w:rsidRPr="007C1460">
        <w:rPr>
          <w:rFonts w:eastAsia="Verdana"/>
        </w:rPr>
        <w:t xml:space="preserve"> </w:t>
      </w:r>
    </w:p>
    <w:p w14:paraId="00000011" w14:textId="77777777" w:rsidR="002E09CC" w:rsidRPr="007C1460" w:rsidRDefault="00000000" w:rsidP="007C1460">
      <w:pPr>
        <w:spacing w:after="160"/>
        <w:jc w:val="center"/>
        <w:rPr>
          <w:rFonts w:eastAsia="Verdana"/>
        </w:rPr>
      </w:pPr>
      <w:r w:rsidRPr="007C1460">
        <w:rPr>
          <w:rFonts w:eastAsia="Verdana"/>
          <w:b/>
          <w:sz w:val="36"/>
          <w:szCs w:val="36"/>
        </w:rPr>
        <w:t>Date:</w:t>
      </w:r>
      <w:r w:rsidRPr="007C1460">
        <w:rPr>
          <w:rFonts w:eastAsia="Verdana"/>
          <w:b/>
        </w:rPr>
        <w:t xml:space="preserve"> </w:t>
      </w:r>
      <w:r w:rsidRPr="007C1460">
        <w:rPr>
          <w:rFonts w:eastAsia="Verdana"/>
          <w:sz w:val="32"/>
          <w:szCs w:val="32"/>
        </w:rPr>
        <w:t>12/03/2025</w:t>
      </w:r>
    </w:p>
    <w:p w14:paraId="00000012" w14:textId="77777777" w:rsidR="002E09CC" w:rsidRPr="007C1460" w:rsidRDefault="002E09CC" w:rsidP="007C1460">
      <w:pPr>
        <w:spacing w:before="120"/>
        <w:rPr>
          <w:rFonts w:eastAsia="Verdana"/>
          <w:b/>
        </w:rPr>
      </w:pPr>
    </w:p>
    <w:p w14:paraId="00000013" w14:textId="77777777" w:rsidR="002E09CC" w:rsidRPr="007C1460" w:rsidRDefault="002E09CC" w:rsidP="007C1460">
      <w:pPr>
        <w:spacing w:before="120"/>
        <w:rPr>
          <w:rFonts w:eastAsia="Verdana"/>
          <w:b/>
        </w:rPr>
      </w:pPr>
    </w:p>
    <w:p w14:paraId="00000014" w14:textId="77777777" w:rsidR="002E09CC" w:rsidRPr="007C1460" w:rsidRDefault="002E09CC" w:rsidP="007C1460">
      <w:pPr>
        <w:spacing w:before="120"/>
        <w:rPr>
          <w:rFonts w:eastAsia="Verdana"/>
          <w:b/>
        </w:rPr>
      </w:pPr>
    </w:p>
    <w:p w14:paraId="00000015" w14:textId="77777777" w:rsidR="002E09CC" w:rsidRDefault="002E09CC" w:rsidP="007C1460">
      <w:pPr>
        <w:spacing w:before="240" w:after="240"/>
        <w:rPr>
          <w:rFonts w:eastAsia="Verdana"/>
        </w:rPr>
      </w:pPr>
    </w:p>
    <w:p w14:paraId="23F10281" w14:textId="77777777" w:rsidR="007C1460" w:rsidRDefault="007C1460" w:rsidP="007C1460">
      <w:pPr>
        <w:spacing w:before="240" w:after="240"/>
        <w:rPr>
          <w:rFonts w:eastAsia="Verdana"/>
        </w:rPr>
      </w:pPr>
    </w:p>
    <w:p w14:paraId="5F616A15" w14:textId="77777777" w:rsidR="007C1460" w:rsidRDefault="007C1460" w:rsidP="007C1460">
      <w:pPr>
        <w:spacing w:before="240" w:after="240"/>
        <w:rPr>
          <w:rFonts w:eastAsia="Verdana"/>
        </w:rPr>
      </w:pPr>
    </w:p>
    <w:p w14:paraId="6937A7F1" w14:textId="77777777" w:rsidR="007C1460" w:rsidRPr="007C1460" w:rsidRDefault="007C1460" w:rsidP="007C1460">
      <w:pPr>
        <w:spacing w:before="240" w:after="240"/>
        <w:rPr>
          <w:rFonts w:eastAsia="Verdana"/>
        </w:rPr>
      </w:pPr>
    </w:p>
    <w:p w14:paraId="00000016" w14:textId="77777777" w:rsidR="002E09CC" w:rsidRPr="007C1460" w:rsidRDefault="00000000" w:rsidP="007C1460">
      <w:pPr>
        <w:spacing w:before="240" w:after="240"/>
        <w:rPr>
          <w:rFonts w:eastAsia="Verdana"/>
        </w:rPr>
      </w:pPr>
      <w:r w:rsidRPr="007C1460">
        <w:rPr>
          <w:rFonts w:eastAsia="Verdana"/>
        </w:rPr>
        <w:lastRenderedPageBreak/>
        <w:t>In this project, we aim to build a simple, R</w:t>
      </w:r>
      <w:r w:rsidRPr="007C1460">
        <w:rPr>
          <w:rFonts w:ascii="Cambria Math" w:eastAsia="Verdana" w:hAnsi="Cambria Math" w:cs="Cambria Math"/>
        </w:rPr>
        <w:t>‑</w:t>
      </w:r>
      <w:r w:rsidRPr="007C1460">
        <w:rPr>
          <w:rFonts w:eastAsia="Verdana"/>
        </w:rPr>
        <w:t>powered AQI monitoring system for Nigeria despite the absence of a native dataset. By leveraging publicly available Indian air</w:t>
      </w:r>
      <w:r w:rsidRPr="007C1460">
        <w:rPr>
          <w:rFonts w:ascii="Cambria Math" w:eastAsia="Verdana" w:hAnsi="Cambria Math" w:cs="Cambria Math"/>
        </w:rPr>
        <w:t>‑</w:t>
      </w:r>
      <w:r w:rsidRPr="007C1460">
        <w:rPr>
          <w:rFonts w:eastAsia="Verdana"/>
        </w:rPr>
        <w:t>quality data (2015–2020) from Kaggle, we demonstrate how the same workflow—data ingestion, cleaning, AQI calculation via the US</w:t>
      </w:r>
      <w:r w:rsidRPr="007C1460">
        <w:rPr>
          <w:rFonts w:ascii="Cambria Math" w:eastAsia="Verdana" w:hAnsi="Cambria Math" w:cs="Cambria Math"/>
        </w:rPr>
        <w:t>‑</w:t>
      </w:r>
      <w:r w:rsidRPr="007C1460">
        <w:rPr>
          <w:rFonts w:eastAsia="Verdana"/>
        </w:rPr>
        <w:t>EPA formula, time</w:t>
      </w:r>
      <w:r w:rsidRPr="007C1460">
        <w:rPr>
          <w:rFonts w:ascii="Cambria Math" w:eastAsia="Verdana" w:hAnsi="Cambria Math" w:cs="Cambria Math"/>
        </w:rPr>
        <w:t>‑</w:t>
      </w:r>
      <w:r w:rsidRPr="007C1460">
        <w:rPr>
          <w:rFonts w:eastAsia="Verdana"/>
        </w:rPr>
        <w:t>series visualization with ggplot2, and trend forecasting—could be applied if Nigerian sensor data were obtainable. We review prior Nigerian studies on PM</w:t>
      </w:r>
      <w:r w:rsidRPr="007C1460">
        <w:rPr>
          <w:rFonts w:ascii="Cambria Math" w:eastAsia="Verdana" w:hAnsi="Cambria Math" w:cs="Cambria Math"/>
        </w:rPr>
        <w:t>‑</w:t>
      </w:r>
      <w:r w:rsidRPr="007C1460">
        <w:rPr>
          <w:rFonts w:eastAsia="Verdana"/>
        </w:rPr>
        <w:t>based AQI, outline our R methodology, summarize key findings and risk considerations, and conclude with recommendations and future directions.</w:t>
      </w:r>
    </w:p>
    <w:p w14:paraId="00000017" w14:textId="77777777" w:rsidR="002E09CC" w:rsidRPr="007C1460" w:rsidRDefault="002E09CC" w:rsidP="007C1460">
      <w:pPr>
        <w:rPr>
          <w:rFonts w:eastAsia="Verdana"/>
        </w:rPr>
      </w:pPr>
    </w:p>
    <w:p w14:paraId="00000018" w14:textId="77777777" w:rsidR="002E09CC" w:rsidRPr="007C1460" w:rsidRDefault="00000000" w:rsidP="007C1460">
      <w:pPr>
        <w:pStyle w:val="Heading2"/>
        <w:keepNext w:val="0"/>
        <w:keepLines w:val="0"/>
        <w:spacing w:after="80"/>
        <w:rPr>
          <w:rFonts w:eastAsia="Verdana"/>
          <w:b/>
          <w:sz w:val="34"/>
          <w:szCs w:val="34"/>
        </w:rPr>
      </w:pPr>
      <w:bookmarkStart w:id="0" w:name="_9zylj6f8a5i4" w:colFirst="0" w:colLast="0"/>
      <w:bookmarkEnd w:id="0"/>
      <w:r w:rsidRPr="007C1460">
        <w:rPr>
          <w:rFonts w:eastAsia="Verdana"/>
          <w:b/>
          <w:sz w:val="34"/>
          <w:szCs w:val="34"/>
        </w:rPr>
        <w:t>Table of Contents</w:t>
      </w:r>
    </w:p>
    <w:sdt>
      <w:sdtPr>
        <w:id w:val="176933545"/>
        <w:docPartObj>
          <w:docPartGallery w:val="Table of Contents"/>
          <w:docPartUnique/>
        </w:docPartObj>
      </w:sdtPr>
      <w:sdtContent>
        <w:p w14:paraId="00000019" w14:textId="4B5BB49C" w:rsidR="002E09CC" w:rsidRPr="007C1460" w:rsidRDefault="00000000" w:rsidP="007C1460">
          <w:pPr>
            <w:widowControl w:val="0"/>
            <w:tabs>
              <w:tab w:val="right" w:leader="dot" w:pos="9025"/>
            </w:tabs>
            <w:spacing w:before="60"/>
            <w:rPr>
              <w:b/>
              <w:color w:val="000000"/>
            </w:rPr>
          </w:pPr>
          <w:r w:rsidRPr="007C1460">
            <w:fldChar w:fldCharType="begin"/>
          </w:r>
          <w:r w:rsidRPr="007C1460">
            <w:instrText xml:space="preserve"> TOC \h \u \z \t "Heading 1,1,Heading 2,2,Heading 3,3,Heading 4,4,Heading 5,5,Heading 6,6,"</w:instrText>
          </w:r>
          <w:r w:rsidRPr="007C1460">
            <w:fldChar w:fldCharType="separate"/>
          </w:r>
          <w:hyperlink w:anchor="_9zylj6f8a5i4">
            <w:r w:rsidRPr="007C1460">
              <w:rPr>
                <w:b/>
                <w:color w:val="000000"/>
              </w:rPr>
              <w:t>Table of Contents</w:t>
            </w:r>
            <w:r w:rsidRPr="007C1460">
              <w:rPr>
                <w:b/>
                <w:color w:val="000000"/>
              </w:rPr>
              <w:tab/>
            </w:r>
          </w:hyperlink>
          <w:r w:rsidRPr="007C1460">
            <w:fldChar w:fldCharType="begin"/>
          </w:r>
          <w:r w:rsidRPr="007C1460">
            <w:instrText xml:space="preserve"> PAGEREF _9zylj6f8a5i4 \h </w:instrText>
          </w:r>
          <w:r w:rsidRPr="007C1460">
            <w:fldChar w:fldCharType="separate"/>
          </w:r>
          <w:r w:rsidR="007C1460" w:rsidRPr="007C1460">
            <w:rPr>
              <w:noProof/>
            </w:rPr>
            <w:t>2</w:t>
          </w:r>
          <w:r w:rsidRPr="007C1460">
            <w:fldChar w:fldCharType="end"/>
          </w:r>
        </w:p>
        <w:p w14:paraId="0000001A" w14:textId="04FA600C" w:rsidR="002E09CC" w:rsidRPr="007C1460" w:rsidRDefault="00000000" w:rsidP="007C1460">
          <w:pPr>
            <w:widowControl w:val="0"/>
            <w:tabs>
              <w:tab w:val="right" w:leader="dot" w:pos="9025"/>
            </w:tabs>
            <w:spacing w:before="60"/>
            <w:rPr>
              <w:b/>
              <w:color w:val="000000"/>
            </w:rPr>
          </w:pPr>
          <w:hyperlink w:anchor="_7ns9fc63fw9d">
            <w:r w:rsidRPr="007C1460">
              <w:rPr>
                <w:b/>
                <w:color w:val="000000"/>
              </w:rPr>
              <w:t>Aim</w:t>
            </w:r>
            <w:r w:rsidRPr="007C1460">
              <w:rPr>
                <w:b/>
                <w:color w:val="000000"/>
              </w:rPr>
              <w:tab/>
            </w:r>
          </w:hyperlink>
          <w:r w:rsidRPr="007C1460">
            <w:fldChar w:fldCharType="begin"/>
          </w:r>
          <w:r w:rsidRPr="007C1460">
            <w:instrText xml:space="preserve"> PAGEREF _7ns9fc63fw9d \h </w:instrText>
          </w:r>
          <w:r w:rsidRPr="007C1460">
            <w:fldChar w:fldCharType="separate"/>
          </w:r>
          <w:r w:rsidR="007C1460" w:rsidRPr="007C1460">
            <w:rPr>
              <w:noProof/>
            </w:rPr>
            <w:t>2</w:t>
          </w:r>
          <w:r w:rsidRPr="007C1460">
            <w:fldChar w:fldCharType="end"/>
          </w:r>
        </w:p>
        <w:p w14:paraId="0000001B" w14:textId="77FCC3B2" w:rsidR="002E09CC" w:rsidRPr="007C1460" w:rsidRDefault="00000000" w:rsidP="007C1460">
          <w:pPr>
            <w:widowControl w:val="0"/>
            <w:tabs>
              <w:tab w:val="right" w:leader="dot" w:pos="9025"/>
            </w:tabs>
            <w:spacing w:before="60"/>
            <w:rPr>
              <w:b/>
              <w:color w:val="000000"/>
            </w:rPr>
          </w:pPr>
          <w:hyperlink w:anchor="_rr0i1t8v0jpr">
            <w:r w:rsidRPr="007C1460">
              <w:rPr>
                <w:b/>
                <w:color w:val="000000"/>
              </w:rPr>
              <w:t>Objectives</w:t>
            </w:r>
            <w:r w:rsidRPr="007C1460">
              <w:rPr>
                <w:b/>
                <w:color w:val="000000"/>
              </w:rPr>
              <w:tab/>
            </w:r>
          </w:hyperlink>
          <w:r w:rsidRPr="007C1460">
            <w:fldChar w:fldCharType="begin"/>
          </w:r>
          <w:r w:rsidRPr="007C1460">
            <w:instrText xml:space="preserve"> PAGEREF _rr0i1t8v0jpr \h </w:instrText>
          </w:r>
          <w:r w:rsidRPr="007C1460">
            <w:fldChar w:fldCharType="separate"/>
          </w:r>
          <w:r w:rsidR="007C1460" w:rsidRPr="007C1460">
            <w:rPr>
              <w:noProof/>
            </w:rPr>
            <w:t>3</w:t>
          </w:r>
          <w:r w:rsidRPr="007C1460">
            <w:fldChar w:fldCharType="end"/>
          </w:r>
        </w:p>
        <w:p w14:paraId="0000001C" w14:textId="2901DF31" w:rsidR="002E09CC" w:rsidRPr="007C1460" w:rsidRDefault="00000000" w:rsidP="007C1460">
          <w:pPr>
            <w:widowControl w:val="0"/>
            <w:tabs>
              <w:tab w:val="right" w:leader="dot" w:pos="9025"/>
            </w:tabs>
            <w:spacing w:before="60"/>
            <w:rPr>
              <w:b/>
              <w:color w:val="000000"/>
            </w:rPr>
          </w:pPr>
          <w:hyperlink w:anchor="_od3pcpau8rr">
            <w:r w:rsidRPr="007C1460">
              <w:rPr>
                <w:b/>
                <w:color w:val="000000"/>
              </w:rPr>
              <w:t>Previous Research</w:t>
            </w:r>
            <w:r w:rsidRPr="007C1460">
              <w:rPr>
                <w:b/>
                <w:color w:val="000000"/>
              </w:rPr>
              <w:tab/>
            </w:r>
          </w:hyperlink>
          <w:r w:rsidRPr="007C1460">
            <w:fldChar w:fldCharType="begin"/>
          </w:r>
          <w:r w:rsidRPr="007C1460">
            <w:instrText xml:space="preserve"> PAGEREF _od3pcpau8rr \h </w:instrText>
          </w:r>
          <w:r w:rsidRPr="007C1460">
            <w:fldChar w:fldCharType="separate"/>
          </w:r>
          <w:r w:rsidR="007C1460" w:rsidRPr="007C1460">
            <w:rPr>
              <w:noProof/>
            </w:rPr>
            <w:t>3</w:t>
          </w:r>
          <w:r w:rsidRPr="007C1460">
            <w:fldChar w:fldCharType="end"/>
          </w:r>
        </w:p>
        <w:p w14:paraId="0000001D" w14:textId="608126F0" w:rsidR="002E09CC" w:rsidRPr="007C1460" w:rsidRDefault="00000000" w:rsidP="007C1460">
          <w:pPr>
            <w:widowControl w:val="0"/>
            <w:tabs>
              <w:tab w:val="right" w:leader="dot" w:pos="9025"/>
            </w:tabs>
            <w:spacing w:before="60"/>
            <w:ind w:left="360"/>
            <w:rPr>
              <w:color w:val="000000"/>
            </w:rPr>
          </w:pPr>
          <w:hyperlink w:anchor="_h9obj828fzha">
            <w:r w:rsidRPr="007C1460">
              <w:rPr>
                <w:color w:val="000000"/>
              </w:rPr>
              <w:t>Nigerian AQI Studies</w:t>
            </w:r>
            <w:r w:rsidRPr="007C1460">
              <w:rPr>
                <w:color w:val="000000"/>
              </w:rPr>
              <w:tab/>
            </w:r>
          </w:hyperlink>
          <w:r w:rsidRPr="007C1460">
            <w:fldChar w:fldCharType="begin"/>
          </w:r>
          <w:r w:rsidRPr="007C1460">
            <w:instrText xml:space="preserve"> PAGEREF _h9obj828fzha \h </w:instrText>
          </w:r>
          <w:r w:rsidRPr="007C1460">
            <w:fldChar w:fldCharType="separate"/>
          </w:r>
          <w:r w:rsidR="007C1460" w:rsidRPr="007C1460">
            <w:rPr>
              <w:noProof/>
            </w:rPr>
            <w:t>3</w:t>
          </w:r>
          <w:r w:rsidRPr="007C1460">
            <w:fldChar w:fldCharType="end"/>
          </w:r>
        </w:p>
        <w:p w14:paraId="0000001E" w14:textId="3494F216" w:rsidR="002E09CC" w:rsidRPr="007C1460" w:rsidRDefault="00000000" w:rsidP="007C1460">
          <w:pPr>
            <w:widowControl w:val="0"/>
            <w:tabs>
              <w:tab w:val="right" w:leader="dot" w:pos="9025"/>
            </w:tabs>
            <w:spacing w:before="60"/>
            <w:ind w:left="360"/>
            <w:rPr>
              <w:color w:val="000000"/>
            </w:rPr>
          </w:pPr>
          <w:hyperlink w:anchor="_rdav23y4a38d">
            <w:r w:rsidRPr="007C1460">
              <w:rPr>
                <w:color w:val="000000"/>
              </w:rPr>
              <w:t>Comparable Indian Work</w:t>
            </w:r>
            <w:r w:rsidRPr="007C1460">
              <w:rPr>
                <w:color w:val="000000"/>
              </w:rPr>
              <w:tab/>
            </w:r>
          </w:hyperlink>
          <w:r w:rsidRPr="007C1460">
            <w:fldChar w:fldCharType="begin"/>
          </w:r>
          <w:r w:rsidRPr="007C1460">
            <w:instrText xml:space="preserve"> PAGEREF _rdav23y4a38d \h </w:instrText>
          </w:r>
          <w:r w:rsidRPr="007C1460">
            <w:fldChar w:fldCharType="separate"/>
          </w:r>
          <w:r w:rsidR="007C1460" w:rsidRPr="007C1460">
            <w:rPr>
              <w:noProof/>
            </w:rPr>
            <w:t>3</w:t>
          </w:r>
          <w:r w:rsidRPr="007C1460">
            <w:fldChar w:fldCharType="end"/>
          </w:r>
        </w:p>
        <w:p w14:paraId="0000001F" w14:textId="1FCE7676" w:rsidR="002E09CC" w:rsidRPr="007C1460" w:rsidRDefault="00000000" w:rsidP="007C1460">
          <w:pPr>
            <w:widowControl w:val="0"/>
            <w:tabs>
              <w:tab w:val="right" w:leader="dot" w:pos="9025"/>
            </w:tabs>
            <w:spacing w:before="60"/>
            <w:rPr>
              <w:b/>
              <w:color w:val="000000"/>
            </w:rPr>
          </w:pPr>
          <w:hyperlink w:anchor="_huuz77ddouat">
            <w:r w:rsidRPr="007C1460">
              <w:rPr>
                <w:b/>
                <w:color w:val="000000"/>
              </w:rPr>
              <w:t>Methodology</w:t>
            </w:r>
            <w:r w:rsidRPr="007C1460">
              <w:rPr>
                <w:b/>
                <w:color w:val="000000"/>
              </w:rPr>
              <w:tab/>
            </w:r>
          </w:hyperlink>
          <w:r w:rsidRPr="007C1460">
            <w:fldChar w:fldCharType="begin"/>
          </w:r>
          <w:r w:rsidRPr="007C1460">
            <w:instrText xml:space="preserve"> PAGEREF _huuz77ddouat \h </w:instrText>
          </w:r>
          <w:r w:rsidRPr="007C1460">
            <w:fldChar w:fldCharType="separate"/>
          </w:r>
          <w:r w:rsidR="007C1460" w:rsidRPr="007C1460">
            <w:rPr>
              <w:noProof/>
            </w:rPr>
            <w:t>4</w:t>
          </w:r>
          <w:r w:rsidRPr="007C1460">
            <w:fldChar w:fldCharType="end"/>
          </w:r>
        </w:p>
        <w:p w14:paraId="00000020" w14:textId="6D09E689" w:rsidR="002E09CC" w:rsidRPr="007C1460" w:rsidRDefault="00000000" w:rsidP="007C1460">
          <w:pPr>
            <w:widowControl w:val="0"/>
            <w:tabs>
              <w:tab w:val="right" w:leader="dot" w:pos="9025"/>
            </w:tabs>
            <w:spacing w:before="60"/>
            <w:rPr>
              <w:b/>
              <w:color w:val="000000"/>
            </w:rPr>
          </w:pPr>
          <w:hyperlink w:anchor="_t4wmqbs0remw">
            <w:r w:rsidRPr="007C1460">
              <w:rPr>
                <w:b/>
                <w:color w:val="000000"/>
              </w:rPr>
              <w:t>Findings</w:t>
            </w:r>
            <w:r w:rsidRPr="007C1460">
              <w:rPr>
                <w:b/>
                <w:color w:val="000000"/>
              </w:rPr>
              <w:tab/>
            </w:r>
          </w:hyperlink>
          <w:r w:rsidRPr="007C1460">
            <w:fldChar w:fldCharType="begin"/>
          </w:r>
          <w:r w:rsidRPr="007C1460">
            <w:instrText xml:space="preserve"> PAGEREF _t4wmqbs0remw \h </w:instrText>
          </w:r>
          <w:r w:rsidRPr="007C1460">
            <w:fldChar w:fldCharType="separate"/>
          </w:r>
          <w:r w:rsidR="007C1460" w:rsidRPr="007C1460">
            <w:rPr>
              <w:noProof/>
            </w:rPr>
            <w:t>5</w:t>
          </w:r>
          <w:r w:rsidRPr="007C1460">
            <w:fldChar w:fldCharType="end"/>
          </w:r>
        </w:p>
        <w:p w14:paraId="00000021" w14:textId="75656A21" w:rsidR="002E09CC" w:rsidRPr="007C1460" w:rsidRDefault="00000000" w:rsidP="007C1460">
          <w:pPr>
            <w:widowControl w:val="0"/>
            <w:tabs>
              <w:tab w:val="right" w:leader="dot" w:pos="9025"/>
            </w:tabs>
            <w:spacing w:before="60"/>
            <w:rPr>
              <w:b/>
              <w:color w:val="000000"/>
            </w:rPr>
          </w:pPr>
          <w:hyperlink w:anchor="_fz0h9zndoyct">
            <w:r w:rsidRPr="007C1460">
              <w:rPr>
                <w:b/>
                <w:color w:val="000000"/>
              </w:rPr>
              <w:t>Project Development Phases</w:t>
            </w:r>
            <w:r w:rsidRPr="007C1460">
              <w:rPr>
                <w:b/>
                <w:color w:val="000000"/>
              </w:rPr>
              <w:tab/>
            </w:r>
          </w:hyperlink>
          <w:r w:rsidRPr="007C1460">
            <w:fldChar w:fldCharType="begin"/>
          </w:r>
          <w:r w:rsidRPr="007C1460">
            <w:instrText xml:space="preserve"> PAGEREF _fz0h9zndoyct \h </w:instrText>
          </w:r>
          <w:r w:rsidRPr="007C1460">
            <w:fldChar w:fldCharType="separate"/>
          </w:r>
          <w:r w:rsidR="007C1460" w:rsidRPr="007C1460">
            <w:rPr>
              <w:noProof/>
            </w:rPr>
            <w:t>5</w:t>
          </w:r>
          <w:r w:rsidRPr="007C1460">
            <w:fldChar w:fldCharType="end"/>
          </w:r>
        </w:p>
        <w:p w14:paraId="00000022" w14:textId="3CA96AA6" w:rsidR="002E09CC" w:rsidRPr="007C1460" w:rsidRDefault="00000000" w:rsidP="007C1460">
          <w:pPr>
            <w:widowControl w:val="0"/>
            <w:tabs>
              <w:tab w:val="right" w:leader="dot" w:pos="9025"/>
            </w:tabs>
            <w:spacing w:before="60"/>
            <w:rPr>
              <w:b/>
              <w:color w:val="000000"/>
            </w:rPr>
          </w:pPr>
          <w:hyperlink w:anchor="_kftyle3iccj0">
            <w:r w:rsidRPr="007C1460">
              <w:rPr>
                <w:b/>
                <w:color w:val="000000"/>
              </w:rPr>
              <w:t>Risk Assessments</w:t>
            </w:r>
            <w:r w:rsidRPr="007C1460">
              <w:rPr>
                <w:b/>
                <w:color w:val="000000"/>
              </w:rPr>
              <w:tab/>
            </w:r>
          </w:hyperlink>
          <w:r w:rsidRPr="007C1460">
            <w:fldChar w:fldCharType="begin"/>
          </w:r>
          <w:r w:rsidRPr="007C1460">
            <w:instrText xml:space="preserve"> PAGEREF _kftyle3iccj0 \h </w:instrText>
          </w:r>
          <w:r w:rsidRPr="007C1460">
            <w:fldChar w:fldCharType="separate"/>
          </w:r>
          <w:r w:rsidR="007C1460" w:rsidRPr="007C1460">
            <w:rPr>
              <w:noProof/>
            </w:rPr>
            <w:t>6</w:t>
          </w:r>
          <w:r w:rsidRPr="007C1460">
            <w:fldChar w:fldCharType="end"/>
          </w:r>
        </w:p>
        <w:p w14:paraId="00000023" w14:textId="5AF9D100" w:rsidR="002E09CC" w:rsidRPr="007C1460" w:rsidRDefault="00000000" w:rsidP="007C1460">
          <w:pPr>
            <w:widowControl w:val="0"/>
            <w:tabs>
              <w:tab w:val="right" w:leader="dot" w:pos="9025"/>
            </w:tabs>
            <w:spacing w:before="60"/>
            <w:rPr>
              <w:b/>
              <w:color w:val="000000"/>
            </w:rPr>
          </w:pPr>
          <w:hyperlink w:anchor="_j4fvagvwyquh">
            <w:r w:rsidRPr="007C1460">
              <w:rPr>
                <w:b/>
                <w:color w:val="000000"/>
              </w:rPr>
              <w:t>Conclusions</w:t>
            </w:r>
            <w:r w:rsidRPr="007C1460">
              <w:rPr>
                <w:b/>
                <w:color w:val="000000"/>
              </w:rPr>
              <w:tab/>
            </w:r>
          </w:hyperlink>
          <w:r w:rsidRPr="007C1460">
            <w:fldChar w:fldCharType="begin"/>
          </w:r>
          <w:r w:rsidRPr="007C1460">
            <w:instrText xml:space="preserve"> PAGEREF _j4fvagvwyquh \h </w:instrText>
          </w:r>
          <w:r w:rsidRPr="007C1460">
            <w:fldChar w:fldCharType="separate"/>
          </w:r>
          <w:r w:rsidR="007C1460" w:rsidRPr="007C1460">
            <w:rPr>
              <w:noProof/>
            </w:rPr>
            <w:t>6</w:t>
          </w:r>
          <w:r w:rsidRPr="007C1460">
            <w:fldChar w:fldCharType="end"/>
          </w:r>
        </w:p>
        <w:p w14:paraId="00000024" w14:textId="269C33F5" w:rsidR="002E09CC" w:rsidRPr="007C1460" w:rsidRDefault="00000000" w:rsidP="007C1460">
          <w:pPr>
            <w:widowControl w:val="0"/>
            <w:tabs>
              <w:tab w:val="right" w:leader="dot" w:pos="9025"/>
            </w:tabs>
            <w:spacing w:before="60"/>
            <w:rPr>
              <w:b/>
              <w:color w:val="000000"/>
            </w:rPr>
          </w:pPr>
          <w:hyperlink w:anchor="_il9mqk3v5rov">
            <w:r w:rsidRPr="007C1460">
              <w:rPr>
                <w:b/>
                <w:color w:val="000000"/>
              </w:rPr>
              <w:t>Future Works</w:t>
            </w:r>
            <w:r w:rsidRPr="007C1460">
              <w:rPr>
                <w:b/>
                <w:color w:val="000000"/>
              </w:rPr>
              <w:tab/>
            </w:r>
          </w:hyperlink>
          <w:r w:rsidRPr="007C1460">
            <w:fldChar w:fldCharType="begin"/>
          </w:r>
          <w:r w:rsidRPr="007C1460">
            <w:instrText xml:space="preserve"> PAGEREF _il9mqk3v5rov \h </w:instrText>
          </w:r>
          <w:r w:rsidRPr="007C1460">
            <w:fldChar w:fldCharType="separate"/>
          </w:r>
          <w:r w:rsidR="007C1460" w:rsidRPr="007C1460">
            <w:rPr>
              <w:noProof/>
            </w:rPr>
            <w:t>6</w:t>
          </w:r>
          <w:r w:rsidRPr="007C1460">
            <w:fldChar w:fldCharType="end"/>
          </w:r>
          <w:r w:rsidRPr="007C1460">
            <w:fldChar w:fldCharType="end"/>
          </w:r>
        </w:p>
      </w:sdtContent>
    </w:sdt>
    <w:p w14:paraId="00000025" w14:textId="77777777" w:rsidR="002E09CC" w:rsidRPr="007C1460" w:rsidRDefault="002E09CC" w:rsidP="007C1460">
      <w:pPr>
        <w:spacing w:before="240" w:after="240"/>
        <w:ind w:left="720"/>
        <w:rPr>
          <w:rFonts w:eastAsia="Verdana"/>
        </w:rPr>
      </w:pPr>
    </w:p>
    <w:p w14:paraId="00000026" w14:textId="77777777" w:rsidR="002E09CC" w:rsidRPr="007C1460" w:rsidRDefault="002E09CC" w:rsidP="007C1460">
      <w:pPr>
        <w:rPr>
          <w:rFonts w:eastAsia="Verdana"/>
        </w:rPr>
      </w:pPr>
    </w:p>
    <w:p w14:paraId="00000027" w14:textId="77777777" w:rsidR="002E09CC" w:rsidRPr="007C1460" w:rsidRDefault="00000000" w:rsidP="007C1460">
      <w:pPr>
        <w:pStyle w:val="Heading2"/>
        <w:keepNext w:val="0"/>
        <w:keepLines w:val="0"/>
        <w:spacing w:after="80"/>
        <w:rPr>
          <w:rFonts w:eastAsia="Verdana"/>
          <w:b/>
          <w:sz w:val="34"/>
          <w:szCs w:val="34"/>
        </w:rPr>
      </w:pPr>
      <w:bookmarkStart w:id="1" w:name="_7ns9fc63fw9d" w:colFirst="0" w:colLast="0"/>
      <w:bookmarkEnd w:id="1"/>
      <w:r w:rsidRPr="007C1460">
        <w:rPr>
          <w:rFonts w:eastAsia="Verdana"/>
          <w:b/>
          <w:sz w:val="34"/>
          <w:szCs w:val="34"/>
        </w:rPr>
        <w:t>Aim</w:t>
      </w:r>
    </w:p>
    <w:p w14:paraId="00000028" w14:textId="77777777" w:rsidR="002E09CC" w:rsidRPr="007C1460" w:rsidRDefault="00000000" w:rsidP="007C1460">
      <w:pPr>
        <w:spacing w:before="240" w:after="240"/>
        <w:rPr>
          <w:rFonts w:eastAsia="Verdana"/>
        </w:rPr>
      </w:pPr>
      <w:r w:rsidRPr="007C1460">
        <w:rPr>
          <w:rFonts w:eastAsia="Verdana"/>
        </w:rPr>
        <w:t>To develop a replicable Air Quality Index (AQI) monitoring framework in R for Nigeria using an analogous dataset (India air</w:t>
      </w:r>
      <w:r w:rsidRPr="007C1460">
        <w:rPr>
          <w:rFonts w:ascii="Cambria Math" w:eastAsia="Verdana" w:hAnsi="Cambria Math" w:cs="Cambria Math"/>
        </w:rPr>
        <w:t>‑</w:t>
      </w:r>
      <w:r w:rsidRPr="007C1460">
        <w:rPr>
          <w:rFonts w:eastAsia="Verdana"/>
        </w:rPr>
        <w:t>quality data from Kaggle) to showcase data ingestion, AQI computation, visualization, and trend prediction.</w:t>
      </w:r>
    </w:p>
    <w:p w14:paraId="0000002B" w14:textId="77777777" w:rsidR="002E09CC" w:rsidRPr="007C1460" w:rsidRDefault="002E09CC" w:rsidP="007C1460">
      <w:pPr>
        <w:pStyle w:val="Heading2"/>
        <w:keepNext w:val="0"/>
        <w:keepLines w:val="0"/>
        <w:spacing w:after="80"/>
        <w:rPr>
          <w:rFonts w:eastAsia="Verdana"/>
          <w:b/>
          <w:sz w:val="34"/>
          <w:szCs w:val="34"/>
        </w:rPr>
      </w:pPr>
      <w:bookmarkStart w:id="2" w:name="_lydq3j6b15gj" w:colFirst="0" w:colLast="0"/>
      <w:bookmarkStart w:id="3" w:name="_sb0dubrrw940" w:colFirst="0" w:colLast="0"/>
      <w:bookmarkStart w:id="4" w:name="_a1dfkyhbnpxy" w:colFirst="0" w:colLast="0"/>
      <w:bookmarkEnd w:id="2"/>
      <w:bookmarkEnd w:id="3"/>
      <w:bookmarkEnd w:id="4"/>
    </w:p>
    <w:p w14:paraId="0000002C" w14:textId="77777777" w:rsidR="002E09CC" w:rsidRPr="007C1460" w:rsidRDefault="00000000" w:rsidP="007C1460">
      <w:pPr>
        <w:pStyle w:val="Heading2"/>
        <w:keepNext w:val="0"/>
        <w:keepLines w:val="0"/>
        <w:spacing w:after="80"/>
        <w:rPr>
          <w:rFonts w:eastAsia="Verdana"/>
          <w:b/>
          <w:sz w:val="34"/>
          <w:szCs w:val="34"/>
        </w:rPr>
      </w:pPr>
      <w:bookmarkStart w:id="5" w:name="_rr0i1t8v0jpr" w:colFirst="0" w:colLast="0"/>
      <w:bookmarkEnd w:id="5"/>
      <w:r w:rsidRPr="007C1460">
        <w:rPr>
          <w:rFonts w:eastAsia="Verdana"/>
          <w:b/>
          <w:sz w:val="34"/>
          <w:szCs w:val="34"/>
        </w:rPr>
        <w:t>Objectives</w:t>
      </w:r>
    </w:p>
    <w:p w14:paraId="0000002D" w14:textId="77777777" w:rsidR="002E09CC" w:rsidRPr="007C1460" w:rsidRDefault="00000000" w:rsidP="007C1460">
      <w:pPr>
        <w:numPr>
          <w:ilvl w:val="0"/>
          <w:numId w:val="1"/>
        </w:numPr>
        <w:spacing w:before="240"/>
      </w:pPr>
      <w:r w:rsidRPr="007C1460">
        <w:rPr>
          <w:rFonts w:eastAsia="Verdana"/>
          <w:b/>
        </w:rPr>
        <w:t>Data Acquisition &amp; Cleaning:</w:t>
      </w:r>
      <w:r w:rsidRPr="007C1460">
        <w:rPr>
          <w:rFonts w:eastAsia="Verdana"/>
        </w:rPr>
        <w:t xml:space="preserve"> Load and </w:t>
      </w:r>
      <w:proofErr w:type="spellStart"/>
      <w:r w:rsidRPr="007C1460">
        <w:rPr>
          <w:rFonts w:eastAsia="Verdana"/>
        </w:rPr>
        <w:t>preprocess</w:t>
      </w:r>
      <w:proofErr w:type="spellEnd"/>
      <w:r w:rsidRPr="007C1460">
        <w:rPr>
          <w:rFonts w:eastAsia="Verdana"/>
        </w:rPr>
        <w:t xml:space="preserve"> the India AQI dataset from Kaggle</w:t>
      </w:r>
      <w:hyperlink r:id="rId5">
        <w:r w:rsidRPr="007C1460">
          <w:rPr>
            <w:rFonts w:eastAsia="Verdana"/>
          </w:rPr>
          <w:t xml:space="preserve"> </w:t>
        </w:r>
      </w:hyperlink>
      <w:hyperlink r:id="rId6">
        <w:proofErr w:type="spellStart"/>
        <w:r w:rsidRPr="007C1460">
          <w:rPr>
            <w:rFonts w:eastAsia="Verdana"/>
            <w:color w:val="1155CC"/>
            <w:u w:val="single"/>
          </w:rPr>
          <w:t>Kaggle</w:t>
        </w:r>
        <w:proofErr w:type="spellEnd"/>
      </w:hyperlink>
      <w:r w:rsidRPr="007C1460">
        <w:rPr>
          <w:rFonts w:eastAsia="Verdana"/>
        </w:rPr>
        <w:t>.</w:t>
      </w:r>
      <w:r w:rsidRPr="007C1460">
        <w:rPr>
          <w:rFonts w:eastAsia="Verdana"/>
        </w:rPr>
        <w:br/>
      </w:r>
    </w:p>
    <w:p w14:paraId="0000002E" w14:textId="77777777" w:rsidR="002E09CC" w:rsidRPr="007C1460" w:rsidRDefault="00000000" w:rsidP="007C1460">
      <w:pPr>
        <w:numPr>
          <w:ilvl w:val="0"/>
          <w:numId w:val="1"/>
        </w:numPr>
      </w:pPr>
      <w:r w:rsidRPr="007C1460">
        <w:rPr>
          <w:rFonts w:eastAsia="Verdana"/>
          <w:b/>
        </w:rPr>
        <w:lastRenderedPageBreak/>
        <w:t>AQI Computation:</w:t>
      </w:r>
      <w:r w:rsidRPr="007C1460">
        <w:rPr>
          <w:rFonts w:eastAsia="Verdana"/>
        </w:rPr>
        <w:t xml:space="preserve"> Implement the US</w:t>
      </w:r>
      <w:r w:rsidRPr="007C1460">
        <w:rPr>
          <w:rFonts w:ascii="Cambria Math" w:eastAsia="Verdana" w:hAnsi="Cambria Math" w:cs="Cambria Math"/>
        </w:rPr>
        <w:t>‑</w:t>
      </w:r>
      <w:r w:rsidRPr="007C1460">
        <w:rPr>
          <w:rFonts w:eastAsia="Verdana"/>
        </w:rPr>
        <w:t>EPA piecewise linear AQI formula for PM2.5 and PM10 in R</w:t>
      </w:r>
      <w:hyperlink r:id="rId7">
        <w:r w:rsidRPr="007C1460">
          <w:rPr>
            <w:rFonts w:eastAsia="Verdana"/>
          </w:rPr>
          <w:t xml:space="preserve"> </w:t>
        </w:r>
      </w:hyperlink>
      <w:hyperlink r:id="rId8">
        <w:r w:rsidRPr="007C1460">
          <w:rPr>
            <w:rFonts w:eastAsia="Verdana"/>
            <w:color w:val="1155CC"/>
            <w:u w:val="single"/>
          </w:rPr>
          <w:t>Wikipedia</w:t>
        </w:r>
      </w:hyperlink>
      <w:r w:rsidRPr="007C1460">
        <w:rPr>
          <w:rFonts w:eastAsia="Verdana"/>
        </w:rPr>
        <w:t>.</w:t>
      </w:r>
      <w:r w:rsidRPr="007C1460">
        <w:rPr>
          <w:rFonts w:eastAsia="Verdana"/>
        </w:rPr>
        <w:br/>
      </w:r>
    </w:p>
    <w:p w14:paraId="0000002F" w14:textId="77777777" w:rsidR="002E09CC" w:rsidRPr="007C1460" w:rsidRDefault="00000000" w:rsidP="007C1460">
      <w:pPr>
        <w:numPr>
          <w:ilvl w:val="0"/>
          <w:numId w:val="1"/>
        </w:numPr>
      </w:pPr>
      <w:r w:rsidRPr="007C1460">
        <w:rPr>
          <w:rFonts w:eastAsia="Verdana"/>
          <w:b/>
        </w:rPr>
        <w:t>Visualization:</w:t>
      </w:r>
      <w:r w:rsidRPr="007C1460">
        <w:rPr>
          <w:rFonts w:eastAsia="Verdana"/>
        </w:rPr>
        <w:t xml:space="preserve"> Use </w:t>
      </w:r>
      <w:r w:rsidRPr="007C1460">
        <w:rPr>
          <w:rFonts w:eastAsia="Verdana"/>
          <w:color w:val="188038"/>
        </w:rPr>
        <w:t>ggplot2</w:t>
      </w:r>
      <w:r w:rsidRPr="007C1460">
        <w:rPr>
          <w:rFonts w:eastAsia="Verdana"/>
        </w:rPr>
        <w:t xml:space="preserve"> to plot time</w:t>
      </w:r>
      <w:r w:rsidRPr="007C1460">
        <w:rPr>
          <w:rFonts w:ascii="Cambria Math" w:eastAsia="Verdana" w:hAnsi="Cambria Math" w:cs="Cambria Math"/>
        </w:rPr>
        <w:t>‑</w:t>
      </w:r>
      <w:r w:rsidRPr="007C1460">
        <w:rPr>
          <w:rFonts w:eastAsia="Verdana"/>
        </w:rPr>
        <w:t>series and seasonal trends of pollutant concentrations</w:t>
      </w:r>
      <w:hyperlink r:id="rId9">
        <w:r w:rsidRPr="007C1460">
          <w:rPr>
            <w:rFonts w:eastAsia="Verdana"/>
          </w:rPr>
          <w:t xml:space="preserve"> </w:t>
        </w:r>
      </w:hyperlink>
      <w:hyperlink r:id="rId10">
        <w:r w:rsidRPr="007C1460">
          <w:rPr>
            <w:rFonts w:eastAsia="Verdana"/>
            <w:color w:val="1155CC"/>
            <w:u w:val="single"/>
          </w:rPr>
          <w:t>neonscience.org</w:t>
        </w:r>
      </w:hyperlink>
      <w:r w:rsidRPr="007C1460">
        <w:rPr>
          <w:rFonts w:eastAsia="Verdana"/>
        </w:rPr>
        <w:t>.</w:t>
      </w:r>
      <w:r w:rsidRPr="007C1460">
        <w:rPr>
          <w:rFonts w:eastAsia="Verdana"/>
        </w:rPr>
        <w:br/>
      </w:r>
    </w:p>
    <w:p w14:paraId="00000030" w14:textId="77777777" w:rsidR="002E09CC" w:rsidRPr="007C1460" w:rsidRDefault="00000000" w:rsidP="007C1460">
      <w:pPr>
        <w:numPr>
          <w:ilvl w:val="0"/>
          <w:numId w:val="1"/>
        </w:numPr>
      </w:pPr>
      <w:r w:rsidRPr="007C1460">
        <w:rPr>
          <w:rFonts w:eastAsia="Verdana"/>
          <w:b/>
        </w:rPr>
        <w:t>Trend Prediction:</w:t>
      </w:r>
      <w:r w:rsidRPr="007C1460">
        <w:rPr>
          <w:rFonts w:eastAsia="Verdana"/>
        </w:rPr>
        <w:t xml:space="preserve"> Apply basic statistical forecasting (e.g., ARIMA) to project future AQI levels</w:t>
      </w:r>
      <w:hyperlink r:id="rId11">
        <w:r w:rsidRPr="007C1460">
          <w:rPr>
            <w:rFonts w:eastAsia="Verdana"/>
          </w:rPr>
          <w:t xml:space="preserve"> </w:t>
        </w:r>
      </w:hyperlink>
      <w:hyperlink r:id="rId12">
        <w:r w:rsidRPr="007C1460">
          <w:rPr>
            <w:rFonts w:eastAsia="Verdana"/>
            <w:color w:val="1155CC"/>
            <w:u w:val="single"/>
          </w:rPr>
          <w:t>IJISRT</w:t>
        </w:r>
      </w:hyperlink>
      <w:r w:rsidRPr="007C1460">
        <w:rPr>
          <w:rFonts w:eastAsia="Verdana"/>
        </w:rPr>
        <w:t>.</w:t>
      </w:r>
      <w:r w:rsidRPr="007C1460">
        <w:rPr>
          <w:rFonts w:eastAsia="Verdana"/>
        </w:rPr>
        <w:br/>
      </w:r>
    </w:p>
    <w:p w14:paraId="00000031" w14:textId="77777777" w:rsidR="002E09CC" w:rsidRPr="007C1460" w:rsidRDefault="00000000" w:rsidP="007C1460">
      <w:pPr>
        <w:numPr>
          <w:ilvl w:val="0"/>
          <w:numId w:val="1"/>
        </w:numPr>
        <w:spacing w:after="240"/>
      </w:pPr>
      <w:r w:rsidRPr="007C1460">
        <w:rPr>
          <w:rFonts w:eastAsia="Verdana"/>
          <w:b/>
        </w:rPr>
        <w:t>Framework Generalization:</w:t>
      </w:r>
      <w:r w:rsidRPr="007C1460">
        <w:rPr>
          <w:rFonts w:eastAsia="Verdana"/>
        </w:rPr>
        <w:t xml:space="preserve"> Demonstrate how this pipeline could be applied to Nigerian data, fostering public</w:t>
      </w:r>
      <w:r w:rsidRPr="007C1460">
        <w:rPr>
          <w:rFonts w:ascii="Cambria Math" w:eastAsia="Verdana" w:hAnsi="Cambria Math" w:cs="Cambria Math"/>
        </w:rPr>
        <w:t>‑</w:t>
      </w:r>
      <w:r w:rsidRPr="007C1460">
        <w:rPr>
          <w:rFonts w:eastAsia="Verdana"/>
        </w:rPr>
        <w:t>health insights and policy support.</w:t>
      </w:r>
      <w:r w:rsidRPr="007C1460">
        <w:rPr>
          <w:rFonts w:eastAsia="Verdana"/>
        </w:rPr>
        <w:br/>
      </w:r>
    </w:p>
    <w:p w14:paraId="00000032" w14:textId="77777777" w:rsidR="002E09CC" w:rsidRPr="007C1460" w:rsidRDefault="009D1B0E" w:rsidP="007C1460">
      <w:pPr>
        <w:rPr>
          <w:rFonts w:eastAsia="Verdana"/>
        </w:rPr>
      </w:pPr>
      <w:r>
        <w:rPr>
          <w:noProof/>
        </w:rPr>
        <w:pict w14:anchorId="51C1F830">
          <v:rect id="_x0000_i1027" alt="" style="width:451.6pt;height:.05pt;mso-width-percent:0;mso-height-percent:0;mso-width-percent:0;mso-height-percent:0" o:hrpct="965" o:hralign="center" o:hrstd="t" o:hr="t" fillcolor="#a0a0a0" stroked="f"/>
        </w:pict>
      </w:r>
    </w:p>
    <w:p w14:paraId="00000033" w14:textId="77777777" w:rsidR="002E09CC" w:rsidRPr="007C1460" w:rsidRDefault="00000000" w:rsidP="007C1460">
      <w:pPr>
        <w:pStyle w:val="Heading2"/>
        <w:keepNext w:val="0"/>
        <w:keepLines w:val="0"/>
        <w:spacing w:after="80"/>
        <w:rPr>
          <w:rFonts w:eastAsia="Verdana"/>
          <w:b/>
          <w:sz w:val="34"/>
          <w:szCs w:val="34"/>
        </w:rPr>
      </w:pPr>
      <w:bookmarkStart w:id="6" w:name="_od3pcpau8rr" w:colFirst="0" w:colLast="0"/>
      <w:bookmarkEnd w:id="6"/>
      <w:r w:rsidRPr="007C1460">
        <w:rPr>
          <w:rFonts w:eastAsia="Verdana"/>
          <w:b/>
          <w:sz w:val="34"/>
          <w:szCs w:val="34"/>
        </w:rPr>
        <w:t>Previous Research</w:t>
      </w:r>
    </w:p>
    <w:p w14:paraId="00000034" w14:textId="77777777" w:rsidR="002E09CC" w:rsidRPr="007C1460" w:rsidRDefault="00000000" w:rsidP="007C1460">
      <w:pPr>
        <w:pStyle w:val="Heading3"/>
        <w:keepNext w:val="0"/>
        <w:keepLines w:val="0"/>
        <w:spacing w:before="280"/>
        <w:rPr>
          <w:rFonts w:eastAsia="Verdana"/>
          <w:b/>
          <w:color w:val="000000"/>
          <w:sz w:val="26"/>
          <w:szCs w:val="26"/>
        </w:rPr>
      </w:pPr>
      <w:bookmarkStart w:id="7" w:name="_h9obj828fzha" w:colFirst="0" w:colLast="0"/>
      <w:bookmarkEnd w:id="7"/>
      <w:r w:rsidRPr="007C1460">
        <w:rPr>
          <w:rFonts w:eastAsia="Verdana"/>
          <w:b/>
          <w:color w:val="000000"/>
          <w:sz w:val="26"/>
          <w:szCs w:val="26"/>
        </w:rPr>
        <w:t>Nigerian AQI Studies</w:t>
      </w:r>
    </w:p>
    <w:p w14:paraId="00000035" w14:textId="77777777" w:rsidR="002E09CC" w:rsidRPr="007C1460" w:rsidRDefault="00000000" w:rsidP="007C1460">
      <w:pPr>
        <w:numPr>
          <w:ilvl w:val="0"/>
          <w:numId w:val="8"/>
        </w:numPr>
        <w:spacing w:before="240"/>
      </w:pPr>
      <w:r w:rsidRPr="007C1460">
        <w:rPr>
          <w:rFonts w:eastAsia="Verdana"/>
          <w:b/>
        </w:rPr>
        <w:t>Abuja PM</w:t>
      </w:r>
      <w:r w:rsidRPr="007C1460">
        <w:rPr>
          <w:rFonts w:ascii="Cambria Math" w:eastAsia="Verdana" w:hAnsi="Cambria Math" w:cs="Cambria Math"/>
          <w:b/>
        </w:rPr>
        <w:t>‑</w:t>
      </w:r>
      <w:r w:rsidRPr="007C1460">
        <w:rPr>
          <w:rFonts w:eastAsia="Verdana"/>
          <w:b/>
        </w:rPr>
        <w:t>Based AQI:</w:t>
      </w:r>
      <w:r w:rsidRPr="007C1460">
        <w:rPr>
          <w:rFonts w:eastAsia="Verdana"/>
        </w:rPr>
        <w:t xml:space="preserve"> </w:t>
      </w:r>
      <w:proofErr w:type="spellStart"/>
      <w:r w:rsidRPr="007C1460">
        <w:rPr>
          <w:rFonts w:eastAsia="Verdana"/>
        </w:rPr>
        <w:t>Kanee</w:t>
      </w:r>
      <w:proofErr w:type="spellEnd"/>
      <w:r w:rsidRPr="007C1460">
        <w:rPr>
          <w:rFonts w:eastAsia="Verdana"/>
        </w:rPr>
        <w:t xml:space="preserve"> et al. computed daily PM2.5 and PM10 AQI in Abuja, finding seasonal “good” air quality in the wet season but ratios exceeding WHO guidelines (PM2.5/PM10 ratio 1.06–1.79)</w:t>
      </w:r>
      <w:hyperlink r:id="rId13">
        <w:r w:rsidRPr="007C1460">
          <w:rPr>
            <w:rFonts w:eastAsia="Verdana"/>
          </w:rPr>
          <w:t xml:space="preserve"> </w:t>
        </w:r>
      </w:hyperlink>
      <w:hyperlink r:id="rId14">
        <w:r w:rsidRPr="007C1460">
          <w:rPr>
            <w:rFonts w:eastAsia="Verdana"/>
            <w:color w:val="1155CC"/>
            <w:u w:val="single"/>
          </w:rPr>
          <w:t>SCIRP</w:t>
        </w:r>
      </w:hyperlink>
      <w:r w:rsidRPr="007C1460">
        <w:rPr>
          <w:rFonts w:eastAsia="Verdana"/>
        </w:rPr>
        <w:t>.</w:t>
      </w:r>
      <w:r w:rsidRPr="007C1460">
        <w:rPr>
          <w:rFonts w:eastAsia="Verdana"/>
        </w:rPr>
        <w:br/>
      </w:r>
    </w:p>
    <w:p w14:paraId="00000036" w14:textId="77777777" w:rsidR="002E09CC" w:rsidRPr="007C1460" w:rsidRDefault="00000000" w:rsidP="007C1460">
      <w:pPr>
        <w:numPr>
          <w:ilvl w:val="0"/>
          <w:numId w:val="8"/>
        </w:numPr>
      </w:pPr>
      <w:r w:rsidRPr="007C1460">
        <w:rPr>
          <w:rFonts w:eastAsia="Verdana"/>
          <w:b/>
        </w:rPr>
        <w:t>Multi</w:t>
      </w:r>
      <w:r w:rsidRPr="007C1460">
        <w:rPr>
          <w:rFonts w:ascii="Cambria Math" w:eastAsia="Verdana" w:hAnsi="Cambria Math" w:cs="Cambria Math"/>
          <w:b/>
        </w:rPr>
        <w:t>‑</w:t>
      </w:r>
      <w:r w:rsidRPr="007C1460">
        <w:rPr>
          <w:rFonts w:eastAsia="Verdana"/>
          <w:b/>
        </w:rPr>
        <w:t>City Assessment:</w:t>
      </w:r>
      <w:r w:rsidRPr="007C1460">
        <w:rPr>
          <w:rFonts w:eastAsia="Verdana"/>
        </w:rPr>
        <w:t xml:space="preserve"> Lala et al. evaluated AQI in Lagos, Abuja, Osogbo, </w:t>
      </w:r>
      <w:proofErr w:type="spellStart"/>
      <w:r w:rsidRPr="007C1460">
        <w:rPr>
          <w:rFonts w:eastAsia="Verdana"/>
        </w:rPr>
        <w:t>Anyigba</w:t>
      </w:r>
      <w:proofErr w:type="spellEnd"/>
      <w:r w:rsidRPr="007C1460">
        <w:rPr>
          <w:rFonts w:eastAsia="Verdana"/>
        </w:rPr>
        <w:t>, and Benin City from May 2021–April 2023; Benin City faced “unhealthy” to “hazardous” PM2.5 days</w:t>
      </w:r>
      <w:hyperlink r:id="rId15">
        <w:r w:rsidRPr="007C1460">
          <w:rPr>
            <w:rFonts w:eastAsia="Verdana"/>
          </w:rPr>
          <w:t xml:space="preserve"> </w:t>
        </w:r>
      </w:hyperlink>
      <w:hyperlink r:id="rId16">
        <w:r w:rsidRPr="007C1460">
          <w:rPr>
            <w:rFonts w:eastAsia="Verdana"/>
            <w:color w:val="1155CC"/>
            <w:u w:val="single"/>
          </w:rPr>
          <w:t>ScienceDirect</w:t>
        </w:r>
      </w:hyperlink>
      <w:r w:rsidRPr="007C1460">
        <w:rPr>
          <w:rFonts w:eastAsia="Verdana"/>
        </w:rPr>
        <w:t>.</w:t>
      </w:r>
      <w:r w:rsidRPr="007C1460">
        <w:rPr>
          <w:rFonts w:eastAsia="Verdana"/>
        </w:rPr>
        <w:br/>
      </w:r>
    </w:p>
    <w:p w14:paraId="00000037" w14:textId="77777777" w:rsidR="002E09CC" w:rsidRPr="007C1460" w:rsidRDefault="00000000" w:rsidP="007C1460">
      <w:pPr>
        <w:numPr>
          <w:ilvl w:val="0"/>
          <w:numId w:val="8"/>
        </w:numPr>
        <w:spacing w:after="240"/>
      </w:pPr>
      <w:r w:rsidRPr="007C1460">
        <w:rPr>
          <w:rFonts w:eastAsia="Verdana"/>
          <w:b/>
        </w:rPr>
        <w:t>Health</w:t>
      </w:r>
      <w:r w:rsidRPr="007C1460">
        <w:rPr>
          <w:rFonts w:ascii="Cambria Math" w:eastAsia="Verdana" w:hAnsi="Cambria Math" w:cs="Cambria Math"/>
          <w:b/>
        </w:rPr>
        <w:t>‑</w:t>
      </w:r>
      <w:r w:rsidRPr="007C1460">
        <w:rPr>
          <w:rFonts w:eastAsia="Verdana"/>
          <w:b/>
        </w:rPr>
        <w:t>Risk Assessment:</w:t>
      </w:r>
      <w:r w:rsidRPr="007C1460">
        <w:rPr>
          <w:rFonts w:eastAsia="Verdana"/>
        </w:rPr>
        <w:t xml:space="preserve"> An MDPI study used portable sensors and HYSPLIT modelling to link PM2.5 hotspots in Abuja to long</w:t>
      </w:r>
      <w:r w:rsidRPr="007C1460">
        <w:rPr>
          <w:rFonts w:ascii="Cambria Math" w:eastAsia="Verdana" w:hAnsi="Cambria Math" w:cs="Cambria Math"/>
        </w:rPr>
        <w:t>‑</w:t>
      </w:r>
      <w:r w:rsidRPr="007C1460">
        <w:rPr>
          <w:rFonts w:eastAsia="Verdana"/>
        </w:rPr>
        <w:t>range transport, estimating AQI up to 280.8 and highlighting health risks</w:t>
      </w:r>
      <w:hyperlink r:id="rId17">
        <w:r w:rsidRPr="007C1460">
          <w:rPr>
            <w:rFonts w:eastAsia="Verdana"/>
          </w:rPr>
          <w:t xml:space="preserve"> </w:t>
        </w:r>
      </w:hyperlink>
      <w:hyperlink r:id="rId18">
        <w:r w:rsidRPr="007C1460">
          <w:rPr>
            <w:rFonts w:eastAsia="Verdana"/>
            <w:color w:val="1155CC"/>
            <w:u w:val="single"/>
          </w:rPr>
          <w:t>MDPI</w:t>
        </w:r>
      </w:hyperlink>
      <w:r w:rsidRPr="007C1460">
        <w:rPr>
          <w:rFonts w:eastAsia="Verdana"/>
        </w:rPr>
        <w:t>.</w:t>
      </w:r>
      <w:r w:rsidRPr="007C1460">
        <w:rPr>
          <w:rFonts w:eastAsia="Verdana"/>
        </w:rPr>
        <w:br/>
      </w:r>
    </w:p>
    <w:p w14:paraId="00000038" w14:textId="77777777" w:rsidR="002E09CC" w:rsidRPr="007C1460" w:rsidRDefault="00000000" w:rsidP="007C1460">
      <w:pPr>
        <w:pStyle w:val="Heading3"/>
        <w:keepNext w:val="0"/>
        <w:keepLines w:val="0"/>
        <w:spacing w:before="280"/>
        <w:rPr>
          <w:rFonts w:eastAsia="Verdana"/>
          <w:b/>
          <w:color w:val="000000"/>
          <w:sz w:val="26"/>
          <w:szCs w:val="26"/>
        </w:rPr>
      </w:pPr>
      <w:bookmarkStart w:id="8" w:name="_rdav23y4a38d" w:colFirst="0" w:colLast="0"/>
      <w:bookmarkEnd w:id="8"/>
      <w:r w:rsidRPr="007C1460">
        <w:rPr>
          <w:rFonts w:eastAsia="Verdana"/>
          <w:b/>
          <w:color w:val="000000"/>
          <w:sz w:val="26"/>
          <w:szCs w:val="26"/>
        </w:rPr>
        <w:t>Comparable Indian Work</w:t>
      </w:r>
    </w:p>
    <w:p w14:paraId="0000003B" w14:textId="26D0240A" w:rsidR="002E09CC" w:rsidRDefault="00000000" w:rsidP="007C1460">
      <w:pPr>
        <w:numPr>
          <w:ilvl w:val="0"/>
          <w:numId w:val="3"/>
        </w:numPr>
        <w:spacing w:before="240" w:after="240"/>
      </w:pPr>
      <w:r w:rsidRPr="007C1460">
        <w:rPr>
          <w:rFonts w:eastAsia="Verdana"/>
          <w:b/>
        </w:rPr>
        <w:t>Kaggle Dataset Uses:</w:t>
      </w:r>
      <w:r w:rsidRPr="007C1460">
        <w:rPr>
          <w:rFonts w:eastAsia="Verdana"/>
        </w:rPr>
        <w:t xml:space="preserve"> Multiple GitHub projects </w:t>
      </w:r>
      <w:proofErr w:type="spellStart"/>
      <w:r w:rsidRPr="007C1460">
        <w:rPr>
          <w:rFonts w:eastAsia="Verdana"/>
        </w:rPr>
        <w:t>analyze</w:t>
      </w:r>
      <w:proofErr w:type="spellEnd"/>
      <w:r w:rsidRPr="007C1460">
        <w:rPr>
          <w:rFonts w:eastAsia="Verdana"/>
        </w:rPr>
        <w:t xml:space="preserve"> the same India dataset to compute AQI and apply machine learning for pollution classification</w:t>
      </w:r>
      <w:hyperlink r:id="rId19">
        <w:r w:rsidRPr="007C1460">
          <w:rPr>
            <w:rFonts w:eastAsia="Verdana"/>
          </w:rPr>
          <w:t xml:space="preserve"> </w:t>
        </w:r>
      </w:hyperlink>
      <w:hyperlink r:id="rId20">
        <w:r w:rsidRPr="007C1460">
          <w:rPr>
            <w:rFonts w:eastAsia="Verdana"/>
            <w:color w:val="1155CC"/>
            <w:u w:val="single"/>
          </w:rPr>
          <w:t>GitHub</w:t>
        </w:r>
      </w:hyperlink>
      <w:r w:rsidRPr="007C1460">
        <w:rPr>
          <w:rFonts w:eastAsia="Verdana"/>
        </w:rPr>
        <w:t>.</w:t>
      </w:r>
      <w:r w:rsidRPr="007C1460">
        <w:rPr>
          <w:rFonts w:eastAsia="Verdana"/>
        </w:rPr>
        <w:br/>
      </w:r>
    </w:p>
    <w:p w14:paraId="104C4F7A" w14:textId="77777777" w:rsidR="007C1460" w:rsidRPr="007C1460" w:rsidRDefault="007C1460" w:rsidP="007C1460">
      <w:pPr>
        <w:spacing w:before="240" w:after="240"/>
      </w:pPr>
    </w:p>
    <w:p w14:paraId="0000003C" w14:textId="77777777" w:rsidR="002E09CC" w:rsidRPr="007C1460" w:rsidRDefault="00000000" w:rsidP="007C1460">
      <w:pPr>
        <w:pStyle w:val="Heading2"/>
        <w:keepNext w:val="0"/>
        <w:keepLines w:val="0"/>
        <w:spacing w:after="80"/>
        <w:rPr>
          <w:rFonts w:eastAsia="Verdana"/>
          <w:b/>
          <w:sz w:val="34"/>
          <w:szCs w:val="34"/>
        </w:rPr>
      </w:pPr>
      <w:bookmarkStart w:id="9" w:name="_huuz77ddouat" w:colFirst="0" w:colLast="0"/>
      <w:bookmarkEnd w:id="9"/>
      <w:r w:rsidRPr="007C1460">
        <w:rPr>
          <w:rFonts w:eastAsia="Verdana"/>
          <w:b/>
          <w:sz w:val="34"/>
          <w:szCs w:val="34"/>
        </w:rPr>
        <w:t>Methodology</w:t>
      </w:r>
    </w:p>
    <w:p w14:paraId="0000003D" w14:textId="77777777" w:rsidR="002E09CC" w:rsidRPr="007C1460" w:rsidRDefault="00000000" w:rsidP="007C1460">
      <w:pPr>
        <w:numPr>
          <w:ilvl w:val="0"/>
          <w:numId w:val="4"/>
        </w:numPr>
        <w:spacing w:before="240"/>
      </w:pPr>
      <w:r w:rsidRPr="007C1460">
        <w:rPr>
          <w:rFonts w:eastAsia="Verdana"/>
          <w:b/>
        </w:rPr>
        <w:t>Data Source:</w:t>
      </w:r>
      <w:r w:rsidRPr="007C1460">
        <w:rPr>
          <w:rFonts w:eastAsia="Verdana"/>
        </w:rPr>
        <w:t xml:space="preserve"> Download “India Air Quality Data” (2015–2020) from Kaggle; this includes station codes, pollutant concentrations (SO</w:t>
      </w:r>
      <w:r w:rsidRPr="007C1460">
        <w:rPr>
          <w:rFonts w:ascii="Cambria Math" w:eastAsia="Verdana" w:hAnsi="Cambria Math" w:cs="Cambria Math"/>
        </w:rPr>
        <w:t>₂</w:t>
      </w:r>
      <w:r w:rsidRPr="007C1460">
        <w:rPr>
          <w:rFonts w:eastAsia="Verdana"/>
        </w:rPr>
        <w:t>, NO</w:t>
      </w:r>
      <w:r w:rsidRPr="007C1460">
        <w:rPr>
          <w:rFonts w:ascii="Cambria Math" w:eastAsia="Verdana" w:hAnsi="Cambria Math" w:cs="Cambria Math"/>
        </w:rPr>
        <w:t>₂</w:t>
      </w:r>
      <w:r w:rsidRPr="007C1460">
        <w:rPr>
          <w:rFonts w:eastAsia="Verdana"/>
        </w:rPr>
        <w:t>, RSPM, SPM, PM2.5) and timestamps</w:t>
      </w:r>
      <w:hyperlink r:id="rId21">
        <w:r w:rsidRPr="007C1460">
          <w:rPr>
            <w:rFonts w:eastAsia="Verdana"/>
          </w:rPr>
          <w:t xml:space="preserve"> </w:t>
        </w:r>
      </w:hyperlink>
      <w:hyperlink r:id="rId22">
        <w:r w:rsidRPr="007C1460">
          <w:rPr>
            <w:rFonts w:eastAsia="Verdana"/>
            <w:color w:val="1155CC"/>
            <w:u w:val="single"/>
          </w:rPr>
          <w:t>Kaggle</w:t>
        </w:r>
      </w:hyperlink>
      <w:r w:rsidRPr="007C1460">
        <w:rPr>
          <w:rFonts w:eastAsia="Verdana"/>
        </w:rPr>
        <w:t>.</w:t>
      </w:r>
      <w:r w:rsidRPr="007C1460">
        <w:rPr>
          <w:rFonts w:eastAsia="Verdana"/>
        </w:rPr>
        <w:br/>
      </w:r>
    </w:p>
    <w:p w14:paraId="0000003E" w14:textId="77777777" w:rsidR="002E09CC" w:rsidRPr="007C1460" w:rsidRDefault="00000000" w:rsidP="007C1460">
      <w:pPr>
        <w:numPr>
          <w:ilvl w:val="0"/>
          <w:numId w:val="4"/>
        </w:numPr>
      </w:pPr>
      <w:r w:rsidRPr="007C1460">
        <w:rPr>
          <w:rFonts w:eastAsia="Verdana"/>
          <w:b/>
        </w:rPr>
        <w:lastRenderedPageBreak/>
        <w:t>Environment Setup:</w:t>
      </w:r>
      <w:r w:rsidRPr="007C1460">
        <w:rPr>
          <w:rFonts w:eastAsia="Verdana"/>
        </w:rPr>
        <w:t xml:space="preserve"> In RStudio, install and load </w:t>
      </w:r>
      <w:proofErr w:type="spellStart"/>
      <w:r w:rsidRPr="007C1460">
        <w:rPr>
          <w:rFonts w:eastAsia="Verdana"/>
          <w:color w:val="188038"/>
        </w:rPr>
        <w:t>tidyverse</w:t>
      </w:r>
      <w:proofErr w:type="spellEnd"/>
      <w:r w:rsidRPr="007C1460">
        <w:rPr>
          <w:rFonts w:eastAsia="Verdana"/>
        </w:rPr>
        <w:t xml:space="preserve">, </w:t>
      </w:r>
      <w:proofErr w:type="spellStart"/>
      <w:r w:rsidRPr="007C1460">
        <w:rPr>
          <w:rFonts w:eastAsia="Verdana"/>
          <w:color w:val="188038"/>
        </w:rPr>
        <w:t>lubridate</w:t>
      </w:r>
      <w:proofErr w:type="spellEnd"/>
      <w:r w:rsidRPr="007C1460">
        <w:rPr>
          <w:rFonts w:eastAsia="Verdana"/>
        </w:rPr>
        <w:t xml:space="preserve">, </w:t>
      </w:r>
      <w:r w:rsidRPr="007C1460">
        <w:rPr>
          <w:rFonts w:eastAsia="Verdana"/>
          <w:color w:val="188038"/>
        </w:rPr>
        <w:t>ggplot2</w:t>
      </w:r>
      <w:r w:rsidRPr="007C1460">
        <w:rPr>
          <w:rFonts w:eastAsia="Verdana"/>
        </w:rPr>
        <w:t xml:space="preserve">, </w:t>
      </w:r>
      <w:r w:rsidRPr="007C1460">
        <w:rPr>
          <w:rFonts w:eastAsia="Verdana"/>
          <w:color w:val="188038"/>
        </w:rPr>
        <w:t>scales</w:t>
      </w:r>
      <w:r w:rsidRPr="007C1460">
        <w:rPr>
          <w:rFonts w:eastAsia="Verdana"/>
        </w:rPr>
        <w:t xml:space="preserve">, </w:t>
      </w:r>
      <w:r w:rsidRPr="007C1460">
        <w:rPr>
          <w:rFonts w:eastAsia="Verdana"/>
          <w:color w:val="188038"/>
        </w:rPr>
        <w:t>forecast</w:t>
      </w:r>
      <w:r w:rsidRPr="007C1460">
        <w:rPr>
          <w:rFonts w:eastAsia="Verdana"/>
        </w:rPr>
        <w:t xml:space="preserve">, and </w:t>
      </w:r>
      <w:proofErr w:type="spellStart"/>
      <w:r w:rsidRPr="007C1460">
        <w:rPr>
          <w:rFonts w:eastAsia="Verdana"/>
          <w:color w:val="188038"/>
        </w:rPr>
        <w:t>openair</w:t>
      </w:r>
      <w:proofErr w:type="spellEnd"/>
      <w:r w:rsidRPr="007C1460">
        <w:fldChar w:fldCharType="begin"/>
      </w:r>
      <w:r w:rsidRPr="007C1460">
        <w:instrText>HYPERLINK "https://www.neonscience.org/resources/learning-hub/tutorials/dc-time-series-plot-ggplot-r?utm_source=chatgpt.com" \h</w:instrText>
      </w:r>
      <w:r w:rsidRPr="007C1460">
        <w:fldChar w:fldCharType="separate"/>
      </w:r>
      <w:r w:rsidRPr="007C1460">
        <w:rPr>
          <w:rFonts w:eastAsia="Verdana"/>
        </w:rPr>
        <w:t xml:space="preserve"> </w:t>
      </w:r>
      <w:r w:rsidRPr="007C1460">
        <w:rPr>
          <w:rFonts w:eastAsia="Verdana"/>
        </w:rPr>
        <w:fldChar w:fldCharType="end"/>
      </w:r>
      <w:hyperlink r:id="rId23">
        <w:r w:rsidRPr="007C1460">
          <w:rPr>
            <w:rFonts w:eastAsia="Verdana"/>
            <w:color w:val="1155CC"/>
            <w:u w:val="single"/>
          </w:rPr>
          <w:t>neonscience.org</w:t>
        </w:r>
      </w:hyperlink>
      <w:r w:rsidRPr="007C1460">
        <w:rPr>
          <w:rFonts w:eastAsia="Verdana"/>
        </w:rPr>
        <w:t>.</w:t>
      </w:r>
      <w:r w:rsidRPr="007C1460">
        <w:rPr>
          <w:rFonts w:eastAsia="Verdana"/>
        </w:rPr>
        <w:br/>
      </w:r>
    </w:p>
    <w:p w14:paraId="0000003F" w14:textId="77777777" w:rsidR="002E09CC" w:rsidRPr="007C1460" w:rsidRDefault="00000000" w:rsidP="007C1460">
      <w:pPr>
        <w:numPr>
          <w:ilvl w:val="0"/>
          <w:numId w:val="4"/>
        </w:numPr>
        <w:rPr>
          <w:rFonts w:eastAsia="Verdana"/>
        </w:rPr>
      </w:pPr>
      <w:proofErr w:type="spellStart"/>
      <w:r w:rsidRPr="007C1460">
        <w:rPr>
          <w:rFonts w:eastAsia="Verdana"/>
          <w:b/>
        </w:rPr>
        <w:t>Preprocessing</w:t>
      </w:r>
      <w:proofErr w:type="spellEnd"/>
      <w:r w:rsidRPr="007C1460">
        <w:rPr>
          <w:rFonts w:eastAsia="Verdana"/>
          <w:b/>
        </w:rPr>
        <w:t>:</w:t>
      </w:r>
      <w:r w:rsidRPr="007C1460">
        <w:rPr>
          <w:rFonts w:eastAsia="Verdana"/>
          <w:b/>
        </w:rPr>
        <w:br/>
      </w:r>
    </w:p>
    <w:p w14:paraId="00000040" w14:textId="77777777" w:rsidR="002E09CC" w:rsidRPr="007C1460" w:rsidRDefault="00000000" w:rsidP="007C1460">
      <w:pPr>
        <w:numPr>
          <w:ilvl w:val="1"/>
          <w:numId w:val="4"/>
        </w:numPr>
      </w:pPr>
      <w:r w:rsidRPr="007C1460">
        <w:rPr>
          <w:rFonts w:eastAsia="Verdana"/>
        </w:rPr>
        <w:t xml:space="preserve">Convert dates with </w:t>
      </w:r>
      <w:proofErr w:type="spellStart"/>
      <w:proofErr w:type="gramStart"/>
      <w:r w:rsidRPr="007C1460">
        <w:rPr>
          <w:rFonts w:eastAsia="Verdana"/>
          <w:color w:val="188038"/>
        </w:rPr>
        <w:t>lubridate</w:t>
      </w:r>
      <w:proofErr w:type="spellEnd"/>
      <w:r w:rsidRPr="007C1460">
        <w:rPr>
          <w:rFonts w:eastAsia="Verdana"/>
          <w:color w:val="188038"/>
        </w:rPr>
        <w:t>::</w:t>
      </w:r>
      <w:proofErr w:type="spellStart"/>
      <w:proofErr w:type="gramEnd"/>
      <w:r w:rsidRPr="007C1460">
        <w:rPr>
          <w:rFonts w:eastAsia="Verdana"/>
          <w:color w:val="188038"/>
        </w:rPr>
        <w:t>ymd</w:t>
      </w:r>
      <w:proofErr w:type="spellEnd"/>
      <w:r w:rsidRPr="007C1460">
        <w:rPr>
          <w:rFonts w:eastAsia="Verdana"/>
          <w:color w:val="188038"/>
        </w:rPr>
        <w:t>()</w:t>
      </w:r>
      <w:r w:rsidRPr="007C1460">
        <w:rPr>
          <w:rFonts w:eastAsia="Verdana"/>
        </w:rPr>
        <w:t>.</w:t>
      </w:r>
      <w:r w:rsidRPr="007C1460">
        <w:rPr>
          <w:rFonts w:eastAsia="Verdana"/>
        </w:rPr>
        <w:br/>
      </w:r>
    </w:p>
    <w:p w14:paraId="00000041" w14:textId="77777777" w:rsidR="002E09CC" w:rsidRPr="007C1460" w:rsidRDefault="00000000" w:rsidP="007C1460">
      <w:pPr>
        <w:numPr>
          <w:ilvl w:val="1"/>
          <w:numId w:val="4"/>
        </w:numPr>
        <w:rPr>
          <w:rFonts w:eastAsia="Verdana"/>
        </w:rPr>
      </w:pPr>
      <w:r w:rsidRPr="007C1460">
        <w:rPr>
          <w:rFonts w:eastAsia="Verdana"/>
        </w:rPr>
        <w:t>Filter for PM2.5 and PM10; aggregate to 24</w:t>
      </w:r>
      <w:r w:rsidRPr="007C1460">
        <w:rPr>
          <w:rFonts w:ascii="Cambria Math" w:eastAsia="Verdana" w:hAnsi="Cambria Math" w:cs="Cambria Math"/>
        </w:rPr>
        <w:t>‑</w:t>
      </w:r>
      <w:r w:rsidRPr="007C1460">
        <w:rPr>
          <w:rFonts w:eastAsia="Verdana"/>
        </w:rPr>
        <w:t>hour averages per station.</w:t>
      </w:r>
      <w:r w:rsidRPr="007C1460">
        <w:rPr>
          <w:rFonts w:eastAsia="Verdana"/>
        </w:rPr>
        <w:br/>
      </w:r>
    </w:p>
    <w:p w14:paraId="00000042" w14:textId="77777777" w:rsidR="002E09CC" w:rsidRPr="007C1460" w:rsidRDefault="00000000" w:rsidP="007C1460">
      <w:pPr>
        <w:numPr>
          <w:ilvl w:val="0"/>
          <w:numId w:val="4"/>
        </w:numPr>
        <w:rPr>
          <w:rFonts w:eastAsia="Verdana"/>
        </w:rPr>
      </w:pPr>
      <w:r w:rsidRPr="007C1460">
        <w:rPr>
          <w:rFonts w:eastAsia="Verdana"/>
          <w:b/>
        </w:rPr>
        <w:t>AQI Calculation:</w:t>
      </w:r>
      <w:r w:rsidRPr="007C1460">
        <w:rPr>
          <w:rFonts w:eastAsia="Verdana"/>
          <w:b/>
        </w:rPr>
        <w:br/>
      </w:r>
    </w:p>
    <w:p w14:paraId="00000043" w14:textId="77777777" w:rsidR="002E09CC" w:rsidRPr="007C1460" w:rsidRDefault="00000000" w:rsidP="007C1460">
      <w:pPr>
        <w:numPr>
          <w:ilvl w:val="1"/>
          <w:numId w:val="4"/>
        </w:numPr>
        <w:rPr>
          <w:rFonts w:eastAsia="Verdana"/>
        </w:rPr>
      </w:pPr>
      <w:r w:rsidRPr="007C1460">
        <w:rPr>
          <w:rFonts w:eastAsia="Arial Unicode MS"/>
        </w:rPr>
        <w:t>Use the EPA formula:</w:t>
      </w:r>
      <w:r w:rsidRPr="007C1460">
        <w:rPr>
          <w:rFonts w:eastAsia="Arial Unicode MS"/>
        </w:rPr>
        <w:br/>
        <w:t xml:space="preserve"> Ip=</w:t>
      </w:r>
      <w:proofErr w:type="spellStart"/>
      <w:r w:rsidRPr="007C1460">
        <w:rPr>
          <w:rFonts w:eastAsia="Arial Unicode MS"/>
        </w:rPr>
        <w:t>Ihigh</w:t>
      </w:r>
      <w:proofErr w:type="spellEnd"/>
      <w:r w:rsidRPr="007C1460">
        <w:rPr>
          <w:rFonts w:eastAsia="Arial Unicode MS"/>
        </w:rPr>
        <w:t>−</w:t>
      </w:r>
      <w:proofErr w:type="spellStart"/>
      <w:r w:rsidRPr="007C1460">
        <w:rPr>
          <w:rFonts w:eastAsia="Arial Unicode MS"/>
        </w:rPr>
        <w:t>IlowChigh</w:t>
      </w:r>
      <w:proofErr w:type="spellEnd"/>
      <w:r w:rsidRPr="007C1460">
        <w:rPr>
          <w:rFonts w:eastAsia="Arial Unicode MS"/>
        </w:rPr>
        <w:t>−Clow(Cp−Clow)+</w:t>
      </w:r>
      <w:proofErr w:type="spellStart"/>
      <w:r w:rsidRPr="007C1460">
        <w:rPr>
          <w:rFonts w:eastAsia="Arial Unicode MS"/>
        </w:rPr>
        <w:t>Ilow</w:t>
      </w:r>
      <w:proofErr w:type="spellEnd"/>
      <w:r w:rsidRPr="007C1460">
        <w:rPr>
          <w:rFonts w:eastAsia="Arial Unicode MS"/>
        </w:rPr>
        <w:t xml:space="preserve"> </w:t>
      </w:r>
      <w:proofErr w:type="spellStart"/>
      <w:r w:rsidRPr="007C1460">
        <w:rPr>
          <w:rFonts w:eastAsia="Arial Unicode MS"/>
        </w:rPr>
        <w:t>I_p</w:t>
      </w:r>
      <w:proofErr w:type="spellEnd"/>
      <w:r w:rsidRPr="007C1460">
        <w:rPr>
          <w:rFonts w:eastAsia="Arial Unicode MS"/>
        </w:rPr>
        <w:t xml:space="preserve"> = \frac{I_{high} - I_{low}}{C_{high} - C_{low}}(</w:t>
      </w:r>
      <w:proofErr w:type="spellStart"/>
      <w:r w:rsidRPr="007C1460">
        <w:rPr>
          <w:rFonts w:eastAsia="Arial Unicode MS"/>
        </w:rPr>
        <w:t>C_p</w:t>
      </w:r>
      <w:proofErr w:type="spellEnd"/>
      <w:r w:rsidRPr="007C1460">
        <w:rPr>
          <w:rFonts w:eastAsia="Arial Unicode MS"/>
        </w:rPr>
        <w:t xml:space="preserve"> - C_{low}) + I_{low}Ip​=</w:t>
      </w:r>
      <w:proofErr w:type="spellStart"/>
      <w:r w:rsidRPr="007C1460">
        <w:rPr>
          <w:rFonts w:eastAsia="Arial Unicode MS"/>
        </w:rPr>
        <w:t>Chigh</w:t>
      </w:r>
      <w:proofErr w:type="spellEnd"/>
      <w:r w:rsidRPr="007C1460">
        <w:rPr>
          <w:rFonts w:eastAsia="Arial Unicode MS"/>
        </w:rPr>
        <w:t>​−Clow​</w:t>
      </w:r>
      <w:proofErr w:type="spellStart"/>
      <w:r w:rsidRPr="007C1460">
        <w:rPr>
          <w:rFonts w:eastAsia="Arial Unicode MS"/>
        </w:rPr>
        <w:t>Ihigh</w:t>
      </w:r>
      <w:proofErr w:type="spellEnd"/>
      <w:r w:rsidRPr="007C1460">
        <w:rPr>
          <w:rFonts w:eastAsia="Arial Unicode MS"/>
        </w:rPr>
        <w:t>​−</w:t>
      </w:r>
      <w:proofErr w:type="spellStart"/>
      <w:r w:rsidRPr="007C1460">
        <w:rPr>
          <w:rFonts w:eastAsia="Arial Unicode MS"/>
        </w:rPr>
        <w:t>Ilow</w:t>
      </w:r>
      <w:proofErr w:type="spellEnd"/>
      <w:r w:rsidRPr="007C1460">
        <w:rPr>
          <w:rFonts w:eastAsia="Arial Unicode MS"/>
        </w:rPr>
        <w:t>​​(Cp​−Clow​)+</w:t>
      </w:r>
      <w:proofErr w:type="spellStart"/>
      <w:r w:rsidRPr="007C1460">
        <w:rPr>
          <w:rFonts w:eastAsia="Arial Unicode MS"/>
        </w:rPr>
        <w:t>Ilow</w:t>
      </w:r>
      <w:proofErr w:type="spellEnd"/>
      <w:r w:rsidRPr="007C1460">
        <w:rPr>
          <w:rFonts w:eastAsia="Arial Unicode MS"/>
        </w:rPr>
        <w:t>​</w:t>
      </w:r>
      <w:r w:rsidRPr="007C1460">
        <w:rPr>
          <w:rFonts w:eastAsia="Arial Unicode MS"/>
        </w:rPr>
        <w:br/>
        <w:t xml:space="preserve"> where breakpoints and index ranges follow US</w:t>
      </w:r>
      <w:r w:rsidRPr="007C1460">
        <w:rPr>
          <w:rFonts w:ascii="Cambria Math" w:eastAsia="Arial Unicode MS" w:hAnsi="Cambria Math" w:cs="Cambria Math"/>
        </w:rPr>
        <w:t>‑</w:t>
      </w:r>
      <w:r w:rsidRPr="007C1460">
        <w:rPr>
          <w:rFonts w:eastAsia="Arial Unicode MS"/>
        </w:rPr>
        <w:t>EPA guidelines</w:t>
      </w:r>
      <w:hyperlink r:id="rId24">
        <w:r w:rsidRPr="007C1460">
          <w:rPr>
            <w:rFonts w:eastAsia="Verdana"/>
          </w:rPr>
          <w:t xml:space="preserve"> </w:t>
        </w:r>
      </w:hyperlink>
      <w:hyperlink r:id="rId25">
        <w:r w:rsidRPr="007C1460">
          <w:rPr>
            <w:rFonts w:eastAsia="Verdana"/>
            <w:color w:val="1155CC"/>
            <w:u w:val="single"/>
          </w:rPr>
          <w:t>Wikipedia</w:t>
        </w:r>
      </w:hyperlink>
      <w:r w:rsidRPr="007C1460">
        <w:rPr>
          <w:rFonts w:eastAsia="Verdana"/>
        </w:rPr>
        <w:t>.</w:t>
      </w:r>
      <w:r w:rsidRPr="007C1460">
        <w:rPr>
          <w:rFonts w:eastAsia="Verdana"/>
        </w:rPr>
        <w:br/>
      </w:r>
    </w:p>
    <w:p w14:paraId="00000044" w14:textId="77777777" w:rsidR="002E09CC" w:rsidRPr="007C1460" w:rsidRDefault="00000000" w:rsidP="007C1460">
      <w:pPr>
        <w:numPr>
          <w:ilvl w:val="1"/>
          <w:numId w:val="4"/>
        </w:numPr>
        <w:rPr>
          <w:rFonts w:eastAsia="Verdana"/>
        </w:rPr>
      </w:pPr>
      <w:r w:rsidRPr="007C1460">
        <w:rPr>
          <w:rFonts w:eastAsia="Verdana"/>
        </w:rPr>
        <w:t>Compute separate sub</w:t>
      </w:r>
      <w:r w:rsidRPr="007C1460">
        <w:rPr>
          <w:rFonts w:ascii="Cambria Math" w:eastAsia="Verdana" w:hAnsi="Cambria Math" w:cs="Cambria Math"/>
        </w:rPr>
        <w:t>‑</w:t>
      </w:r>
      <w:r w:rsidRPr="007C1460">
        <w:rPr>
          <w:rFonts w:eastAsia="Verdana"/>
        </w:rPr>
        <w:t>indices for PM2.5 and PM10; report the maximum as overall AQI.</w:t>
      </w:r>
      <w:r w:rsidRPr="007C1460">
        <w:rPr>
          <w:rFonts w:eastAsia="Verdana"/>
        </w:rPr>
        <w:br/>
      </w:r>
    </w:p>
    <w:p w14:paraId="00000045" w14:textId="77777777" w:rsidR="002E09CC" w:rsidRPr="007C1460" w:rsidRDefault="00000000" w:rsidP="007C1460">
      <w:pPr>
        <w:numPr>
          <w:ilvl w:val="0"/>
          <w:numId w:val="4"/>
        </w:numPr>
        <w:rPr>
          <w:rFonts w:eastAsia="Verdana"/>
        </w:rPr>
      </w:pPr>
      <w:r w:rsidRPr="007C1460">
        <w:rPr>
          <w:rFonts w:eastAsia="Verdana"/>
          <w:b/>
        </w:rPr>
        <w:t>Visualization &amp; Trend Analysis:</w:t>
      </w:r>
      <w:r w:rsidRPr="007C1460">
        <w:rPr>
          <w:rFonts w:eastAsia="Verdana"/>
          <w:b/>
        </w:rPr>
        <w:br/>
      </w:r>
    </w:p>
    <w:p w14:paraId="00000046" w14:textId="77777777" w:rsidR="002E09CC" w:rsidRPr="007C1460" w:rsidRDefault="00000000" w:rsidP="007C1460">
      <w:pPr>
        <w:numPr>
          <w:ilvl w:val="1"/>
          <w:numId w:val="4"/>
        </w:numPr>
      </w:pPr>
      <w:r w:rsidRPr="007C1460">
        <w:rPr>
          <w:rFonts w:eastAsia="Verdana"/>
        </w:rPr>
        <w:t>Plot daily AQI time series and add loess or ARIMA</w:t>
      </w:r>
      <w:r w:rsidRPr="007C1460">
        <w:rPr>
          <w:rFonts w:ascii="Cambria Math" w:eastAsia="Verdana" w:hAnsi="Cambria Math" w:cs="Cambria Math"/>
        </w:rPr>
        <w:t>‑</w:t>
      </w:r>
      <w:r w:rsidRPr="007C1460">
        <w:rPr>
          <w:rFonts w:eastAsia="Verdana"/>
        </w:rPr>
        <w:t xml:space="preserve">based forecasts using </w:t>
      </w:r>
      <w:proofErr w:type="spellStart"/>
      <w:r w:rsidRPr="007C1460">
        <w:rPr>
          <w:rFonts w:eastAsia="Verdana"/>
          <w:color w:val="188038"/>
        </w:rPr>
        <w:t>autoplot</w:t>
      </w:r>
      <w:proofErr w:type="spellEnd"/>
      <w:r w:rsidRPr="007C1460">
        <w:rPr>
          <w:rFonts w:eastAsia="Verdana"/>
          <w:color w:val="188038"/>
        </w:rPr>
        <w:t>()</w:t>
      </w:r>
      <w:r w:rsidRPr="007C1460">
        <w:rPr>
          <w:rFonts w:eastAsia="Verdana"/>
        </w:rPr>
        <w:t xml:space="preserve"> from </w:t>
      </w:r>
      <w:r w:rsidRPr="007C1460">
        <w:rPr>
          <w:rFonts w:eastAsia="Verdana"/>
          <w:color w:val="188038"/>
        </w:rPr>
        <w:t>forecast</w:t>
      </w:r>
      <w:r w:rsidRPr="007C1460">
        <w:rPr>
          <w:rFonts w:eastAsia="Verdana"/>
        </w:rPr>
        <w:t xml:space="preserve"> and trend lines via </w:t>
      </w:r>
      <w:proofErr w:type="spellStart"/>
      <w:r w:rsidRPr="007C1460">
        <w:rPr>
          <w:rFonts w:eastAsia="Verdana"/>
          <w:color w:val="188038"/>
        </w:rPr>
        <w:t>geom_smooth</w:t>
      </w:r>
      <w:proofErr w:type="spellEnd"/>
      <w:r w:rsidRPr="007C1460">
        <w:rPr>
          <w:rFonts w:eastAsia="Verdana"/>
          <w:color w:val="188038"/>
        </w:rPr>
        <w:t>()</w:t>
      </w:r>
      <w:hyperlink r:id="rId26">
        <w:r w:rsidRPr="007C1460">
          <w:rPr>
            <w:rFonts w:eastAsia="Verdana"/>
          </w:rPr>
          <w:t xml:space="preserve"> </w:t>
        </w:r>
      </w:hyperlink>
      <w:hyperlink r:id="rId27">
        <w:r w:rsidRPr="007C1460">
          <w:rPr>
            <w:rFonts w:eastAsia="Verdana"/>
            <w:color w:val="1155CC"/>
            <w:u w:val="single"/>
          </w:rPr>
          <w:t>IJISRT</w:t>
        </w:r>
      </w:hyperlink>
      <w:r w:rsidRPr="007C1460">
        <w:rPr>
          <w:rFonts w:eastAsia="Verdana"/>
        </w:rPr>
        <w:t>.</w:t>
      </w:r>
      <w:r w:rsidRPr="007C1460">
        <w:rPr>
          <w:rFonts w:eastAsia="Verdana"/>
        </w:rPr>
        <w:br/>
      </w:r>
    </w:p>
    <w:p w14:paraId="00000047" w14:textId="77777777" w:rsidR="002E09CC" w:rsidRPr="007C1460" w:rsidRDefault="00000000" w:rsidP="007C1460">
      <w:pPr>
        <w:numPr>
          <w:ilvl w:val="1"/>
          <w:numId w:val="4"/>
        </w:numPr>
        <w:rPr>
          <w:rFonts w:eastAsia="Verdana"/>
        </w:rPr>
      </w:pPr>
      <w:r w:rsidRPr="007C1460">
        <w:rPr>
          <w:rFonts w:eastAsia="Verdana"/>
        </w:rPr>
        <w:t>Seasonal boxplots to reveal dry vs. wet season differences.</w:t>
      </w:r>
      <w:r w:rsidRPr="007C1460">
        <w:rPr>
          <w:rFonts w:eastAsia="Verdana"/>
        </w:rPr>
        <w:br/>
      </w:r>
    </w:p>
    <w:p w14:paraId="00000048" w14:textId="77777777" w:rsidR="002E09CC" w:rsidRPr="007C1460" w:rsidRDefault="00000000" w:rsidP="007C1460">
      <w:pPr>
        <w:numPr>
          <w:ilvl w:val="0"/>
          <w:numId w:val="4"/>
        </w:numPr>
        <w:spacing w:after="240"/>
      </w:pPr>
      <w:r w:rsidRPr="007C1460">
        <w:rPr>
          <w:rFonts w:eastAsia="Verdana"/>
          <w:b/>
        </w:rPr>
        <w:t>Generalization to Nigeria:</w:t>
      </w:r>
      <w:r w:rsidRPr="007C1460">
        <w:rPr>
          <w:rFonts w:eastAsia="Verdana"/>
        </w:rPr>
        <w:t xml:space="preserve"> Map Nigerian cities to analogous stations; conceptually apply the same steps once local data are secured.</w:t>
      </w:r>
      <w:r w:rsidRPr="007C1460">
        <w:rPr>
          <w:rFonts w:eastAsia="Verdana"/>
        </w:rPr>
        <w:br/>
      </w:r>
    </w:p>
    <w:p w14:paraId="00000049" w14:textId="77777777" w:rsidR="002E09CC" w:rsidRPr="007C1460" w:rsidRDefault="002E09CC" w:rsidP="007C1460">
      <w:pPr>
        <w:rPr>
          <w:rFonts w:eastAsia="Verdana"/>
        </w:rPr>
      </w:pPr>
    </w:p>
    <w:p w14:paraId="0000004A" w14:textId="77777777" w:rsidR="002E09CC" w:rsidRPr="007C1460" w:rsidRDefault="002E09CC" w:rsidP="007C1460">
      <w:pPr>
        <w:rPr>
          <w:rFonts w:eastAsia="Verdana"/>
        </w:rPr>
      </w:pPr>
    </w:p>
    <w:p w14:paraId="0000004B" w14:textId="77777777" w:rsidR="002E09CC" w:rsidRPr="007C1460" w:rsidRDefault="002E09CC" w:rsidP="007C1460">
      <w:pPr>
        <w:rPr>
          <w:rFonts w:eastAsia="Verdana"/>
        </w:rPr>
      </w:pPr>
    </w:p>
    <w:p w14:paraId="0000004C" w14:textId="77777777" w:rsidR="002E09CC" w:rsidRPr="007C1460" w:rsidRDefault="002E09CC" w:rsidP="007C1460">
      <w:pPr>
        <w:rPr>
          <w:rFonts w:eastAsia="Verdana"/>
        </w:rPr>
      </w:pPr>
    </w:p>
    <w:p w14:paraId="0000004D" w14:textId="77777777" w:rsidR="002E09CC" w:rsidRPr="007C1460" w:rsidRDefault="002E09CC" w:rsidP="007C1460">
      <w:pPr>
        <w:rPr>
          <w:rFonts w:eastAsia="Verdana"/>
        </w:rPr>
      </w:pPr>
    </w:p>
    <w:p w14:paraId="0000004E" w14:textId="77777777" w:rsidR="002E09CC" w:rsidRPr="007C1460" w:rsidRDefault="002E09CC" w:rsidP="007C1460">
      <w:pPr>
        <w:rPr>
          <w:rFonts w:eastAsia="Verdana"/>
        </w:rPr>
      </w:pPr>
    </w:p>
    <w:p w14:paraId="0000004F" w14:textId="77777777" w:rsidR="002E09CC" w:rsidRPr="007C1460" w:rsidRDefault="002E09CC" w:rsidP="007C1460">
      <w:pPr>
        <w:rPr>
          <w:rFonts w:eastAsia="Verdana"/>
        </w:rPr>
      </w:pPr>
    </w:p>
    <w:p w14:paraId="00000050" w14:textId="77777777" w:rsidR="002E09CC" w:rsidRPr="007C1460" w:rsidRDefault="002E09CC" w:rsidP="007C1460">
      <w:pPr>
        <w:rPr>
          <w:rFonts w:eastAsia="Verdana"/>
        </w:rPr>
      </w:pPr>
    </w:p>
    <w:p w14:paraId="00000051" w14:textId="77777777" w:rsidR="002E09CC" w:rsidRPr="007C1460" w:rsidRDefault="00000000" w:rsidP="007C1460">
      <w:pPr>
        <w:pStyle w:val="Heading2"/>
        <w:keepNext w:val="0"/>
        <w:keepLines w:val="0"/>
        <w:spacing w:after="80"/>
        <w:rPr>
          <w:rFonts w:eastAsia="Verdana"/>
          <w:b/>
          <w:sz w:val="34"/>
          <w:szCs w:val="34"/>
        </w:rPr>
      </w:pPr>
      <w:bookmarkStart w:id="10" w:name="_t4wmqbs0remw" w:colFirst="0" w:colLast="0"/>
      <w:bookmarkEnd w:id="10"/>
      <w:r w:rsidRPr="007C1460">
        <w:rPr>
          <w:rFonts w:eastAsia="Verdana"/>
          <w:b/>
          <w:sz w:val="34"/>
          <w:szCs w:val="34"/>
        </w:rPr>
        <w:t>Findings</w:t>
      </w:r>
    </w:p>
    <w:p w14:paraId="00000052" w14:textId="77777777" w:rsidR="002E09CC" w:rsidRPr="007C1460" w:rsidRDefault="00000000" w:rsidP="007C1460">
      <w:pPr>
        <w:numPr>
          <w:ilvl w:val="0"/>
          <w:numId w:val="6"/>
        </w:numPr>
        <w:spacing w:before="240"/>
      </w:pPr>
      <w:r w:rsidRPr="007C1460">
        <w:rPr>
          <w:rFonts w:eastAsia="Verdana"/>
          <w:b/>
        </w:rPr>
        <w:t>Data Integrity:</w:t>
      </w:r>
      <w:r w:rsidRPr="007C1460">
        <w:rPr>
          <w:rFonts w:eastAsia="Verdana"/>
        </w:rPr>
        <w:t xml:space="preserve"> The Indian dataset is largely clean but requires </w:t>
      </w:r>
      <w:proofErr w:type="spellStart"/>
      <w:r w:rsidRPr="007C1460">
        <w:rPr>
          <w:rFonts w:eastAsia="Verdana"/>
        </w:rPr>
        <w:t>timezone</w:t>
      </w:r>
      <w:proofErr w:type="spellEnd"/>
      <w:r w:rsidRPr="007C1460">
        <w:rPr>
          <w:rFonts w:eastAsia="Verdana"/>
        </w:rPr>
        <w:t xml:space="preserve"> alignment and interpolation for missing days.</w:t>
      </w:r>
      <w:r w:rsidRPr="007C1460">
        <w:rPr>
          <w:rFonts w:eastAsia="Verdana"/>
        </w:rPr>
        <w:br/>
      </w:r>
    </w:p>
    <w:p w14:paraId="00000053" w14:textId="77777777" w:rsidR="002E09CC" w:rsidRPr="007C1460" w:rsidRDefault="00000000" w:rsidP="007C1460">
      <w:pPr>
        <w:numPr>
          <w:ilvl w:val="0"/>
          <w:numId w:val="6"/>
        </w:numPr>
      </w:pPr>
      <w:r w:rsidRPr="007C1460">
        <w:rPr>
          <w:rFonts w:eastAsia="Verdana"/>
          <w:b/>
        </w:rPr>
        <w:t>AQI Patterns:</w:t>
      </w:r>
      <w:r w:rsidRPr="007C1460">
        <w:rPr>
          <w:rFonts w:eastAsia="Verdana"/>
        </w:rPr>
        <w:t xml:space="preserve"> PM2.5 AQI frequently exceeds “Moderate” (51–100), with peaks in winter months—mirroring dry</w:t>
      </w:r>
      <w:r w:rsidRPr="007C1460">
        <w:rPr>
          <w:rFonts w:ascii="Cambria Math" w:eastAsia="Verdana" w:hAnsi="Cambria Math" w:cs="Cambria Math"/>
        </w:rPr>
        <w:t>‑</w:t>
      </w:r>
      <w:r w:rsidRPr="007C1460">
        <w:rPr>
          <w:rFonts w:eastAsia="Verdana"/>
        </w:rPr>
        <w:t>season surges observed in Nigerian studies</w:t>
      </w:r>
      <w:hyperlink r:id="rId28">
        <w:r w:rsidRPr="007C1460">
          <w:rPr>
            <w:rFonts w:eastAsia="Verdana"/>
          </w:rPr>
          <w:t xml:space="preserve"> </w:t>
        </w:r>
      </w:hyperlink>
      <w:hyperlink r:id="rId29">
        <w:proofErr w:type="spellStart"/>
        <w:r w:rsidRPr="007C1460">
          <w:rPr>
            <w:rFonts w:eastAsia="Verdana"/>
            <w:color w:val="1155CC"/>
            <w:u w:val="single"/>
          </w:rPr>
          <w:t>SCIRP</w:t>
        </w:r>
      </w:hyperlink>
      <w:hyperlink r:id="rId30">
        <w:r w:rsidRPr="007C1460">
          <w:rPr>
            <w:rFonts w:eastAsia="Verdana"/>
            <w:color w:val="1155CC"/>
            <w:u w:val="single"/>
          </w:rPr>
          <w:t>ScienceDirect</w:t>
        </w:r>
        <w:proofErr w:type="spellEnd"/>
      </w:hyperlink>
      <w:r w:rsidRPr="007C1460">
        <w:rPr>
          <w:rFonts w:eastAsia="Verdana"/>
        </w:rPr>
        <w:t>.</w:t>
      </w:r>
      <w:r w:rsidRPr="007C1460">
        <w:rPr>
          <w:rFonts w:eastAsia="Verdana"/>
        </w:rPr>
        <w:br/>
      </w:r>
    </w:p>
    <w:p w14:paraId="00000054" w14:textId="77777777" w:rsidR="002E09CC" w:rsidRPr="007C1460" w:rsidRDefault="00000000" w:rsidP="007C1460">
      <w:pPr>
        <w:numPr>
          <w:ilvl w:val="0"/>
          <w:numId w:val="6"/>
        </w:numPr>
      </w:pPr>
      <w:r w:rsidRPr="007C1460">
        <w:rPr>
          <w:rFonts w:eastAsia="Verdana"/>
          <w:b/>
        </w:rPr>
        <w:t>Visualization Insight:</w:t>
      </w:r>
      <w:r w:rsidRPr="007C1460">
        <w:rPr>
          <w:rFonts w:eastAsia="Verdana"/>
        </w:rPr>
        <w:t xml:space="preserve"> ggplot2 plots clearly distinguish high</w:t>
      </w:r>
      <w:r w:rsidRPr="007C1460">
        <w:rPr>
          <w:rFonts w:ascii="Cambria Math" w:eastAsia="Verdana" w:hAnsi="Cambria Math" w:cs="Cambria Math"/>
        </w:rPr>
        <w:t>‑</w:t>
      </w:r>
      <w:r w:rsidRPr="007C1460">
        <w:rPr>
          <w:rFonts w:eastAsia="Verdana"/>
        </w:rPr>
        <w:t>pollution periods; trend lines forecast recurring spikes during seasonal biomass burning periods</w:t>
      </w:r>
      <w:hyperlink r:id="rId31">
        <w:r w:rsidRPr="007C1460">
          <w:rPr>
            <w:rFonts w:eastAsia="Verdana"/>
          </w:rPr>
          <w:t xml:space="preserve"> </w:t>
        </w:r>
      </w:hyperlink>
      <w:hyperlink r:id="rId32">
        <w:r w:rsidRPr="007C1460">
          <w:rPr>
            <w:rFonts w:eastAsia="Verdana"/>
            <w:color w:val="1155CC"/>
            <w:u w:val="single"/>
          </w:rPr>
          <w:t>neonscience.org</w:t>
        </w:r>
      </w:hyperlink>
      <w:r w:rsidRPr="007C1460">
        <w:rPr>
          <w:rFonts w:eastAsia="Verdana"/>
        </w:rPr>
        <w:t>.</w:t>
      </w:r>
      <w:r w:rsidRPr="007C1460">
        <w:rPr>
          <w:rFonts w:eastAsia="Verdana"/>
        </w:rPr>
        <w:br/>
      </w:r>
    </w:p>
    <w:p w14:paraId="00000055" w14:textId="77777777" w:rsidR="002E09CC" w:rsidRPr="007C1460" w:rsidRDefault="00000000" w:rsidP="007C1460">
      <w:pPr>
        <w:numPr>
          <w:ilvl w:val="0"/>
          <w:numId w:val="6"/>
        </w:numPr>
        <w:spacing w:after="240"/>
      </w:pPr>
      <w:r w:rsidRPr="007C1460">
        <w:rPr>
          <w:rFonts w:eastAsia="Verdana"/>
          <w:b/>
        </w:rPr>
        <w:t>Framework Applicability:</w:t>
      </w:r>
      <w:r w:rsidRPr="007C1460">
        <w:rPr>
          <w:rFonts w:eastAsia="Verdana"/>
        </w:rPr>
        <w:t xml:space="preserve"> The pipeline, once linked to Nigerian sensor feeds (e.g., CAR</w:t>
      </w:r>
      <w:r w:rsidRPr="007C1460">
        <w:rPr>
          <w:rFonts w:ascii="Cambria Math" w:eastAsia="Verdana" w:hAnsi="Cambria Math" w:cs="Cambria Math"/>
        </w:rPr>
        <w:t>‑</w:t>
      </w:r>
      <w:r w:rsidRPr="007C1460">
        <w:rPr>
          <w:rFonts w:eastAsia="Verdana"/>
        </w:rPr>
        <w:t>NASRDA stations), would yield actionable AQI maps for health advisories.</w:t>
      </w:r>
      <w:r w:rsidRPr="007C1460">
        <w:rPr>
          <w:rFonts w:eastAsia="Verdana"/>
        </w:rPr>
        <w:br/>
      </w:r>
    </w:p>
    <w:p w14:paraId="00000056" w14:textId="77777777" w:rsidR="002E09CC" w:rsidRPr="007C1460" w:rsidRDefault="009D1B0E" w:rsidP="007C1460">
      <w:pPr>
        <w:rPr>
          <w:rFonts w:eastAsia="Verdana"/>
        </w:rPr>
      </w:pPr>
      <w:r>
        <w:rPr>
          <w:noProof/>
        </w:rPr>
        <w:pict w14:anchorId="6173EC75">
          <v:rect id="_x0000_i1026" alt="" style="width:451.6pt;height:.05pt;mso-width-percent:0;mso-height-percent:0;mso-width-percent:0;mso-height-percent:0" o:hrpct="965" o:hralign="center" o:hrstd="t" o:hr="t" fillcolor="#a0a0a0" stroked="f"/>
        </w:pict>
      </w:r>
    </w:p>
    <w:p w14:paraId="00000057" w14:textId="77777777" w:rsidR="002E09CC" w:rsidRPr="007C1460" w:rsidRDefault="00000000" w:rsidP="007C1460">
      <w:pPr>
        <w:pStyle w:val="Heading2"/>
        <w:keepNext w:val="0"/>
        <w:keepLines w:val="0"/>
        <w:spacing w:after="80"/>
        <w:rPr>
          <w:rFonts w:eastAsia="Verdana"/>
          <w:b/>
          <w:sz w:val="34"/>
          <w:szCs w:val="34"/>
        </w:rPr>
      </w:pPr>
      <w:bookmarkStart w:id="11" w:name="_fz0h9zndoyct" w:colFirst="0" w:colLast="0"/>
      <w:bookmarkEnd w:id="11"/>
      <w:r w:rsidRPr="007C1460">
        <w:rPr>
          <w:rFonts w:eastAsia="Verdana"/>
          <w:b/>
          <w:sz w:val="34"/>
          <w:szCs w:val="34"/>
        </w:rPr>
        <w:t>Project Development Phases</w:t>
      </w:r>
    </w:p>
    <w:p w14:paraId="00000058" w14:textId="77777777" w:rsidR="002E09CC" w:rsidRPr="007C1460" w:rsidRDefault="00000000" w:rsidP="007C1460">
      <w:pPr>
        <w:numPr>
          <w:ilvl w:val="0"/>
          <w:numId w:val="2"/>
        </w:numPr>
        <w:spacing w:before="240"/>
      </w:pPr>
      <w:r w:rsidRPr="007C1460">
        <w:rPr>
          <w:rFonts w:eastAsia="Verdana"/>
          <w:b/>
        </w:rPr>
        <w:t>Planning &amp; Tool Selection:</w:t>
      </w:r>
      <w:r w:rsidRPr="007C1460">
        <w:rPr>
          <w:rFonts w:eastAsia="Verdana"/>
        </w:rPr>
        <w:t xml:space="preserve"> Define scope; choose R and key packages based on team expertise.</w:t>
      </w:r>
      <w:r w:rsidRPr="007C1460">
        <w:rPr>
          <w:rFonts w:eastAsia="Verdana"/>
        </w:rPr>
        <w:br/>
      </w:r>
    </w:p>
    <w:p w14:paraId="00000059" w14:textId="77777777" w:rsidR="002E09CC" w:rsidRPr="007C1460" w:rsidRDefault="00000000" w:rsidP="007C1460">
      <w:pPr>
        <w:numPr>
          <w:ilvl w:val="0"/>
          <w:numId w:val="2"/>
        </w:numPr>
      </w:pPr>
      <w:r w:rsidRPr="007C1460">
        <w:rPr>
          <w:rFonts w:eastAsia="Verdana"/>
          <w:b/>
        </w:rPr>
        <w:t>Data Ingestion:</w:t>
      </w:r>
      <w:r w:rsidRPr="007C1460">
        <w:rPr>
          <w:rFonts w:eastAsia="Verdana"/>
        </w:rPr>
        <w:t xml:space="preserve"> Automate Kaggle API download; establish R scripts for data loading.</w:t>
      </w:r>
      <w:r w:rsidRPr="007C1460">
        <w:rPr>
          <w:rFonts w:eastAsia="Verdana"/>
        </w:rPr>
        <w:br/>
      </w:r>
    </w:p>
    <w:p w14:paraId="0000005A" w14:textId="77777777" w:rsidR="002E09CC" w:rsidRPr="007C1460" w:rsidRDefault="00000000" w:rsidP="007C1460">
      <w:pPr>
        <w:numPr>
          <w:ilvl w:val="0"/>
          <w:numId w:val="2"/>
        </w:numPr>
      </w:pPr>
      <w:proofErr w:type="spellStart"/>
      <w:r w:rsidRPr="007C1460">
        <w:rPr>
          <w:rFonts w:eastAsia="Verdana"/>
          <w:b/>
        </w:rPr>
        <w:t>Preprocessing</w:t>
      </w:r>
      <w:proofErr w:type="spellEnd"/>
      <w:r w:rsidRPr="007C1460">
        <w:rPr>
          <w:rFonts w:eastAsia="Verdana"/>
          <w:b/>
        </w:rPr>
        <w:t xml:space="preserve"> &amp; AQI Module:</w:t>
      </w:r>
      <w:r w:rsidRPr="007C1460">
        <w:rPr>
          <w:rFonts w:eastAsia="Verdana"/>
        </w:rPr>
        <w:t xml:space="preserve"> Develop R functions for concentration</w:t>
      </w:r>
      <w:r w:rsidRPr="007C1460">
        <w:rPr>
          <w:rFonts w:ascii="Cambria Math" w:eastAsia="Verdana" w:hAnsi="Cambria Math" w:cs="Cambria Math"/>
        </w:rPr>
        <w:t>‑</w:t>
      </w:r>
      <w:r w:rsidRPr="007C1460">
        <w:rPr>
          <w:rFonts w:eastAsia="Verdana"/>
        </w:rPr>
        <w:t>to</w:t>
      </w:r>
      <w:r w:rsidRPr="007C1460">
        <w:rPr>
          <w:rFonts w:ascii="Cambria Math" w:eastAsia="Verdana" w:hAnsi="Cambria Math" w:cs="Cambria Math"/>
        </w:rPr>
        <w:t>‑</w:t>
      </w:r>
      <w:r w:rsidRPr="007C1460">
        <w:rPr>
          <w:rFonts w:eastAsia="Verdana"/>
        </w:rPr>
        <w:t>AQI conversion.</w:t>
      </w:r>
      <w:r w:rsidRPr="007C1460">
        <w:rPr>
          <w:rFonts w:eastAsia="Verdana"/>
        </w:rPr>
        <w:br/>
      </w:r>
    </w:p>
    <w:p w14:paraId="0000005B" w14:textId="77777777" w:rsidR="002E09CC" w:rsidRPr="007C1460" w:rsidRDefault="00000000" w:rsidP="007C1460">
      <w:pPr>
        <w:numPr>
          <w:ilvl w:val="0"/>
          <w:numId w:val="2"/>
        </w:numPr>
      </w:pPr>
      <w:r w:rsidRPr="007C1460">
        <w:rPr>
          <w:rFonts w:eastAsia="Verdana"/>
          <w:b/>
        </w:rPr>
        <w:t>Visualization Dashboard:</w:t>
      </w:r>
      <w:r w:rsidRPr="007C1460">
        <w:rPr>
          <w:rFonts w:eastAsia="Verdana"/>
        </w:rPr>
        <w:t xml:space="preserve"> Prototype with R Shiny or </w:t>
      </w:r>
      <w:proofErr w:type="spellStart"/>
      <w:r w:rsidRPr="007C1460">
        <w:rPr>
          <w:rFonts w:eastAsia="Verdana"/>
          <w:color w:val="188038"/>
        </w:rPr>
        <w:t>flexdashboard</w:t>
      </w:r>
      <w:proofErr w:type="spellEnd"/>
      <w:r w:rsidRPr="007C1460">
        <w:rPr>
          <w:rFonts w:eastAsia="Verdana"/>
        </w:rPr>
        <w:t xml:space="preserve"> to display national and city</w:t>
      </w:r>
      <w:r w:rsidRPr="007C1460">
        <w:rPr>
          <w:rFonts w:ascii="Cambria Math" w:eastAsia="Verdana" w:hAnsi="Cambria Math" w:cs="Cambria Math"/>
        </w:rPr>
        <w:t>‑</w:t>
      </w:r>
      <w:r w:rsidRPr="007C1460">
        <w:rPr>
          <w:rFonts w:eastAsia="Verdana"/>
        </w:rPr>
        <w:t>level AQI.</w:t>
      </w:r>
      <w:r w:rsidRPr="007C1460">
        <w:rPr>
          <w:rFonts w:eastAsia="Verdana"/>
        </w:rPr>
        <w:br/>
      </w:r>
    </w:p>
    <w:p w14:paraId="0000005C" w14:textId="77777777" w:rsidR="002E09CC" w:rsidRPr="007C1460" w:rsidRDefault="00000000" w:rsidP="007C1460">
      <w:pPr>
        <w:numPr>
          <w:ilvl w:val="0"/>
          <w:numId w:val="2"/>
        </w:numPr>
      </w:pPr>
      <w:r w:rsidRPr="007C1460">
        <w:rPr>
          <w:rFonts w:eastAsia="Verdana"/>
          <w:b/>
        </w:rPr>
        <w:t>Testing &amp; Validation:</w:t>
      </w:r>
      <w:r w:rsidRPr="007C1460">
        <w:rPr>
          <w:rFonts w:eastAsia="Verdana"/>
        </w:rPr>
        <w:t xml:space="preserve"> Compare R</w:t>
      </w:r>
      <w:r w:rsidRPr="007C1460">
        <w:rPr>
          <w:rFonts w:ascii="Cambria Math" w:eastAsia="Verdana" w:hAnsi="Cambria Math" w:cs="Cambria Math"/>
        </w:rPr>
        <w:t>‑</w:t>
      </w:r>
      <w:r w:rsidRPr="007C1460">
        <w:rPr>
          <w:rFonts w:eastAsia="Verdana"/>
        </w:rPr>
        <w:t xml:space="preserve">computed AQI against known values from </w:t>
      </w:r>
      <w:proofErr w:type="spellStart"/>
      <w:r w:rsidRPr="007C1460">
        <w:rPr>
          <w:rFonts w:eastAsia="Verdana"/>
        </w:rPr>
        <w:t>AirNow</w:t>
      </w:r>
      <w:proofErr w:type="spellEnd"/>
      <w:r w:rsidRPr="007C1460">
        <w:rPr>
          <w:rFonts w:eastAsia="Verdana"/>
        </w:rPr>
        <w:t xml:space="preserve"> calculators</w:t>
      </w:r>
      <w:hyperlink r:id="rId33">
        <w:r w:rsidRPr="007C1460">
          <w:rPr>
            <w:rFonts w:eastAsia="Verdana"/>
          </w:rPr>
          <w:t xml:space="preserve"> </w:t>
        </w:r>
      </w:hyperlink>
      <w:hyperlink r:id="rId34">
        <w:r w:rsidRPr="007C1460">
          <w:rPr>
            <w:rFonts w:eastAsia="Verdana"/>
            <w:color w:val="1155CC"/>
            <w:u w:val="single"/>
          </w:rPr>
          <w:t>Prana Air</w:t>
        </w:r>
      </w:hyperlink>
      <w:r w:rsidRPr="007C1460">
        <w:rPr>
          <w:rFonts w:eastAsia="Verdana"/>
        </w:rPr>
        <w:t>.</w:t>
      </w:r>
      <w:r w:rsidRPr="007C1460">
        <w:rPr>
          <w:rFonts w:eastAsia="Verdana"/>
        </w:rPr>
        <w:br/>
      </w:r>
    </w:p>
    <w:p w14:paraId="0000005D" w14:textId="77777777" w:rsidR="002E09CC" w:rsidRPr="007C1460" w:rsidRDefault="00000000" w:rsidP="007C1460">
      <w:pPr>
        <w:numPr>
          <w:ilvl w:val="0"/>
          <w:numId w:val="2"/>
        </w:numPr>
      </w:pPr>
      <w:r w:rsidRPr="007C1460">
        <w:rPr>
          <w:rFonts w:eastAsia="Verdana"/>
          <w:b/>
        </w:rPr>
        <w:t>Deployment:</w:t>
      </w:r>
      <w:r w:rsidRPr="007C1460">
        <w:rPr>
          <w:rFonts w:eastAsia="Verdana"/>
        </w:rPr>
        <w:t xml:space="preserve"> Host Shiny app on RStudio Connect; schedule daily updates.</w:t>
      </w:r>
      <w:r w:rsidRPr="007C1460">
        <w:rPr>
          <w:rFonts w:eastAsia="Verdana"/>
        </w:rPr>
        <w:br/>
      </w:r>
    </w:p>
    <w:p w14:paraId="0000005E" w14:textId="77777777" w:rsidR="002E09CC" w:rsidRPr="007C1460" w:rsidRDefault="00000000" w:rsidP="007C1460">
      <w:pPr>
        <w:numPr>
          <w:ilvl w:val="0"/>
          <w:numId w:val="2"/>
        </w:numPr>
      </w:pPr>
      <w:r w:rsidRPr="007C1460">
        <w:rPr>
          <w:rFonts w:eastAsia="Verdana"/>
          <w:b/>
        </w:rPr>
        <w:t>Training &amp; Documentation:</w:t>
      </w:r>
      <w:r w:rsidRPr="007C1460">
        <w:rPr>
          <w:rFonts w:eastAsia="Verdana"/>
        </w:rPr>
        <w:t xml:space="preserve"> Produce user guide covering R scripts, dashboard use, and maintenance.</w:t>
      </w:r>
      <w:r w:rsidRPr="007C1460">
        <w:rPr>
          <w:rFonts w:eastAsia="Verdana"/>
        </w:rPr>
        <w:br/>
      </w:r>
    </w:p>
    <w:p w14:paraId="00000060" w14:textId="047C8359" w:rsidR="002E09CC" w:rsidRPr="007C1460" w:rsidRDefault="00000000" w:rsidP="007C1460">
      <w:pPr>
        <w:numPr>
          <w:ilvl w:val="0"/>
          <w:numId w:val="2"/>
        </w:numPr>
        <w:spacing w:after="240"/>
      </w:pPr>
      <w:r w:rsidRPr="007C1460">
        <w:rPr>
          <w:rFonts w:eastAsia="Verdana"/>
          <w:b/>
        </w:rPr>
        <w:t>Stakeholder Engagement:</w:t>
      </w:r>
      <w:r w:rsidRPr="007C1460">
        <w:rPr>
          <w:rFonts w:eastAsia="Verdana"/>
        </w:rPr>
        <w:t xml:space="preserve"> Demonstrate to environmental agencies and health departments.</w:t>
      </w:r>
    </w:p>
    <w:p w14:paraId="00000061" w14:textId="77777777" w:rsidR="002E09CC" w:rsidRPr="007C1460" w:rsidRDefault="00000000" w:rsidP="007C1460">
      <w:pPr>
        <w:pStyle w:val="Heading2"/>
        <w:keepNext w:val="0"/>
        <w:keepLines w:val="0"/>
        <w:spacing w:after="80"/>
        <w:rPr>
          <w:rFonts w:eastAsia="Verdana"/>
          <w:b/>
          <w:sz w:val="34"/>
          <w:szCs w:val="34"/>
        </w:rPr>
      </w:pPr>
      <w:bookmarkStart w:id="12" w:name="_kftyle3iccj0" w:colFirst="0" w:colLast="0"/>
      <w:bookmarkEnd w:id="12"/>
      <w:r w:rsidRPr="007C1460">
        <w:rPr>
          <w:rFonts w:eastAsia="Verdana"/>
          <w:b/>
          <w:sz w:val="34"/>
          <w:szCs w:val="34"/>
        </w:rPr>
        <w:t>Risk Assessments</w:t>
      </w:r>
    </w:p>
    <w:p w14:paraId="00000062" w14:textId="77777777" w:rsidR="002E09CC" w:rsidRPr="007C1460" w:rsidRDefault="00000000" w:rsidP="007C1460">
      <w:pPr>
        <w:numPr>
          <w:ilvl w:val="0"/>
          <w:numId w:val="5"/>
        </w:numPr>
        <w:spacing w:before="240"/>
      </w:pPr>
      <w:r w:rsidRPr="007C1460">
        <w:rPr>
          <w:rFonts w:eastAsia="Verdana"/>
          <w:b/>
        </w:rPr>
        <w:t>Data Availability Risk:</w:t>
      </w:r>
      <w:r w:rsidRPr="007C1460">
        <w:rPr>
          <w:rFonts w:eastAsia="Verdana"/>
        </w:rPr>
        <w:t xml:space="preserve"> Nigeria lacks a public Kaggle</w:t>
      </w:r>
      <w:r w:rsidRPr="007C1460">
        <w:rPr>
          <w:rFonts w:ascii="Cambria Math" w:eastAsia="Verdana" w:hAnsi="Cambria Math" w:cs="Cambria Math"/>
        </w:rPr>
        <w:t>‑</w:t>
      </w:r>
      <w:r w:rsidRPr="007C1460">
        <w:rPr>
          <w:rFonts w:eastAsia="Verdana"/>
        </w:rPr>
        <w:t>style dataset; reliance on Indian proxy may mask local pollutant profiles.</w:t>
      </w:r>
      <w:r w:rsidRPr="007C1460">
        <w:rPr>
          <w:rFonts w:eastAsia="Verdana"/>
        </w:rPr>
        <w:br/>
      </w:r>
    </w:p>
    <w:p w14:paraId="00000063" w14:textId="77777777" w:rsidR="002E09CC" w:rsidRPr="007C1460" w:rsidRDefault="00000000" w:rsidP="007C1460">
      <w:pPr>
        <w:numPr>
          <w:ilvl w:val="0"/>
          <w:numId w:val="5"/>
        </w:numPr>
      </w:pPr>
      <w:r w:rsidRPr="007C1460">
        <w:rPr>
          <w:rFonts w:eastAsia="Verdana"/>
          <w:b/>
        </w:rPr>
        <w:t>Calculation Uncertainty:</w:t>
      </w:r>
      <w:r w:rsidRPr="007C1460">
        <w:rPr>
          <w:rFonts w:eastAsia="Verdana"/>
        </w:rPr>
        <w:t xml:space="preserve"> Breakpoint interpolation assumes linear relationships; outliers can misclassify AQI category</w:t>
      </w:r>
      <w:hyperlink r:id="rId35">
        <w:r w:rsidRPr="007C1460">
          <w:rPr>
            <w:rFonts w:eastAsia="Verdana"/>
          </w:rPr>
          <w:t xml:space="preserve"> </w:t>
        </w:r>
      </w:hyperlink>
      <w:hyperlink r:id="rId36">
        <w:r w:rsidRPr="007C1460">
          <w:rPr>
            <w:rFonts w:eastAsia="Verdana"/>
            <w:color w:val="1155CC"/>
            <w:u w:val="single"/>
          </w:rPr>
          <w:t>Wikipedia</w:t>
        </w:r>
      </w:hyperlink>
      <w:r w:rsidRPr="007C1460">
        <w:rPr>
          <w:rFonts w:eastAsia="Verdana"/>
        </w:rPr>
        <w:t>.</w:t>
      </w:r>
      <w:r w:rsidRPr="007C1460">
        <w:rPr>
          <w:rFonts w:eastAsia="Verdana"/>
        </w:rPr>
        <w:br/>
      </w:r>
    </w:p>
    <w:p w14:paraId="00000064" w14:textId="77777777" w:rsidR="002E09CC" w:rsidRPr="007C1460" w:rsidRDefault="00000000" w:rsidP="007C1460">
      <w:pPr>
        <w:numPr>
          <w:ilvl w:val="0"/>
          <w:numId w:val="5"/>
        </w:numPr>
      </w:pPr>
      <w:r w:rsidRPr="007C1460">
        <w:rPr>
          <w:rFonts w:eastAsia="Verdana"/>
          <w:b/>
        </w:rPr>
        <w:t>Technical Risk:</w:t>
      </w:r>
      <w:r w:rsidRPr="007C1460">
        <w:rPr>
          <w:rFonts w:eastAsia="Verdana"/>
        </w:rPr>
        <w:t xml:space="preserve"> Late deployment of R Shiny dashboard may delay public advisories.</w:t>
      </w:r>
      <w:r w:rsidRPr="007C1460">
        <w:rPr>
          <w:rFonts w:eastAsia="Verdana"/>
        </w:rPr>
        <w:br/>
      </w:r>
    </w:p>
    <w:p w14:paraId="00000065" w14:textId="77777777" w:rsidR="002E09CC" w:rsidRPr="007C1460" w:rsidRDefault="00000000" w:rsidP="007C1460">
      <w:pPr>
        <w:numPr>
          <w:ilvl w:val="0"/>
          <w:numId w:val="5"/>
        </w:numPr>
        <w:spacing w:after="240"/>
      </w:pPr>
      <w:r w:rsidRPr="007C1460">
        <w:rPr>
          <w:rFonts w:eastAsia="Verdana"/>
          <w:b/>
        </w:rPr>
        <w:lastRenderedPageBreak/>
        <w:t xml:space="preserve">Health Risk </w:t>
      </w:r>
      <w:proofErr w:type="spellStart"/>
      <w:r w:rsidRPr="007C1460">
        <w:rPr>
          <w:rFonts w:eastAsia="Verdana"/>
          <w:b/>
        </w:rPr>
        <w:t>Modeling</w:t>
      </w:r>
      <w:proofErr w:type="spellEnd"/>
      <w:r w:rsidRPr="007C1460">
        <w:rPr>
          <w:rFonts w:eastAsia="Verdana"/>
          <w:b/>
        </w:rPr>
        <w:t>:</w:t>
      </w:r>
      <w:r w:rsidRPr="007C1460">
        <w:rPr>
          <w:rFonts w:eastAsia="Verdana"/>
        </w:rPr>
        <w:t xml:space="preserve"> Simplified exposure thresholds may not capture cumulative or vulnerable</w:t>
      </w:r>
      <w:r w:rsidRPr="007C1460">
        <w:rPr>
          <w:rFonts w:ascii="Cambria Math" w:eastAsia="Verdana" w:hAnsi="Cambria Math" w:cs="Cambria Math"/>
        </w:rPr>
        <w:t>‑</w:t>
      </w:r>
      <w:r w:rsidRPr="007C1460">
        <w:rPr>
          <w:rFonts w:eastAsia="Verdana"/>
        </w:rPr>
        <w:t>group impacts; consider WHO’s AP</w:t>
      </w:r>
      <w:r w:rsidRPr="007C1460">
        <w:rPr>
          <w:rFonts w:ascii="Cambria Math" w:eastAsia="Verdana" w:hAnsi="Cambria Math" w:cs="Cambria Math"/>
        </w:rPr>
        <w:t>‑</w:t>
      </w:r>
      <w:r w:rsidRPr="007C1460">
        <w:rPr>
          <w:rFonts w:eastAsia="Verdana"/>
        </w:rPr>
        <w:t>HRA guidance for in</w:t>
      </w:r>
      <w:r w:rsidRPr="007C1460">
        <w:rPr>
          <w:rFonts w:ascii="Cambria Math" w:eastAsia="Verdana" w:hAnsi="Cambria Math" w:cs="Cambria Math"/>
        </w:rPr>
        <w:t>‑</w:t>
      </w:r>
      <w:r w:rsidRPr="007C1460">
        <w:rPr>
          <w:rFonts w:eastAsia="Verdana"/>
        </w:rPr>
        <w:t>depth assessment</w:t>
      </w:r>
      <w:hyperlink r:id="rId37">
        <w:r w:rsidRPr="007C1460">
          <w:rPr>
            <w:rFonts w:eastAsia="Verdana"/>
          </w:rPr>
          <w:t xml:space="preserve"> </w:t>
        </w:r>
      </w:hyperlink>
      <w:hyperlink r:id="rId38">
        <w:proofErr w:type="spellStart"/>
        <w:r w:rsidRPr="007C1460">
          <w:rPr>
            <w:rFonts w:eastAsia="Verdana"/>
            <w:color w:val="1155CC"/>
            <w:u w:val="single"/>
          </w:rPr>
          <w:t>Iris</w:t>
        </w:r>
      </w:hyperlink>
      <w:hyperlink r:id="rId39">
        <w:r w:rsidRPr="007C1460">
          <w:rPr>
            <w:rFonts w:eastAsia="Verdana"/>
            <w:color w:val="1155CC"/>
            <w:u w:val="single"/>
          </w:rPr>
          <w:t>PMC</w:t>
        </w:r>
        <w:proofErr w:type="spellEnd"/>
      </w:hyperlink>
      <w:r w:rsidRPr="007C1460">
        <w:rPr>
          <w:rFonts w:eastAsia="Verdana"/>
        </w:rPr>
        <w:t>.</w:t>
      </w:r>
      <w:r w:rsidRPr="007C1460">
        <w:rPr>
          <w:rFonts w:eastAsia="Verdana"/>
        </w:rPr>
        <w:br/>
      </w:r>
    </w:p>
    <w:p w14:paraId="00000066" w14:textId="77777777" w:rsidR="002E09CC" w:rsidRPr="007C1460" w:rsidRDefault="002E09CC" w:rsidP="007C1460">
      <w:pPr>
        <w:rPr>
          <w:rFonts w:eastAsia="Verdana"/>
        </w:rPr>
      </w:pPr>
    </w:p>
    <w:p w14:paraId="00000067" w14:textId="77777777" w:rsidR="002E09CC" w:rsidRPr="007C1460" w:rsidRDefault="00000000" w:rsidP="007C1460">
      <w:pPr>
        <w:pStyle w:val="Heading2"/>
        <w:keepNext w:val="0"/>
        <w:keepLines w:val="0"/>
        <w:spacing w:after="80"/>
        <w:rPr>
          <w:rFonts w:eastAsia="Verdana"/>
          <w:b/>
          <w:sz w:val="34"/>
          <w:szCs w:val="34"/>
        </w:rPr>
      </w:pPr>
      <w:bookmarkStart w:id="13" w:name="_j4fvagvwyquh" w:colFirst="0" w:colLast="0"/>
      <w:bookmarkEnd w:id="13"/>
      <w:r w:rsidRPr="007C1460">
        <w:rPr>
          <w:rFonts w:eastAsia="Verdana"/>
          <w:b/>
          <w:sz w:val="34"/>
          <w:szCs w:val="34"/>
        </w:rPr>
        <w:t>Conclusions</w:t>
      </w:r>
    </w:p>
    <w:p w14:paraId="64CAE2E9" w14:textId="77777777" w:rsidR="007C1460" w:rsidRPr="007C1460" w:rsidRDefault="007C1460" w:rsidP="007C1460">
      <w:pPr>
        <w:pStyle w:val="Heading2"/>
      </w:pPr>
      <w:r w:rsidRPr="007C1460">
        <w:t>Executive Summary</w:t>
      </w:r>
    </w:p>
    <w:p w14:paraId="566FE407" w14:textId="77777777" w:rsidR="007C1460" w:rsidRPr="007C1460" w:rsidRDefault="007C1460" w:rsidP="007C1460">
      <w:pPr>
        <w:pStyle w:val="NormalWeb"/>
        <w:spacing w:line="276" w:lineRule="auto"/>
        <w:rPr>
          <w:rFonts w:ascii="Arial" w:hAnsi="Arial" w:cs="Arial"/>
          <w:sz w:val="22"/>
          <w:szCs w:val="22"/>
        </w:rPr>
      </w:pPr>
      <w:r w:rsidRPr="007C1460">
        <w:rPr>
          <w:rFonts w:ascii="Arial" w:hAnsi="Arial" w:cs="Arial"/>
          <w:sz w:val="22"/>
          <w:szCs w:val="22"/>
        </w:rPr>
        <w:t>Over the past two decades, Nigeria’s air pollution—driven by vehicular traffic, industrial activities, diesel generators, biomass burning, and seasonal dust incursions—has worsened by roughly 15% in population</w:t>
      </w:r>
      <w:r w:rsidRPr="007C1460">
        <w:rPr>
          <w:rFonts w:ascii="Arial" w:hAnsi="Arial" w:cs="Arial"/>
          <w:sz w:val="22"/>
          <w:szCs w:val="22"/>
        </w:rPr>
        <w:noBreakHyphen/>
        <w:t>weighted PM</w:t>
      </w:r>
      <w:r w:rsidRPr="007C1460">
        <w:rPr>
          <w:rFonts w:ascii="Cambria Math" w:hAnsi="Cambria Math" w:cs="Cambria Math"/>
          <w:sz w:val="22"/>
          <w:szCs w:val="22"/>
        </w:rPr>
        <w:t>₂</w:t>
      </w:r>
      <w:r w:rsidRPr="007C1460">
        <w:rPr>
          <w:rFonts w:ascii="Arial" w:hAnsi="Arial" w:cs="Arial"/>
          <w:sz w:val="22"/>
          <w:szCs w:val="22"/>
        </w:rPr>
        <w:t>.</w:t>
      </w:r>
      <w:r w:rsidRPr="007C1460">
        <w:rPr>
          <w:rFonts w:ascii="Cambria Math" w:hAnsi="Cambria Math" w:cs="Cambria Math"/>
          <w:sz w:val="22"/>
          <w:szCs w:val="22"/>
        </w:rPr>
        <w:t>₅</w:t>
      </w:r>
      <w:r w:rsidRPr="007C1460">
        <w:rPr>
          <w:rFonts w:ascii="Arial" w:hAnsi="Arial" w:cs="Arial"/>
          <w:sz w:val="22"/>
          <w:szCs w:val="22"/>
        </w:rPr>
        <w:t xml:space="preserve"> levels, cutting average life expectancy by nearly four months (</w:t>
      </w:r>
      <w:hyperlink r:id="rId40" w:history="1">
        <w:r w:rsidRPr="007C1460">
          <w:rPr>
            <w:rStyle w:val="Hyperlink"/>
            <w:rFonts w:ascii="Arial" w:hAnsi="Arial" w:cs="Arial"/>
            <w:sz w:val="22"/>
            <w:szCs w:val="22"/>
          </w:rPr>
          <w:t>aqli.epic.uchicago.edu</w:t>
        </w:r>
      </w:hyperlink>
      <w:r w:rsidRPr="007C1460">
        <w:rPr>
          <w:rFonts w:ascii="Arial" w:hAnsi="Arial" w:cs="Arial"/>
          <w:sz w:val="22"/>
          <w:szCs w:val="22"/>
        </w:rPr>
        <w:t>). Our state</w:t>
      </w:r>
      <w:r w:rsidRPr="007C1460">
        <w:rPr>
          <w:rFonts w:ascii="Arial" w:hAnsi="Arial" w:cs="Arial"/>
          <w:sz w:val="22"/>
          <w:szCs w:val="22"/>
        </w:rPr>
        <w:noBreakHyphen/>
        <w:t>level AQI data (11 states) shows current indices ranging from 18 to 24, and under a business</w:t>
      </w:r>
      <w:r w:rsidRPr="007C1460">
        <w:rPr>
          <w:rFonts w:ascii="Arial" w:hAnsi="Arial" w:cs="Arial"/>
          <w:sz w:val="22"/>
          <w:szCs w:val="22"/>
        </w:rPr>
        <w:noBreakHyphen/>
        <w:t>as</w:t>
      </w:r>
      <w:r w:rsidRPr="007C1460">
        <w:rPr>
          <w:rFonts w:ascii="Arial" w:hAnsi="Arial" w:cs="Arial"/>
          <w:sz w:val="22"/>
          <w:szCs w:val="22"/>
        </w:rPr>
        <w:noBreakHyphen/>
        <w:t>usual trajectory, we project a further 17% rise by 2045 (AQI × 1.17) across all states. International case studies (China, USA, EU, India) demonstrate that comprehensive regulation, technology upgrades, and targeted action plans can reverse such trends, offering a proven blueprint for Nigeria’s clean</w:t>
      </w:r>
      <w:r w:rsidRPr="007C1460">
        <w:rPr>
          <w:rFonts w:ascii="Arial" w:hAnsi="Arial" w:cs="Arial"/>
          <w:sz w:val="22"/>
          <w:szCs w:val="22"/>
        </w:rPr>
        <w:noBreakHyphen/>
        <w:t>air strategy.</w:t>
      </w:r>
    </w:p>
    <w:p w14:paraId="1D8BC327" w14:textId="77777777" w:rsidR="007C1460" w:rsidRPr="007C1460" w:rsidRDefault="007C1460" w:rsidP="007C1460">
      <w:pPr>
        <w:pStyle w:val="Heading2"/>
        <w:rPr>
          <w:sz w:val="22"/>
          <w:szCs w:val="22"/>
        </w:rPr>
      </w:pPr>
      <w:r w:rsidRPr="007C1460">
        <w:rPr>
          <w:sz w:val="22"/>
          <w:szCs w:val="22"/>
        </w:rPr>
        <w:t>Observed Trends in Nigerian Air Quality</w:t>
      </w:r>
    </w:p>
    <w:p w14:paraId="15CA6425" w14:textId="77777777" w:rsidR="007C1460" w:rsidRPr="007C1460" w:rsidRDefault="007C1460" w:rsidP="007C1460">
      <w:pPr>
        <w:pStyle w:val="Heading3"/>
        <w:rPr>
          <w:sz w:val="22"/>
          <w:szCs w:val="22"/>
        </w:rPr>
      </w:pPr>
      <w:r w:rsidRPr="007C1460">
        <w:rPr>
          <w:sz w:val="22"/>
          <w:szCs w:val="22"/>
        </w:rPr>
        <w:t>Historical Increase</w:t>
      </w:r>
    </w:p>
    <w:p w14:paraId="1070A308" w14:textId="77777777" w:rsidR="007C1460" w:rsidRPr="007C1460" w:rsidRDefault="007C1460" w:rsidP="007C1460">
      <w:pPr>
        <w:pStyle w:val="NormalWeb"/>
        <w:spacing w:line="276" w:lineRule="auto"/>
        <w:rPr>
          <w:rFonts w:ascii="Arial" w:hAnsi="Arial" w:cs="Arial"/>
          <w:sz w:val="22"/>
          <w:szCs w:val="22"/>
        </w:rPr>
      </w:pPr>
      <w:r w:rsidRPr="007C1460">
        <w:rPr>
          <w:rFonts w:ascii="Arial" w:hAnsi="Arial" w:cs="Arial"/>
          <w:sz w:val="22"/>
          <w:szCs w:val="22"/>
        </w:rPr>
        <w:t>Since 2000, the average annual PM</w:t>
      </w:r>
      <w:r w:rsidRPr="007C1460">
        <w:rPr>
          <w:rFonts w:ascii="Cambria Math" w:hAnsi="Cambria Math" w:cs="Cambria Math"/>
          <w:sz w:val="22"/>
          <w:szCs w:val="22"/>
        </w:rPr>
        <w:t>₂</w:t>
      </w:r>
      <w:r w:rsidRPr="007C1460">
        <w:rPr>
          <w:rFonts w:ascii="Arial" w:hAnsi="Arial" w:cs="Arial"/>
          <w:sz w:val="22"/>
          <w:szCs w:val="22"/>
        </w:rPr>
        <w:t>.</w:t>
      </w:r>
      <w:r w:rsidRPr="007C1460">
        <w:rPr>
          <w:rFonts w:ascii="Cambria Math" w:hAnsi="Cambria Math" w:cs="Cambria Math"/>
          <w:sz w:val="22"/>
          <w:szCs w:val="22"/>
        </w:rPr>
        <w:t>₅</w:t>
      </w:r>
      <w:r w:rsidRPr="007C1460">
        <w:rPr>
          <w:rFonts w:ascii="Arial" w:hAnsi="Arial" w:cs="Arial"/>
          <w:sz w:val="22"/>
          <w:szCs w:val="22"/>
        </w:rPr>
        <w:t xml:space="preserve"> concentration in Nigeria climbed by almost 15%, reducing life expectancy by approximately 0.3 years (</w:t>
      </w:r>
      <w:hyperlink r:id="rId41" w:history="1">
        <w:r w:rsidRPr="007C1460">
          <w:rPr>
            <w:rStyle w:val="Hyperlink"/>
            <w:rFonts w:ascii="Arial" w:hAnsi="Arial" w:cs="Arial"/>
            <w:sz w:val="22"/>
            <w:szCs w:val="22"/>
          </w:rPr>
          <w:t>aqli.epic.uchicago.edu</w:t>
        </w:r>
      </w:hyperlink>
      <w:r w:rsidRPr="007C1460">
        <w:rPr>
          <w:rFonts w:ascii="Arial" w:hAnsi="Arial" w:cs="Arial"/>
          <w:sz w:val="22"/>
          <w:szCs w:val="22"/>
        </w:rPr>
        <w:t>).</w:t>
      </w:r>
    </w:p>
    <w:p w14:paraId="4C2B173D" w14:textId="77777777" w:rsidR="007C1460" w:rsidRPr="007C1460" w:rsidRDefault="007C1460" w:rsidP="007C1460">
      <w:pPr>
        <w:pStyle w:val="Heading3"/>
        <w:rPr>
          <w:sz w:val="22"/>
          <w:szCs w:val="22"/>
        </w:rPr>
      </w:pPr>
      <w:r w:rsidRPr="007C1460">
        <w:rPr>
          <w:sz w:val="22"/>
          <w:szCs w:val="22"/>
        </w:rPr>
        <w:t>State</w:t>
      </w:r>
      <w:r w:rsidRPr="007C1460">
        <w:rPr>
          <w:sz w:val="22"/>
          <w:szCs w:val="22"/>
        </w:rPr>
        <w:noBreakHyphen/>
        <w:t>Level AQI Snapshot</w:t>
      </w:r>
    </w:p>
    <w:p w14:paraId="2C2754E1" w14:textId="77777777" w:rsidR="007C1460" w:rsidRPr="007C1460" w:rsidRDefault="007C1460" w:rsidP="007C1460">
      <w:pPr>
        <w:pStyle w:val="NormalWeb"/>
        <w:spacing w:line="276" w:lineRule="auto"/>
        <w:rPr>
          <w:rFonts w:ascii="Arial" w:hAnsi="Arial" w:cs="Arial"/>
          <w:sz w:val="22"/>
          <w:szCs w:val="22"/>
        </w:rPr>
      </w:pPr>
      <w:r w:rsidRPr="007C1460">
        <w:rPr>
          <w:rFonts w:ascii="Arial" w:hAnsi="Arial" w:cs="Arial"/>
          <w:sz w:val="22"/>
          <w:szCs w:val="22"/>
        </w:rPr>
        <w:t xml:space="preserve">Our CSV contains 11 states </w:t>
      </w:r>
      <w:proofErr w:type="gramStart"/>
      <w:r w:rsidRPr="007C1460">
        <w:rPr>
          <w:rFonts w:ascii="Arial" w:hAnsi="Arial" w:cs="Arial"/>
          <w:sz w:val="22"/>
          <w:szCs w:val="22"/>
        </w:rPr>
        <w:t>whose</w:t>
      </w:r>
      <w:proofErr w:type="gramEnd"/>
      <w:r w:rsidRPr="007C1460">
        <w:rPr>
          <w:rFonts w:ascii="Arial" w:hAnsi="Arial" w:cs="Arial"/>
          <w:sz w:val="22"/>
          <w:szCs w:val="22"/>
        </w:rPr>
        <w:t xml:space="preserve"> current AQI values span: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  <w:gridCol w:w="1322"/>
      </w:tblGrid>
      <w:tr w:rsidR="007C1460" w:rsidRPr="007C1460" w14:paraId="1614BD9A" w14:textId="77777777" w:rsidTr="007C14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F00DC8" w14:textId="77777777" w:rsidR="007C1460" w:rsidRPr="007C1460" w:rsidRDefault="007C1460" w:rsidP="007C1460">
            <w:pPr>
              <w:jc w:val="center"/>
              <w:rPr>
                <w:b/>
                <w:bCs/>
              </w:rPr>
            </w:pPr>
            <w:r w:rsidRPr="007C1460">
              <w:rPr>
                <w:b/>
                <w:bCs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434DADE3" w14:textId="77777777" w:rsidR="007C1460" w:rsidRPr="007C1460" w:rsidRDefault="007C1460" w:rsidP="007C1460">
            <w:pPr>
              <w:jc w:val="right"/>
              <w:rPr>
                <w:b/>
                <w:bCs/>
              </w:rPr>
            </w:pPr>
            <w:r w:rsidRPr="007C1460">
              <w:rPr>
                <w:b/>
                <w:bCs/>
              </w:rPr>
              <w:t>Current AQI</w:t>
            </w:r>
          </w:p>
        </w:tc>
      </w:tr>
      <w:tr w:rsidR="007C1460" w:rsidRPr="007C1460" w14:paraId="461E1128" w14:textId="77777777" w:rsidTr="007C1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A7225" w14:textId="77777777" w:rsidR="007C1460" w:rsidRPr="007C1460" w:rsidRDefault="007C1460" w:rsidP="007C1460">
            <w:proofErr w:type="spellStart"/>
            <w:r w:rsidRPr="007C1460">
              <w:t>Borno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B9CDEE" w14:textId="77777777" w:rsidR="007C1460" w:rsidRPr="007C1460" w:rsidRDefault="007C1460" w:rsidP="007C1460">
            <w:pPr>
              <w:jc w:val="right"/>
            </w:pPr>
            <w:r w:rsidRPr="007C1460">
              <w:t>23</w:t>
            </w:r>
          </w:p>
        </w:tc>
      </w:tr>
      <w:tr w:rsidR="007C1460" w:rsidRPr="007C1460" w14:paraId="6F1D5BD6" w14:textId="77777777" w:rsidTr="007C1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50260" w14:textId="77777777" w:rsidR="007C1460" w:rsidRPr="007C1460" w:rsidRDefault="007C1460" w:rsidP="007C1460">
            <w:r w:rsidRPr="007C1460">
              <w:t>Cross River</w:t>
            </w:r>
          </w:p>
        </w:tc>
        <w:tc>
          <w:tcPr>
            <w:tcW w:w="0" w:type="auto"/>
            <w:vAlign w:val="center"/>
            <w:hideMark/>
          </w:tcPr>
          <w:p w14:paraId="2BB8E45C" w14:textId="77777777" w:rsidR="007C1460" w:rsidRPr="007C1460" w:rsidRDefault="007C1460" w:rsidP="007C1460">
            <w:pPr>
              <w:jc w:val="right"/>
            </w:pPr>
            <w:r w:rsidRPr="007C1460">
              <w:t>18</w:t>
            </w:r>
          </w:p>
        </w:tc>
      </w:tr>
      <w:tr w:rsidR="007C1460" w:rsidRPr="007C1460" w14:paraId="400B3DB2" w14:textId="77777777" w:rsidTr="007C1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90658" w14:textId="77777777" w:rsidR="007C1460" w:rsidRPr="007C1460" w:rsidRDefault="007C1460" w:rsidP="007C1460">
            <w:r w:rsidRPr="007C1460">
              <w:t>Delta</w:t>
            </w:r>
          </w:p>
        </w:tc>
        <w:tc>
          <w:tcPr>
            <w:tcW w:w="0" w:type="auto"/>
            <w:vAlign w:val="center"/>
            <w:hideMark/>
          </w:tcPr>
          <w:p w14:paraId="7655437E" w14:textId="77777777" w:rsidR="007C1460" w:rsidRPr="007C1460" w:rsidRDefault="007C1460" w:rsidP="007C1460">
            <w:pPr>
              <w:jc w:val="right"/>
            </w:pPr>
            <w:r w:rsidRPr="007C1460">
              <w:t>21</w:t>
            </w:r>
          </w:p>
        </w:tc>
      </w:tr>
      <w:tr w:rsidR="007C1460" w:rsidRPr="007C1460" w14:paraId="354B390A" w14:textId="77777777" w:rsidTr="007C1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AB880" w14:textId="77777777" w:rsidR="007C1460" w:rsidRPr="007C1460" w:rsidRDefault="007C1460" w:rsidP="007C1460">
            <w:r w:rsidRPr="007C1460">
              <w:t>Edo</w:t>
            </w:r>
          </w:p>
        </w:tc>
        <w:tc>
          <w:tcPr>
            <w:tcW w:w="0" w:type="auto"/>
            <w:vAlign w:val="center"/>
            <w:hideMark/>
          </w:tcPr>
          <w:p w14:paraId="6F94AA03" w14:textId="77777777" w:rsidR="007C1460" w:rsidRPr="007C1460" w:rsidRDefault="007C1460" w:rsidP="007C1460">
            <w:pPr>
              <w:jc w:val="right"/>
            </w:pPr>
            <w:r w:rsidRPr="007C1460">
              <w:t>22</w:t>
            </w:r>
          </w:p>
        </w:tc>
      </w:tr>
      <w:tr w:rsidR="007C1460" w:rsidRPr="007C1460" w14:paraId="2646F219" w14:textId="77777777" w:rsidTr="007C1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80987" w14:textId="77777777" w:rsidR="007C1460" w:rsidRPr="007C1460" w:rsidRDefault="007C1460" w:rsidP="007C1460">
            <w:r w:rsidRPr="007C1460">
              <w:t>Federal Capital Territory</w:t>
            </w:r>
          </w:p>
        </w:tc>
        <w:tc>
          <w:tcPr>
            <w:tcW w:w="0" w:type="auto"/>
            <w:vAlign w:val="center"/>
            <w:hideMark/>
          </w:tcPr>
          <w:p w14:paraId="77F25229" w14:textId="77777777" w:rsidR="007C1460" w:rsidRPr="007C1460" w:rsidRDefault="007C1460" w:rsidP="007C1460">
            <w:pPr>
              <w:jc w:val="right"/>
            </w:pPr>
            <w:r w:rsidRPr="007C1460">
              <w:t>21</w:t>
            </w:r>
          </w:p>
        </w:tc>
      </w:tr>
      <w:tr w:rsidR="007C1460" w:rsidRPr="007C1460" w14:paraId="30296117" w14:textId="77777777" w:rsidTr="007C1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25EA9" w14:textId="77777777" w:rsidR="007C1460" w:rsidRPr="007C1460" w:rsidRDefault="007C1460" w:rsidP="007C1460">
            <w:r w:rsidRPr="007C1460">
              <w:t>Kano</w:t>
            </w:r>
          </w:p>
        </w:tc>
        <w:tc>
          <w:tcPr>
            <w:tcW w:w="0" w:type="auto"/>
            <w:vAlign w:val="center"/>
            <w:hideMark/>
          </w:tcPr>
          <w:p w14:paraId="5DB62800" w14:textId="77777777" w:rsidR="007C1460" w:rsidRPr="007C1460" w:rsidRDefault="007C1460" w:rsidP="007C1460">
            <w:pPr>
              <w:jc w:val="right"/>
            </w:pPr>
            <w:r w:rsidRPr="007C1460">
              <w:t>24</w:t>
            </w:r>
          </w:p>
        </w:tc>
      </w:tr>
      <w:tr w:rsidR="007C1460" w:rsidRPr="007C1460" w14:paraId="32A5FAC6" w14:textId="77777777" w:rsidTr="007C1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E8812" w14:textId="77777777" w:rsidR="007C1460" w:rsidRPr="007C1460" w:rsidRDefault="007C1460" w:rsidP="007C1460">
            <w:r w:rsidRPr="007C1460">
              <w:t>Kebbi</w:t>
            </w:r>
          </w:p>
        </w:tc>
        <w:tc>
          <w:tcPr>
            <w:tcW w:w="0" w:type="auto"/>
            <w:vAlign w:val="center"/>
            <w:hideMark/>
          </w:tcPr>
          <w:p w14:paraId="1736F6C7" w14:textId="77777777" w:rsidR="007C1460" w:rsidRPr="007C1460" w:rsidRDefault="007C1460" w:rsidP="007C1460">
            <w:pPr>
              <w:jc w:val="right"/>
            </w:pPr>
            <w:r w:rsidRPr="007C1460">
              <w:t>19</w:t>
            </w:r>
          </w:p>
        </w:tc>
      </w:tr>
      <w:tr w:rsidR="007C1460" w:rsidRPr="007C1460" w14:paraId="593FC4B2" w14:textId="77777777" w:rsidTr="007C1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2468A" w14:textId="77777777" w:rsidR="007C1460" w:rsidRPr="007C1460" w:rsidRDefault="007C1460" w:rsidP="007C1460">
            <w:proofErr w:type="spellStart"/>
            <w:r w:rsidRPr="007C1460">
              <w:t>Kwara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A8CFFC" w14:textId="77777777" w:rsidR="007C1460" w:rsidRPr="007C1460" w:rsidRDefault="007C1460" w:rsidP="007C1460">
            <w:pPr>
              <w:jc w:val="right"/>
            </w:pPr>
            <w:r w:rsidRPr="007C1460">
              <w:t>22</w:t>
            </w:r>
          </w:p>
        </w:tc>
      </w:tr>
      <w:tr w:rsidR="007C1460" w:rsidRPr="007C1460" w14:paraId="5251C5FA" w14:textId="77777777" w:rsidTr="007C1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9CBCF" w14:textId="77777777" w:rsidR="007C1460" w:rsidRPr="007C1460" w:rsidRDefault="007C1460" w:rsidP="007C1460">
            <w:r w:rsidRPr="007C1460">
              <w:t>Lagos</w:t>
            </w:r>
          </w:p>
        </w:tc>
        <w:tc>
          <w:tcPr>
            <w:tcW w:w="0" w:type="auto"/>
            <w:vAlign w:val="center"/>
            <w:hideMark/>
          </w:tcPr>
          <w:p w14:paraId="3BBCBAA9" w14:textId="77777777" w:rsidR="007C1460" w:rsidRPr="007C1460" w:rsidRDefault="007C1460" w:rsidP="007C1460">
            <w:pPr>
              <w:jc w:val="right"/>
            </w:pPr>
            <w:r w:rsidRPr="007C1460">
              <w:t>24</w:t>
            </w:r>
          </w:p>
        </w:tc>
      </w:tr>
      <w:tr w:rsidR="007C1460" w:rsidRPr="007C1460" w14:paraId="66750A05" w14:textId="77777777" w:rsidTr="007C1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4E6D5" w14:textId="77777777" w:rsidR="007C1460" w:rsidRPr="007C1460" w:rsidRDefault="007C1460" w:rsidP="007C1460">
            <w:r w:rsidRPr="007C1460">
              <w:t>Osun</w:t>
            </w:r>
          </w:p>
        </w:tc>
        <w:tc>
          <w:tcPr>
            <w:tcW w:w="0" w:type="auto"/>
            <w:vAlign w:val="center"/>
            <w:hideMark/>
          </w:tcPr>
          <w:p w14:paraId="70B83924" w14:textId="77777777" w:rsidR="007C1460" w:rsidRPr="007C1460" w:rsidRDefault="007C1460" w:rsidP="007C1460">
            <w:pPr>
              <w:jc w:val="right"/>
            </w:pPr>
            <w:r w:rsidRPr="007C1460">
              <w:t>22</w:t>
            </w:r>
          </w:p>
        </w:tc>
      </w:tr>
      <w:tr w:rsidR="007C1460" w:rsidRPr="007C1460" w14:paraId="6D33D6C9" w14:textId="77777777" w:rsidTr="007C1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E4A0B" w14:textId="77777777" w:rsidR="007C1460" w:rsidRPr="007C1460" w:rsidRDefault="007C1460" w:rsidP="007C1460">
            <w:r w:rsidRPr="007C1460">
              <w:lastRenderedPageBreak/>
              <w:t>Rivers</w:t>
            </w:r>
          </w:p>
        </w:tc>
        <w:tc>
          <w:tcPr>
            <w:tcW w:w="0" w:type="auto"/>
            <w:vAlign w:val="center"/>
            <w:hideMark/>
          </w:tcPr>
          <w:p w14:paraId="463B54DF" w14:textId="77777777" w:rsidR="007C1460" w:rsidRPr="007C1460" w:rsidRDefault="007C1460" w:rsidP="007C1460">
            <w:pPr>
              <w:jc w:val="right"/>
            </w:pPr>
            <w:r w:rsidRPr="007C1460">
              <w:t>23</w:t>
            </w:r>
          </w:p>
        </w:tc>
      </w:tr>
    </w:tbl>
    <w:p w14:paraId="78C3CCCF" w14:textId="77777777" w:rsidR="007C1460" w:rsidRPr="007C1460" w:rsidRDefault="007C1460" w:rsidP="007C1460">
      <w:pPr>
        <w:pStyle w:val="NormalWeb"/>
        <w:spacing w:line="276" w:lineRule="auto"/>
        <w:rPr>
          <w:rFonts w:ascii="Arial" w:hAnsi="Arial" w:cs="Arial"/>
          <w:sz w:val="22"/>
          <w:szCs w:val="22"/>
        </w:rPr>
      </w:pPr>
      <w:r w:rsidRPr="007C1460">
        <w:rPr>
          <w:rFonts w:ascii="Arial" w:hAnsi="Arial" w:cs="Arial"/>
          <w:sz w:val="22"/>
          <w:szCs w:val="22"/>
        </w:rPr>
        <w:t>These reflect predominantly “Good” to “Moderate” categories but mask episodic spikes during harmattan dust events and peak combustion seasons.</w:t>
      </w:r>
    </w:p>
    <w:p w14:paraId="0A9521B4" w14:textId="77777777" w:rsidR="007C1460" w:rsidRPr="007C1460" w:rsidRDefault="007C1460" w:rsidP="007C1460">
      <w:pPr>
        <w:pStyle w:val="Heading2"/>
        <w:rPr>
          <w:sz w:val="22"/>
          <w:szCs w:val="22"/>
        </w:rPr>
      </w:pPr>
      <w:r w:rsidRPr="007C1460">
        <w:rPr>
          <w:sz w:val="22"/>
          <w:szCs w:val="22"/>
        </w:rPr>
        <w:t>Calculation of Projected AQI</w:t>
      </w:r>
    </w:p>
    <w:p w14:paraId="163ABDA6" w14:textId="77777777" w:rsidR="007C1460" w:rsidRPr="007C1460" w:rsidRDefault="007C1460" w:rsidP="007C1460">
      <w:pPr>
        <w:pStyle w:val="NormalWeb"/>
        <w:spacing w:line="276" w:lineRule="auto"/>
        <w:rPr>
          <w:rFonts w:ascii="Arial" w:hAnsi="Arial" w:cs="Arial"/>
          <w:sz w:val="22"/>
          <w:szCs w:val="22"/>
        </w:rPr>
      </w:pPr>
      <w:r w:rsidRPr="007C1460">
        <w:rPr>
          <w:rFonts w:ascii="Arial" w:hAnsi="Arial" w:cs="Arial"/>
          <w:sz w:val="22"/>
          <w:szCs w:val="22"/>
        </w:rPr>
        <w:t>To estimate AQI in 2045, we applied a 17% increase to current values, based on:</w:t>
      </w:r>
    </w:p>
    <w:p w14:paraId="668A592D" w14:textId="77777777" w:rsidR="007C1460" w:rsidRPr="007C1460" w:rsidRDefault="007C1460" w:rsidP="007C1460">
      <w:pPr>
        <w:pStyle w:val="NormalWeb"/>
        <w:numPr>
          <w:ilvl w:val="0"/>
          <w:numId w:val="9"/>
        </w:numPr>
        <w:spacing w:line="276" w:lineRule="auto"/>
        <w:rPr>
          <w:rFonts w:ascii="Arial" w:hAnsi="Arial" w:cs="Arial"/>
          <w:sz w:val="22"/>
          <w:szCs w:val="22"/>
        </w:rPr>
      </w:pPr>
      <w:r w:rsidRPr="007C1460">
        <w:rPr>
          <w:rFonts w:ascii="Arial" w:hAnsi="Arial" w:cs="Arial"/>
          <w:sz w:val="22"/>
          <w:szCs w:val="22"/>
        </w:rPr>
        <w:t>An 18% historical rise in PM</w:t>
      </w:r>
      <w:r w:rsidRPr="007C1460">
        <w:rPr>
          <w:rFonts w:ascii="Cambria Math" w:hAnsi="Cambria Math" w:cs="Cambria Math"/>
          <w:sz w:val="22"/>
          <w:szCs w:val="22"/>
        </w:rPr>
        <w:t>₂</w:t>
      </w:r>
      <w:r w:rsidRPr="007C1460">
        <w:rPr>
          <w:rFonts w:ascii="Arial" w:hAnsi="Arial" w:cs="Arial"/>
          <w:sz w:val="22"/>
          <w:szCs w:val="22"/>
        </w:rPr>
        <w:t>.</w:t>
      </w:r>
      <w:r w:rsidRPr="007C1460">
        <w:rPr>
          <w:rFonts w:ascii="Cambria Math" w:hAnsi="Cambria Math" w:cs="Cambria Math"/>
          <w:sz w:val="22"/>
          <w:szCs w:val="22"/>
        </w:rPr>
        <w:t>₅</w:t>
      </w:r>
      <w:r w:rsidRPr="007C1460">
        <w:rPr>
          <w:rFonts w:ascii="Arial" w:hAnsi="Arial" w:cs="Arial"/>
          <w:sz w:val="22"/>
          <w:szCs w:val="22"/>
        </w:rPr>
        <w:t xml:space="preserve"> from 1998–2021 in Nigeria (</w:t>
      </w:r>
      <w:hyperlink r:id="rId42" w:history="1">
        <w:r w:rsidRPr="007C1460">
          <w:rPr>
            <w:rStyle w:val="Hyperlink"/>
            <w:rFonts w:ascii="Arial" w:hAnsi="Arial" w:cs="Arial"/>
            <w:sz w:val="22"/>
            <w:szCs w:val="22"/>
          </w:rPr>
          <w:t>sciencedirect.com</w:t>
        </w:r>
      </w:hyperlink>
      <w:r w:rsidRPr="007C1460">
        <w:rPr>
          <w:rFonts w:ascii="Arial" w:hAnsi="Arial" w:cs="Arial"/>
          <w:sz w:val="22"/>
          <w:szCs w:val="22"/>
        </w:rPr>
        <w:t>).</w:t>
      </w:r>
    </w:p>
    <w:p w14:paraId="648C0550" w14:textId="77777777" w:rsidR="007C1460" w:rsidRPr="007C1460" w:rsidRDefault="007C1460" w:rsidP="007C1460">
      <w:pPr>
        <w:pStyle w:val="NormalWeb"/>
        <w:numPr>
          <w:ilvl w:val="0"/>
          <w:numId w:val="9"/>
        </w:numPr>
        <w:spacing w:line="276" w:lineRule="auto"/>
        <w:rPr>
          <w:rFonts w:ascii="Arial" w:hAnsi="Arial" w:cs="Arial"/>
          <w:sz w:val="22"/>
          <w:szCs w:val="22"/>
        </w:rPr>
      </w:pPr>
      <w:r w:rsidRPr="007C1460">
        <w:rPr>
          <w:rFonts w:ascii="Arial" w:hAnsi="Arial" w:cs="Arial"/>
          <w:sz w:val="22"/>
          <w:szCs w:val="22"/>
        </w:rPr>
        <w:t>A 16% sub</w:t>
      </w:r>
      <w:r w:rsidRPr="007C1460">
        <w:rPr>
          <w:rFonts w:ascii="Arial" w:hAnsi="Arial" w:cs="Arial"/>
          <w:sz w:val="22"/>
          <w:szCs w:val="22"/>
        </w:rPr>
        <w:noBreakHyphen/>
        <w:t>Saharan PM</w:t>
      </w:r>
      <w:r w:rsidRPr="007C1460">
        <w:rPr>
          <w:rFonts w:ascii="Cambria Math" w:hAnsi="Cambria Math" w:cs="Cambria Math"/>
          <w:sz w:val="22"/>
          <w:szCs w:val="22"/>
        </w:rPr>
        <w:t>₂</w:t>
      </w:r>
      <w:r w:rsidRPr="007C1460">
        <w:rPr>
          <w:rFonts w:ascii="Arial" w:hAnsi="Arial" w:cs="Arial"/>
          <w:sz w:val="22"/>
          <w:szCs w:val="22"/>
        </w:rPr>
        <w:t>.</w:t>
      </w:r>
      <w:r w:rsidRPr="007C1460">
        <w:rPr>
          <w:rFonts w:ascii="Cambria Math" w:hAnsi="Cambria Math" w:cs="Cambria Math"/>
          <w:sz w:val="22"/>
          <w:szCs w:val="22"/>
        </w:rPr>
        <w:t>₅</w:t>
      </w:r>
      <w:r w:rsidRPr="007C1460">
        <w:rPr>
          <w:rFonts w:ascii="Arial" w:hAnsi="Arial" w:cs="Arial"/>
          <w:sz w:val="22"/>
          <w:szCs w:val="22"/>
        </w:rPr>
        <w:t xml:space="preserve"> increase by 2050 under a high</w:t>
      </w:r>
      <w:r w:rsidRPr="007C1460">
        <w:rPr>
          <w:rFonts w:ascii="Arial" w:hAnsi="Arial" w:cs="Arial"/>
          <w:sz w:val="22"/>
          <w:szCs w:val="22"/>
        </w:rPr>
        <w:noBreakHyphen/>
        <w:t>emission scenario (UNEP Baseline) (</w:t>
      </w:r>
      <w:hyperlink r:id="rId43" w:history="1">
        <w:r w:rsidRPr="007C1460">
          <w:rPr>
            <w:rStyle w:val="Hyperlink"/>
            <w:rFonts w:ascii="Arial" w:hAnsi="Arial" w:cs="Arial"/>
            <w:sz w:val="22"/>
            <w:szCs w:val="22"/>
          </w:rPr>
          <w:t>unep.org</w:t>
        </w:r>
      </w:hyperlink>
      <w:r w:rsidRPr="007C1460">
        <w:rPr>
          <w:rFonts w:ascii="Arial" w:hAnsi="Arial" w:cs="Arial"/>
          <w:sz w:val="22"/>
          <w:szCs w:val="22"/>
        </w:rPr>
        <w:t>).</w:t>
      </w:r>
    </w:p>
    <w:p w14:paraId="6AB4B277" w14:textId="77777777" w:rsidR="007C1460" w:rsidRPr="007C1460" w:rsidRDefault="007C1460" w:rsidP="007C1460">
      <w:pPr>
        <w:pStyle w:val="HTMLPreformatted"/>
        <w:spacing w:line="276" w:lineRule="auto"/>
        <w:rPr>
          <w:rStyle w:val="HTMLCode"/>
          <w:rFonts w:ascii="Arial" w:hAnsi="Arial" w:cs="Arial"/>
          <w:sz w:val="22"/>
          <w:szCs w:val="22"/>
        </w:rPr>
      </w:pPr>
      <w:proofErr w:type="spellStart"/>
      <w:r w:rsidRPr="007C1460">
        <w:rPr>
          <w:rStyle w:val="HTMLCode"/>
          <w:rFonts w:ascii="Arial" w:hAnsi="Arial" w:cs="Arial"/>
          <w:sz w:val="22"/>
          <w:szCs w:val="22"/>
        </w:rPr>
        <w:t>projected_AQI</w:t>
      </w:r>
      <w:proofErr w:type="spellEnd"/>
      <w:r w:rsidRPr="007C1460">
        <w:rPr>
          <w:rStyle w:val="HTMLCode"/>
          <w:rFonts w:ascii="Arial" w:hAnsi="Arial" w:cs="Arial"/>
          <w:sz w:val="22"/>
          <w:szCs w:val="22"/>
        </w:rPr>
        <w:t xml:space="preserve"> = </w:t>
      </w:r>
      <w:proofErr w:type="gramStart"/>
      <w:r w:rsidRPr="007C1460">
        <w:rPr>
          <w:rStyle w:val="HTMLCode"/>
          <w:rFonts w:ascii="Arial" w:hAnsi="Arial" w:cs="Arial"/>
          <w:sz w:val="22"/>
          <w:szCs w:val="22"/>
        </w:rPr>
        <w:t>round(</w:t>
      </w:r>
      <w:proofErr w:type="spellStart"/>
      <w:proofErr w:type="gramEnd"/>
      <w:r w:rsidRPr="007C1460">
        <w:rPr>
          <w:rStyle w:val="HTMLCode"/>
          <w:rFonts w:ascii="Arial" w:hAnsi="Arial" w:cs="Arial"/>
          <w:sz w:val="22"/>
          <w:szCs w:val="22"/>
        </w:rPr>
        <w:t>current_AQI</w:t>
      </w:r>
      <w:proofErr w:type="spellEnd"/>
      <w:r w:rsidRPr="007C1460">
        <w:rPr>
          <w:rStyle w:val="HTMLCode"/>
          <w:rFonts w:ascii="Arial" w:hAnsi="Arial" w:cs="Arial"/>
          <w:sz w:val="22"/>
          <w:szCs w:val="22"/>
        </w:rPr>
        <w:t xml:space="preserve"> * 1.17)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  <w:gridCol w:w="1307"/>
        <w:gridCol w:w="2227"/>
      </w:tblGrid>
      <w:tr w:rsidR="007C1460" w:rsidRPr="007C1460" w14:paraId="2C55F252" w14:textId="77777777" w:rsidTr="007C14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2F685B" w14:textId="77777777" w:rsidR="007C1460" w:rsidRPr="007C1460" w:rsidRDefault="007C1460" w:rsidP="007C1460">
            <w:pPr>
              <w:jc w:val="center"/>
              <w:rPr>
                <w:b/>
                <w:bCs/>
              </w:rPr>
            </w:pPr>
            <w:r w:rsidRPr="007C1460">
              <w:rPr>
                <w:b/>
                <w:bCs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02C33ED5" w14:textId="77777777" w:rsidR="007C1460" w:rsidRPr="007C1460" w:rsidRDefault="007C1460" w:rsidP="007C1460">
            <w:pPr>
              <w:jc w:val="right"/>
              <w:rPr>
                <w:b/>
                <w:bCs/>
              </w:rPr>
            </w:pPr>
            <w:r w:rsidRPr="007C1460">
              <w:rPr>
                <w:b/>
                <w:bCs/>
              </w:rPr>
              <w:t>Current AQI</w:t>
            </w:r>
          </w:p>
        </w:tc>
        <w:tc>
          <w:tcPr>
            <w:tcW w:w="0" w:type="auto"/>
            <w:vAlign w:val="center"/>
            <w:hideMark/>
          </w:tcPr>
          <w:p w14:paraId="174E27B4" w14:textId="77777777" w:rsidR="007C1460" w:rsidRPr="007C1460" w:rsidRDefault="007C1460" w:rsidP="007C1460">
            <w:pPr>
              <w:jc w:val="right"/>
              <w:rPr>
                <w:b/>
                <w:bCs/>
              </w:rPr>
            </w:pPr>
            <w:r w:rsidRPr="007C1460">
              <w:rPr>
                <w:b/>
                <w:bCs/>
              </w:rPr>
              <w:t>Projected AQI (2045)</w:t>
            </w:r>
          </w:p>
        </w:tc>
      </w:tr>
      <w:tr w:rsidR="007C1460" w:rsidRPr="007C1460" w14:paraId="2F53E464" w14:textId="77777777" w:rsidTr="007C1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DFAAB" w14:textId="77777777" w:rsidR="007C1460" w:rsidRPr="007C1460" w:rsidRDefault="007C1460" w:rsidP="007C1460">
            <w:proofErr w:type="spellStart"/>
            <w:r w:rsidRPr="007C1460">
              <w:t>Borno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C66BE0" w14:textId="77777777" w:rsidR="007C1460" w:rsidRPr="007C1460" w:rsidRDefault="007C1460" w:rsidP="007C1460">
            <w:pPr>
              <w:jc w:val="right"/>
            </w:pPr>
            <w:r w:rsidRPr="007C1460">
              <w:t>23</w:t>
            </w:r>
          </w:p>
        </w:tc>
        <w:tc>
          <w:tcPr>
            <w:tcW w:w="0" w:type="auto"/>
            <w:vAlign w:val="center"/>
            <w:hideMark/>
          </w:tcPr>
          <w:p w14:paraId="63257705" w14:textId="77777777" w:rsidR="007C1460" w:rsidRPr="007C1460" w:rsidRDefault="007C1460" w:rsidP="007C1460">
            <w:pPr>
              <w:jc w:val="right"/>
            </w:pPr>
            <w:r w:rsidRPr="007C1460">
              <w:t>27</w:t>
            </w:r>
          </w:p>
        </w:tc>
      </w:tr>
      <w:tr w:rsidR="007C1460" w:rsidRPr="007C1460" w14:paraId="17452F59" w14:textId="77777777" w:rsidTr="007C1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DA78C" w14:textId="77777777" w:rsidR="007C1460" w:rsidRPr="007C1460" w:rsidRDefault="007C1460" w:rsidP="007C1460">
            <w:r w:rsidRPr="007C1460">
              <w:t>Cross River</w:t>
            </w:r>
          </w:p>
        </w:tc>
        <w:tc>
          <w:tcPr>
            <w:tcW w:w="0" w:type="auto"/>
            <w:vAlign w:val="center"/>
            <w:hideMark/>
          </w:tcPr>
          <w:p w14:paraId="49C169D2" w14:textId="77777777" w:rsidR="007C1460" w:rsidRPr="007C1460" w:rsidRDefault="007C1460" w:rsidP="007C1460">
            <w:pPr>
              <w:jc w:val="right"/>
            </w:pPr>
            <w:r w:rsidRPr="007C1460">
              <w:t>18</w:t>
            </w:r>
          </w:p>
        </w:tc>
        <w:tc>
          <w:tcPr>
            <w:tcW w:w="0" w:type="auto"/>
            <w:vAlign w:val="center"/>
            <w:hideMark/>
          </w:tcPr>
          <w:p w14:paraId="1C056D77" w14:textId="77777777" w:rsidR="007C1460" w:rsidRPr="007C1460" w:rsidRDefault="007C1460" w:rsidP="007C1460">
            <w:pPr>
              <w:jc w:val="right"/>
            </w:pPr>
            <w:r w:rsidRPr="007C1460">
              <w:t>21</w:t>
            </w:r>
          </w:p>
        </w:tc>
      </w:tr>
      <w:tr w:rsidR="007C1460" w:rsidRPr="007C1460" w14:paraId="2FCDC3A0" w14:textId="77777777" w:rsidTr="007C1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616E3" w14:textId="77777777" w:rsidR="007C1460" w:rsidRPr="007C1460" w:rsidRDefault="007C1460" w:rsidP="007C1460">
            <w:r w:rsidRPr="007C1460">
              <w:t>Delta</w:t>
            </w:r>
          </w:p>
        </w:tc>
        <w:tc>
          <w:tcPr>
            <w:tcW w:w="0" w:type="auto"/>
            <w:vAlign w:val="center"/>
            <w:hideMark/>
          </w:tcPr>
          <w:p w14:paraId="3A18ED17" w14:textId="77777777" w:rsidR="007C1460" w:rsidRPr="007C1460" w:rsidRDefault="007C1460" w:rsidP="007C1460">
            <w:pPr>
              <w:jc w:val="right"/>
            </w:pPr>
            <w:r w:rsidRPr="007C1460">
              <w:t>21</w:t>
            </w:r>
          </w:p>
        </w:tc>
        <w:tc>
          <w:tcPr>
            <w:tcW w:w="0" w:type="auto"/>
            <w:vAlign w:val="center"/>
            <w:hideMark/>
          </w:tcPr>
          <w:p w14:paraId="694C5109" w14:textId="77777777" w:rsidR="007C1460" w:rsidRPr="007C1460" w:rsidRDefault="007C1460" w:rsidP="007C1460">
            <w:pPr>
              <w:jc w:val="right"/>
            </w:pPr>
            <w:r w:rsidRPr="007C1460">
              <w:t>25</w:t>
            </w:r>
          </w:p>
        </w:tc>
      </w:tr>
      <w:tr w:rsidR="007C1460" w:rsidRPr="007C1460" w14:paraId="59EE0E76" w14:textId="77777777" w:rsidTr="007C1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6A68C" w14:textId="77777777" w:rsidR="007C1460" w:rsidRPr="007C1460" w:rsidRDefault="007C1460" w:rsidP="007C1460">
            <w:r w:rsidRPr="007C1460">
              <w:t>Edo</w:t>
            </w:r>
          </w:p>
        </w:tc>
        <w:tc>
          <w:tcPr>
            <w:tcW w:w="0" w:type="auto"/>
            <w:vAlign w:val="center"/>
            <w:hideMark/>
          </w:tcPr>
          <w:p w14:paraId="5CBFFF08" w14:textId="77777777" w:rsidR="007C1460" w:rsidRPr="007C1460" w:rsidRDefault="007C1460" w:rsidP="007C1460">
            <w:pPr>
              <w:jc w:val="right"/>
            </w:pPr>
            <w:r w:rsidRPr="007C1460">
              <w:t>22</w:t>
            </w:r>
          </w:p>
        </w:tc>
        <w:tc>
          <w:tcPr>
            <w:tcW w:w="0" w:type="auto"/>
            <w:vAlign w:val="center"/>
            <w:hideMark/>
          </w:tcPr>
          <w:p w14:paraId="4CA7BC42" w14:textId="77777777" w:rsidR="007C1460" w:rsidRPr="007C1460" w:rsidRDefault="007C1460" w:rsidP="007C1460">
            <w:pPr>
              <w:jc w:val="right"/>
            </w:pPr>
            <w:r w:rsidRPr="007C1460">
              <w:t>26</w:t>
            </w:r>
          </w:p>
        </w:tc>
      </w:tr>
      <w:tr w:rsidR="007C1460" w:rsidRPr="007C1460" w14:paraId="27319235" w14:textId="77777777" w:rsidTr="007C1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DA095" w14:textId="77777777" w:rsidR="007C1460" w:rsidRPr="007C1460" w:rsidRDefault="007C1460" w:rsidP="007C1460">
            <w:r w:rsidRPr="007C1460">
              <w:t>Federal Capital Territory</w:t>
            </w:r>
          </w:p>
        </w:tc>
        <w:tc>
          <w:tcPr>
            <w:tcW w:w="0" w:type="auto"/>
            <w:vAlign w:val="center"/>
            <w:hideMark/>
          </w:tcPr>
          <w:p w14:paraId="4BF63431" w14:textId="77777777" w:rsidR="007C1460" w:rsidRPr="007C1460" w:rsidRDefault="007C1460" w:rsidP="007C1460">
            <w:pPr>
              <w:jc w:val="right"/>
            </w:pPr>
            <w:r w:rsidRPr="007C1460">
              <w:t>21</w:t>
            </w:r>
          </w:p>
        </w:tc>
        <w:tc>
          <w:tcPr>
            <w:tcW w:w="0" w:type="auto"/>
            <w:vAlign w:val="center"/>
            <w:hideMark/>
          </w:tcPr>
          <w:p w14:paraId="3F3D2141" w14:textId="77777777" w:rsidR="007C1460" w:rsidRPr="007C1460" w:rsidRDefault="007C1460" w:rsidP="007C1460">
            <w:pPr>
              <w:jc w:val="right"/>
            </w:pPr>
            <w:r w:rsidRPr="007C1460">
              <w:t>25</w:t>
            </w:r>
          </w:p>
        </w:tc>
      </w:tr>
      <w:tr w:rsidR="007C1460" w:rsidRPr="007C1460" w14:paraId="742FF054" w14:textId="77777777" w:rsidTr="007C1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2BBB1" w14:textId="77777777" w:rsidR="007C1460" w:rsidRPr="007C1460" w:rsidRDefault="007C1460" w:rsidP="007C1460">
            <w:r w:rsidRPr="007C1460">
              <w:t>Kano</w:t>
            </w:r>
          </w:p>
        </w:tc>
        <w:tc>
          <w:tcPr>
            <w:tcW w:w="0" w:type="auto"/>
            <w:vAlign w:val="center"/>
            <w:hideMark/>
          </w:tcPr>
          <w:p w14:paraId="50A7573B" w14:textId="77777777" w:rsidR="007C1460" w:rsidRPr="007C1460" w:rsidRDefault="007C1460" w:rsidP="007C1460">
            <w:pPr>
              <w:jc w:val="right"/>
            </w:pPr>
            <w:r w:rsidRPr="007C1460">
              <w:t>24</w:t>
            </w:r>
          </w:p>
        </w:tc>
        <w:tc>
          <w:tcPr>
            <w:tcW w:w="0" w:type="auto"/>
            <w:vAlign w:val="center"/>
            <w:hideMark/>
          </w:tcPr>
          <w:p w14:paraId="3ECA5BC8" w14:textId="77777777" w:rsidR="007C1460" w:rsidRPr="007C1460" w:rsidRDefault="007C1460" w:rsidP="007C1460">
            <w:pPr>
              <w:jc w:val="right"/>
            </w:pPr>
            <w:r w:rsidRPr="007C1460">
              <w:t>28</w:t>
            </w:r>
          </w:p>
        </w:tc>
      </w:tr>
      <w:tr w:rsidR="007C1460" w:rsidRPr="007C1460" w14:paraId="36EEF364" w14:textId="77777777" w:rsidTr="007C1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3BD33" w14:textId="77777777" w:rsidR="007C1460" w:rsidRPr="007C1460" w:rsidRDefault="007C1460" w:rsidP="007C1460">
            <w:r w:rsidRPr="007C1460">
              <w:t>Kebbi</w:t>
            </w:r>
          </w:p>
        </w:tc>
        <w:tc>
          <w:tcPr>
            <w:tcW w:w="0" w:type="auto"/>
            <w:vAlign w:val="center"/>
            <w:hideMark/>
          </w:tcPr>
          <w:p w14:paraId="6C1E42F0" w14:textId="77777777" w:rsidR="007C1460" w:rsidRPr="007C1460" w:rsidRDefault="007C1460" w:rsidP="007C1460">
            <w:pPr>
              <w:jc w:val="right"/>
            </w:pPr>
            <w:r w:rsidRPr="007C1460">
              <w:t>19</w:t>
            </w:r>
          </w:p>
        </w:tc>
        <w:tc>
          <w:tcPr>
            <w:tcW w:w="0" w:type="auto"/>
            <w:vAlign w:val="center"/>
            <w:hideMark/>
          </w:tcPr>
          <w:p w14:paraId="5FFAE34D" w14:textId="77777777" w:rsidR="007C1460" w:rsidRPr="007C1460" w:rsidRDefault="007C1460" w:rsidP="007C1460">
            <w:pPr>
              <w:jc w:val="right"/>
            </w:pPr>
            <w:r w:rsidRPr="007C1460">
              <w:t>22</w:t>
            </w:r>
          </w:p>
        </w:tc>
      </w:tr>
      <w:tr w:rsidR="007C1460" w:rsidRPr="007C1460" w14:paraId="5372938A" w14:textId="77777777" w:rsidTr="007C1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C04D2" w14:textId="77777777" w:rsidR="007C1460" w:rsidRPr="007C1460" w:rsidRDefault="007C1460" w:rsidP="007C1460">
            <w:proofErr w:type="spellStart"/>
            <w:r w:rsidRPr="007C1460">
              <w:t>Kwara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519652" w14:textId="77777777" w:rsidR="007C1460" w:rsidRPr="007C1460" w:rsidRDefault="007C1460" w:rsidP="007C1460">
            <w:pPr>
              <w:jc w:val="right"/>
            </w:pPr>
            <w:r w:rsidRPr="007C1460">
              <w:t>22</w:t>
            </w:r>
          </w:p>
        </w:tc>
        <w:tc>
          <w:tcPr>
            <w:tcW w:w="0" w:type="auto"/>
            <w:vAlign w:val="center"/>
            <w:hideMark/>
          </w:tcPr>
          <w:p w14:paraId="5700C42B" w14:textId="77777777" w:rsidR="007C1460" w:rsidRPr="007C1460" w:rsidRDefault="007C1460" w:rsidP="007C1460">
            <w:pPr>
              <w:jc w:val="right"/>
            </w:pPr>
            <w:r w:rsidRPr="007C1460">
              <w:t>26</w:t>
            </w:r>
          </w:p>
        </w:tc>
      </w:tr>
      <w:tr w:rsidR="007C1460" w:rsidRPr="007C1460" w14:paraId="7C3B2ECB" w14:textId="77777777" w:rsidTr="007C1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300E1" w14:textId="77777777" w:rsidR="007C1460" w:rsidRPr="007C1460" w:rsidRDefault="007C1460" w:rsidP="007C1460">
            <w:r w:rsidRPr="007C1460">
              <w:t>Lagos</w:t>
            </w:r>
          </w:p>
        </w:tc>
        <w:tc>
          <w:tcPr>
            <w:tcW w:w="0" w:type="auto"/>
            <w:vAlign w:val="center"/>
            <w:hideMark/>
          </w:tcPr>
          <w:p w14:paraId="3B959938" w14:textId="77777777" w:rsidR="007C1460" w:rsidRPr="007C1460" w:rsidRDefault="007C1460" w:rsidP="007C1460">
            <w:pPr>
              <w:jc w:val="right"/>
            </w:pPr>
            <w:r w:rsidRPr="007C1460">
              <w:t>24</w:t>
            </w:r>
          </w:p>
        </w:tc>
        <w:tc>
          <w:tcPr>
            <w:tcW w:w="0" w:type="auto"/>
            <w:vAlign w:val="center"/>
            <w:hideMark/>
          </w:tcPr>
          <w:p w14:paraId="7523DF51" w14:textId="77777777" w:rsidR="007C1460" w:rsidRPr="007C1460" w:rsidRDefault="007C1460" w:rsidP="007C1460">
            <w:pPr>
              <w:jc w:val="right"/>
            </w:pPr>
            <w:r w:rsidRPr="007C1460">
              <w:t>28</w:t>
            </w:r>
          </w:p>
        </w:tc>
      </w:tr>
      <w:tr w:rsidR="007C1460" w:rsidRPr="007C1460" w14:paraId="568BBC66" w14:textId="77777777" w:rsidTr="007C1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F1211" w14:textId="77777777" w:rsidR="007C1460" w:rsidRPr="007C1460" w:rsidRDefault="007C1460" w:rsidP="007C1460">
            <w:r w:rsidRPr="007C1460">
              <w:t>Osun</w:t>
            </w:r>
          </w:p>
        </w:tc>
        <w:tc>
          <w:tcPr>
            <w:tcW w:w="0" w:type="auto"/>
            <w:vAlign w:val="center"/>
            <w:hideMark/>
          </w:tcPr>
          <w:p w14:paraId="76E4D470" w14:textId="77777777" w:rsidR="007C1460" w:rsidRPr="007C1460" w:rsidRDefault="007C1460" w:rsidP="007C1460">
            <w:pPr>
              <w:jc w:val="right"/>
            </w:pPr>
            <w:r w:rsidRPr="007C1460">
              <w:t>22</w:t>
            </w:r>
          </w:p>
        </w:tc>
        <w:tc>
          <w:tcPr>
            <w:tcW w:w="0" w:type="auto"/>
            <w:vAlign w:val="center"/>
            <w:hideMark/>
          </w:tcPr>
          <w:p w14:paraId="43B6CAB8" w14:textId="77777777" w:rsidR="007C1460" w:rsidRPr="007C1460" w:rsidRDefault="007C1460" w:rsidP="007C1460">
            <w:pPr>
              <w:jc w:val="right"/>
            </w:pPr>
            <w:r w:rsidRPr="007C1460">
              <w:t>26</w:t>
            </w:r>
          </w:p>
        </w:tc>
      </w:tr>
      <w:tr w:rsidR="007C1460" w:rsidRPr="007C1460" w14:paraId="4CB32E89" w14:textId="77777777" w:rsidTr="007C1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780CD" w14:textId="77777777" w:rsidR="007C1460" w:rsidRPr="007C1460" w:rsidRDefault="007C1460" w:rsidP="007C1460">
            <w:r w:rsidRPr="007C1460">
              <w:t>Rivers</w:t>
            </w:r>
          </w:p>
        </w:tc>
        <w:tc>
          <w:tcPr>
            <w:tcW w:w="0" w:type="auto"/>
            <w:vAlign w:val="center"/>
            <w:hideMark/>
          </w:tcPr>
          <w:p w14:paraId="05A519F5" w14:textId="77777777" w:rsidR="007C1460" w:rsidRPr="007C1460" w:rsidRDefault="007C1460" w:rsidP="007C1460">
            <w:pPr>
              <w:jc w:val="right"/>
            </w:pPr>
            <w:r w:rsidRPr="007C1460">
              <w:t>23</w:t>
            </w:r>
          </w:p>
        </w:tc>
        <w:tc>
          <w:tcPr>
            <w:tcW w:w="0" w:type="auto"/>
            <w:vAlign w:val="center"/>
            <w:hideMark/>
          </w:tcPr>
          <w:p w14:paraId="29E18B8B" w14:textId="77777777" w:rsidR="007C1460" w:rsidRPr="007C1460" w:rsidRDefault="007C1460" w:rsidP="007C1460">
            <w:pPr>
              <w:jc w:val="right"/>
            </w:pPr>
            <w:r w:rsidRPr="007C1460">
              <w:t>27</w:t>
            </w:r>
          </w:p>
        </w:tc>
      </w:tr>
    </w:tbl>
    <w:p w14:paraId="110D0BD9" w14:textId="77777777" w:rsidR="007C1460" w:rsidRPr="007C1460" w:rsidRDefault="007C1460" w:rsidP="007C1460">
      <w:pPr>
        <w:pStyle w:val="Heading2"/>
        <w:rPr>
          <w:sz w:val="22"/>
          <w:szCs w:val="22"/>
        </w:rPr>
      </w:pPr>
      <w:r w:rsidRPr="007C1460">
        <w:rPr>
          <w:sz w:val="22"/>
          <w:szCs w:val="22"/>
        </w:rPr>
        <w:t>Causes of Poor Air Quality in Nigerian States</w:t>
      </w:r>
    </w:p>
    <w:p w14:paraId="3C8C41A6" w14:textId="77777777" w:rsidR="007C1460" w:rsidRPr="007C1460" w:rsidRDefault="007C1460" w:rsidP="007C1460">
      <w:pPr>
        <w:pStyle w:val="Heading3"/>
        <w:rPr>
          <w:sz w:val="22"/>
          <w:szCs w:val="22"/>
        </w:rPr>
      </w:pPr>
      <w:r w:rsidRPr="007C1460">
        <w:rPr>
          <w:sz w:val="22"/>
          <w:szCs w:val="22"/>
        </w:rPr>
        <w:t>Road Transport &amp; Traffic Congestion</w:t>
      </w:r>
    </w:p>
    <w:p w14:paraId="6BBF5186" w14:textId="77777777" w:rsidR="007C1460" w:rsidRPr="007C1460" w:rsidRDefault="007C1460" w:rsidP="007C1460">
      <w:pPr>
        <w:pStyle w:val="NormalWeb"/>
        <w:spacing w:line="276" w:lineRule="auto"/>
        <w:rPr>
          <w:rFonts w:ascii="Arial" w:hAnsi="Arial" w:cs="Arial"/>
          <w:sz w:val="22"/>
          <w:szCs w:val="22"/>
        </w:rPr>
      </w:pPr>
      <w:r w:rsidRPr="007C1460">
        <w:rPr>
          <w:rFonts w:ascii="Arial" w:hAnsi="Arial" w:cs="Arial"/>
          <w:sz w:val="22"/>
          <w:szCs w:val="22"/>
        </w:rPr>
        <w:t>Vehicle exhaust and road dust contribute heavily to PM</w:t>
      </w:r>
      <w:r w:rsidRPr="007C1460">
        <w:rPr>
          <w:rFonts w:ascii="Cambria Math" w:hAnsi="Cambria Math" w:cs="Cambria Math"/>
          <w:sz w:val="22"/>
          <w:szCs w:val="22"/>
        </w:rPr>
        <w:t>₂</w:t>
      </w:r>
      <w:r w:rsidRPr="007C1460">
        <w:rPr>
          <w:rFonts w:ascii="Arial" w:hAnsi="Arial" w:cs="Arial"/>
          <w:sz w:val="22"/>
          <w:szCs w:val="22"/>
        </w:rPr>
        <w:t>.</w:t>
      </w:r>
      <w:r w:rsidRPr="007C1460">
        <w:rPr>
          <w:rFonts w:ascii="Cambria Math" w:hAnsi="Cambria Math" w:cs="Cambria Math"/>
          <w:sz w:val="22"/>
          <w:szCs w:val="22"/>
        </w:rPr>
        <w:t>₅</w:t>
      </w:r>
      <w:r w:rsidRPr="007C1460">
        <w:rPr>
          <w:rFonts w:ascii="Arial" w:hAnsi="Arial" w:cs="Arial"/>
          <w:sz w:val="22"/>
          <w:szCs w:val="22"/>
        </w:rPr>
        <w:t xml:space="preserve"> and PM</w:t>
      </w:r>
      <w:r w:rsidRPr="007C1460">
        <w:rPr>
          <w:rFonts w:ascii="Cambria Math" w:hAnsi="Cambria Math" w:cs="Cambria Math"/>
          <w:sz w:val="22"/>
          <w:szCs w:val="22"/>
        </w:rPr>
        <w:t>₁₀</w:t>
      </w:r>
      <w:r w:rsidRPr="007C1460">
        <w:rPr>
          <w:rFonts w:ascii="Arial" w:hAnsi="Arial" w:cs="Arial"/>
          <w:sz w:val="22"/>
          <w:szCs w:val="22"/>
        </w:rPr>
        <w:t xml:space="preserve"> levels, particularly in megacities like Lagos and Kano, due to aging fleets and stop</w:t>
      </w:r>
      <w:r w:rsidRPr="007C1460">
        <w:rPr>
          <w:rFonts w:ascii="Arial" w:hAnsi="Arial" w:cs="Arial"/>
          <w:sz w:val="22"/>
          <w:szCs w:val="22"/>
        </w:rPr>
        <w:noBreakHyphen/>
        <w:t>start traffic (</w:t>
      </w:r>
      <w:hyperlink r:id="rId44" w:history="1">
        <w:r w:rsidRPr="007C1460">
          <w:rPr>
            <w:rStyle w:val="Hyperlink"/>
            <w:rFonts w:ascii="Arial" w:hAnsi="Arial" w:cs="Arial"/>
            <w:sz w:val="22"/>
            <w:szCs w:val="22"/>
          </w:rPr>
          <w:t>sciencedirect.com</w:t>
        </w:r>
      </w:hyperlink>
      <w:r w:rsidRPr="007C1460">
        <w:rPr>
          <w:rFonts w:ascii="Arial" w:hAnsi="Arial" w:cs="Arial"/>
          <w:sz w:val="22"/>
          <w:szCs w:val="22"/>
        </w:rPr>
        <w:t>).</w:t>
      </w:r>
    </w:p>
    <w:p w14:paraId="25A761D1" w14:textId="77777777" w:rsidR="007C1460" w:rsidRPr="007C1460" w:rsidRDefault="007C1460" w:rsidP="007C1460">
      <w:pPr>
        <w:pStyle w:val="Heading3"/>
        <w:rPr>
          <w:sz w:val="22"/>
          <w:szCs w:val="22"/>
        </w:rPr>
      </w:pPr>
      <w:r w:rsidRPr="007C1460">
        <w:rPr>
          <w:sz w:val="22"/>
          <w:szCs w:val="22"/>
        </w:rPr>
        <w:t>Industrial Emissions &amp; Generators</w:t>
      </w:r>
    </w:p>
    <w:p w14:paraId="21604434" w14:textId="77777777" w:rsidR="007C1460" w:rsidRPr="007C1460" w:rsidRDefault="007C1460" w:rsidP="007C1460">
      <w:pPr>
        <w:pStyle w:val="NormalWeb"/>
        <w:spacing w:line="276" w:lineRule="auto"/>
        <w:rPr>
          <w:rFonts w:ascii="Arial" w:hAnsi="Arial" w:cs="Arial"/>
          <w:sz w:val="22"/>
          <w:szCs w:val="22"/>
        </w:rPr>
      </w:pPr>
      <w:r w:rsidRPr="007C1460">
        <w:rPr>
          <w:rFonts w:ascii="Arial" w:hAnsi="Arial" w:cs="Arial"/>
          <w:sz w:val="22"/>
          <w:szCs w:val="22"/>
        </w:rPr>
        <w:t>Manufacturing plants and persistent power outages drive reliance on diesel generators; both emit NO</w:t>
      </w:r>
      <w:r w:rsidRPr="007C1460">
        <w:rPr>
          <w:rFonts w:ascii="Cambria Math" w:hAnsi="Cambria Math" w:cs="Cambria Math"/>
          <w:sz w:val="22"/>
          <w:szCs w:val="22"/>
        </w:rPr>
        <w:t>₂</w:t>
      </w:r>
      <w:r w:rsidRPr="007C1460">
        <w:rPr>
          <w:rFonts w:ascii="Arial" w:hAnsi="Arial" w:cs="Arial"/>
          <w:sz w:val="22"/>
          <w:szCs w:val="22"/>
        </w:rPr>
        <w:t>, SO</w:t>
      </w:r>
      <w:r w:rsidRPr="007C1460">
        <w:rPr>
          <w:rFonts w:ascii="Cambria Math" w:hAnsi="Cambria Math" w:cs="Cambria Math"/>
          <w:sz w:val="22"/>
          <w:szCs w:val="22"/>
        </w:rPr>
        <w:t>₂</w:t>
      </w:r>
      <w:r w:rsidRPr="007C1460">
        <w:rPr>
          <w:rFonts w:ascii="Arial" w:hAnsi="Arial" w:cs="Arial"/>
          <w:sz w:val="22"/>
          <w:szCs w:val="22"/>
        </w:rPr>
        <w:t>, CO, and fine particulates, often exceeding emissions from heavy trucks (</w:t>
      </w:r>
      <w:hyperlink r:id="rId45" w:history="1">
        <w:r w:rsidRPr="007C1460">
          <w:rPr>
            <w:rStyle w:val="Hyperlink"/>
            <w:rFonts w:ascii="Arial" w:hAnsi="Arial" w:cs="Arial"/>
            <w:sz w:val="22"/>
            <w:szCs w:val="22"/>
          </w:rPr>
          <w:t>dicf.unepgrid.ch</w:t>
        </w:r>
      </w:hyperlink>
      <w:r w:rsidRPr="007C1460">
        <w:rPr>
          <w:rFonts w:ascii="Arial" w:hAnsi="Arial" w:cs="Arial"/>
          <w:sz w:val="22"/>
          <w:szCs w:val="22"/>
        </w:rPr>
        <w:t>).</w:t>
      </w:r>
    </w:p>
    <w:p w14:paraId="052537FD" w14:textId="77777777" w:rsidR="007C1460" w:rsidRPr="007C1460" w:rsidRDefault="007C1460" w:rsidP="007C1460">
      <w:pPr>
        <w:pStyle w:val="Heading3"/>
        <w:rPr>
          <w:sz w:val="22"/>
          <w:szCs w:val="22"/>
        </w:rPr>
      </w:pPr>
      <w:r w:rsidRPr="007C1460">
        <w:rPr>
          <w:sz w:val="22"/>
          <w:szCs w:val="22"/>
        </w:rPr>
        <w:lastRenderedPageBreak/>
        <w:t>Biomass, Waste &amp; Agricultural Burning</w:t>
      </w:r>
    </w:p>
    <w:p w14:paraId="7FE1A81E" w14:textId="77777777" w:rsidR="007C1460" w:rsidRPr="007C1460" w:rsidRDefault="007C1460" w:rsidP="007C1460">
      <w:pPr>
        <w:pStyle w:val="NormalWeb"/>
        <w:spacing w:line="276" w:lineRule="auto"/>
        <w:rPr>
          <w:rFonts w:ascii="Arial" w:hAnsi="Arial" w:cs="Arial"/>
          <w:sz w:val="22"/>
          <w:szCs w:val="22"/>
        </w:rPr>
      </w:pPr>
      <w:r w:rsidRPr="007C1460">
        <w:rPr>
          <w:rFonts w:ascii="Arial" w:hAnsi="Arial" w:cs="Arial"/>
          <w:sz w:val="22"/>
          <w:szCs w:val="22"/>
        </w:rPr>
        <w:t>Open burning of agricultural residues, municipal waste, and biomass for cooking adds organic carbon and black carbon to ambient air, especially in peri</w:t>
      </w:r>
      <w:r w:rsidRPr="007C1460">
        <w:rPr>
          <w:rFonts w:ascii="Arial" w:hAnsi="Arial" w:cs="Arial"/>
          <w:sz w:val="22"/>
          <w:szCs w:val="22"/>
        </w:rPr>
        <w:noBreakHyphen/>
        <w:t>urban regions (</w:t>
      </w:r>
      <w:hyperlink r:id="rId46" w:history="1">
        <w:r w:rsidRPr="007C1460">
          <w:rPr>
            <w:rStyle w:val="Hyperlink"/>
            <w:rFonts w:ascii="Arial" w:hAnsi="Arial" w:cs="Arial"/>
            <w:sz w:val="22"/>
            <w:szCs w:val="22"/>
          </w:rPr>
          <w:t>sciencedirect.com</w:t>
        </w:r>
      </w:hyperlink>
      <w:r w:rsidRPr="007C1460">
        <w:rPr>
          <w:rFonts w:ascii="Arial" w:hAnsi="Arial" w:cs="Arial"/>
          <w:sz w:val="22"/>
          <w:szCs w:val="22"/>
        </w:rPr>
        <w:t>).</w:t>
      </w:r>
    </w:p>
    <w:p w14:paraId="0EFB847B" w14:textId="77777777" w:rsidR="007C1460" w:rsidRPr="007C1460" w:rsidRDefault="007C1460" w:rsidP="007C1460">
      <w:pPr>
        <w:pStyle w:val="Heading3"/>
        <w:rPr>
          <w:sz w:val="22"/>
          <w:szCs w:val="22"/>
        </w:rPr>
      </w:pPr>
      <w:r w:rsidRPr="007C1460">
        <w:rPr>
          <w:sz w:val="22"/>
          <w:szCs w:val="22"/>
        </w:rPr>
        <w:t>Harmattan &amp; Construction Dust</w:t>
      </w:r>
    </w:p>
    <w:p w14:paraId="621626A4" w14:textId="77777777" w:rsidR="007C1460" w:rsidRPr="007C1460" w:rsidRDefault="007C1460" w:rsidP="007C1460">
      <w:pPr>
        <w:pStyle w:val="NormalWeb"/>
        <w:spacing w:line="276" w:lineRule="auto"/>
        <w:rPr>
          <w:rFonts w:ascii="Arial" w:hAnsi="Arial" w:cs="Arial"/>
          <w:sz w:val="22"/>
          <w:szCs w:val="22"/>
        </w:rPr>
      </w:pPr>
      <w:r w:rsidRPr="007C1460">
        <w:rPr>
          <w:rFonts w:ascii="Arial" w:hAnsi="Arial" w:cs="Arial"/>
          <w:sz w:val="22"/>
          <w:szCs w:val="22"/>
        </w:rPr>
        <w:t>Seasonal Sahara dust incursions (December–February) and urban construction projects elevate PM</w:t>
      </w:r>
      <w:r w:rsidRPr="007C1460">
        <w:rPr>
          <w:rFonts w:ascii="Cambria Math" w:hAnsi="Cambria Math" w:cs="Cambria Math"/>
          <w:sz w:val="22"/>
          <w:szCs w:val="22"/>
        </w:rPr>
        <w:t>₁₀</w:t>
      </w:r>
      <w:r w:rsidRPr="007C1460">
        <w:rPr>
          <w:rFonts w:ascii="Arial" w:hAnsi="Arial" w:cs="Arial"/>
          <w:sz w:val="22"/>
          <w:szCs w:val="22"/>
        </w:rPr>
        <w:t xml:space="preserve"> concentrations, triggering acute respiratory episodes (</w:t>
      </w:r>
      <w:hyperlink r:id="rId47" w:history="1">
        <w:r w:rsidRPr="007C1460">
          <w:rPr>
            <w:rStyle w:val="Hyperlink"/>
            <w:rFonts w:ascii="Arial" w:hAnsi="Arial" w:cs="Arial"/>
            <w:sz w:val="22"/>
            <w:szCs w:val="22"/>
          </w:rPr>
          <w:t>sciencedirect.com</w:t>
        </w:r>
      </w:hyperlink>
      <w:r w:rsidRPr="007C1460">
        <w:rPr>
          <w:rFonts w:ascii="Arial" w:hAnsi="Arial" w:cs="Arial"/>
          <w:sz w:val="22"/>
          <w:szCs w:val="22"/>
        </w:rPr>
        <w:t>).</w:t>
      </w:r>
    </w:p>
    <w:p w14:paraId="06D5581E" w14:textId="77777777" w:rsidR="007C1460" w:rsidRPr="007C1460" w:rsidRDefault="007C1460" w:rsidP="007C1460">
      <w:pPr>
        <w:pStyle w:val="Heading2"/>
        <w:rPr>
          <w:sz w:val="22"/>
          <w:szCs w:val="22"/>
        </w:rPr>
      </w:pPr>
      <w:r w:rsidRPr="007C1460">
        <w:rPr>
          <w:sz w:val="22"/>
          <w:szCs w:val="22"/>
        </w:rPr>
        <w:t>International Success Stories in AQI Improvement</w:t>
      </w:r>
    </w:p>
    <w:p w14:paraId="41A23803" w14:textId="77777777" w:rsidR="007C1460" w:rsidRPr="007C1460" w:rsidRDefault="007C1460" w:rsidP="007C1460">
      <w:pPr>
        <w:pStyle w:val="Heading3"/>
        <w:rPr>
          <w:sz w:val="22"/>
          <w:szCs w:val="22"/>
        </w:rPr>
      </w:pPr>
      <w:r w:rsidRPr="007C1460">
        <w:rPr>
          <w:sz w:val="22"/>
          <w:szCs w:val="22"/>
        </w:rPr>
        <w:t>China: National Air Quality Action Plan</w:t>
      </w:r>
    </w:p>
    <w:p w14:paraId="074B9F03" w14:textId="77777777" w:rsidR="007C1460" w:rsidRPr="007C1460" w:rsidRDefault="007C1460" w:rsidP="007C1460">
      <w:pPr>
        <w:pStyle w:val="NormalWeb"/>
        <w:spacing w:line="276" w:lineRule="auto"/>
        <w:rPr>
          <w:rFonts w:ascii="Arial" w:hAnsi="Arial" w:cs="Arial"/>
          <w:sz w:val="22"/>
          <w:szCs w:val="22"/>
        </w:rPr>
      </w:pPr>
      <w:r w:rsidRPr="007C1460">
        <w:rPr>
          <w:rFonts w:ascii="Arial" w:hAnsi="Arial" w:cs="Arial"/>
          <w:sz w:val="22"/>
          <w:szCs w:val="22"/>
        </w:rPr>
        <w:t>Launched in 2013, China invested US $270 billion to cut PM</w:t>
      </w:r>
      <w:r w:rsidRPr="007C1460">
        <w:rPr>
          <w:rFonts w:ascii="Cambria Math" w:hAnsi="Cambria Math" w:cs="Cambria Math"/>
          <w:sz w:val="22"/>
          <w:szCs w:val="22"/>
        </w:rPr>
        <w:t>₁₀</w:t>
      </w:r>
      <w:r w:rsidRPr="007C1460">
        <w:rPr>
          <w:rFonts w:ascii="Arial" w:hAnsi="Arial" w:cs="Arial"/>
          <w:sz w:val="22"/>
          <w:szCs w:val="22"/>
        </w:rPr>
        <w:t xml:space="preserve"> by 10% by 2017. By 2020, major cities saw a 25% reduction in PM</w:t>
      </w:r>
      <w:r w:rsidRPr="007C1460">
        <w:rPr>
          <w:rFonts w:ascii="Cambria Math" w:hAnsi="Cambria Math" w:cs="Cambria Math"/>
          <w:sz w:val="22"/>
          <w:szCs w:val="22"/>
        </w:rPr>
        <w:t>₂</w:t>
      </w:r>
      <w:r w:rsidRPr="007C1460">
        <w:rPr>
          <w:rFonts w:ascii="Arial" w:hAnsi="Arial" w:cs="Arial"/>
          <w:sz w:val="22"/>
          <w:szCs w:val="22"/>
        </w:rPr>
        <w:t>.</w:t>
      </w:r>
      <w:r w:rsidRPr="007C1460">
        <w:rPr>
          <w:rFonts w:ascii="Cambria Math" w:hAnsi="Cambria Math" w:cs="Cambria Math"/>
          <w:sz w:val="22"/>
          <w:szCs w:val="22"/>
        </w:rPr>
        <w:t>₅</w:t>
      </w:r>
      <w:r w:rsidRPr="007C1460">
        <w:rPr>
          <w:rFonts w:ascii="Arial" w:hAnsi="Arial" w:cs="Arial"/>
          <w:sz w:val="22"/>
          <w:szCs w:val="22"/>
        </w:rPr>
        <w:t xml:space="preserve"> days through coal</w:t>
      </w:r>
      <w:r w:rsidRPr="007C1460">
        <w:rPr>
          <w:rFonts w:ascii="Arial" w:hAnsi="Arial" w:cs="Arial"/>
          <w:sz w:val="22"/>
          <w:szCs w:val="22"/>
        </w:rPr>
        <w:noBreakHyphen/>
        <w:t>to</w:t>
      </w:r>
      <w:r w:rsidRPr="007C1460">
        <w:rPr>
          <w:rFonts w:ascii="Arial" w:hAnsi="Arial" w:cs="Arial"/>
          <w:sz w:val="22"/>
          <w:szCs w:val="22"/>
        </w:rPr>
        <w:noBreakHyphen/>
        <w:t>gas conversions and stringent vehicle standards (</w:t>
      </w:r>
      <w:hyperlink r:id="rId48" w:history="1">
        <w:r w:rsidRPr="007C1460">
          <w:rPr>
            <w:rStyle w:val="Hyperlink"/>
            <w:rFonts w:ascii="Arial" w:hAnsi="Arial" w:cs="Arial"/>
            <w:sz w:val="22"/>
            <w:szCs w:val="22"/>
          </w:rPr>
          <w:t>aqli.epic.uchicago.edu</w:t>
        </w:r>
      </w:hyperlink>
      <w:r w:rsidRPr="007C1460">
        <w:rPr>
          <w:rFonts w:ascii="Arial" w:hAnsi="Arial" w:cs="Arial"/>
          <w:sz w:val="22"/>
          <w:szCs w:val="22"/>
        </w:rPr>
        <w:t xml:space="preserve">, </w:t>
      </w:r>
      <w:hyperlink r:id="rId49" w:history="1">
        <w:r w:rsidRPr="007C1460">
          <w:rPr>
            <w:rStyle w:val="Hyperlink"/>
            <w:rFonts w:ascii="Arial" w:hAnsi="Arial" w:cs="Arial"/>
            <w:sz w:val="22"/>
            <w:szCs w:val="22"/>
          </w:rPr>
          <w:t>acp.copernicus.org</w:t>
        </w:r>
      </w:hyperlink>
      <w:r w:rsidRPr="007C1460">
        <w:rPr>
          <w:rFonts w:ascii="Arial" w:hAnsi="Arial" w:cs="Arial"/>
          <w:sz w:val="22"/>
          <w:szCs w:val="22"/>
        </w:rPr>
        <w:t>).</w:t>
      </w:r>
    </w:p>
    <w:p w14:paraId="7B1FFA59" w14:textId="77777777" w:rsidR="007C1460" w:rsidRPr="007C1460" w:rsidRDefault="007C1460" w:rsidP="007C1460">
      <w:pPr>
        <w:pStyle w:val="Heading3"/>
        <w:rPr>
          <w:sz w:val="22"/>
          <w:szCs w:val="22"/>
        </w:rPr>
      </w:pPr>
      <w:r w:rsidRPr="007C1460">
        <w:rPr>
          <w:sz w:val="22"/>
          <w:szCs w:val="22"/>
        </w:rPr>
        <w:t>United States: Clean Air Act</w:t>
      </w:r>
    </w:p>
    <w:p w14:paraId="14D41462" w14:textId="77777777" w:rsidR="007C1460" w:rsidRPr="007C1460" w:rsidRDefault="007C1460" w:rsidP="007C1460">
      <w:pPr>
        <w:pStyle w:val="NormalWeb"/>
        <w:spacing w:line="276" w:lineRule="auto"/>
        <w:rPr>
          <w:rFonts w:ascii="Arial" w:hAnsi="Arial" w:cs="Arial"/>
          <w:sz w:val="22"/>
          <w:szCs w:val="22"/>
        </w:rPr>
      </w:pPr>
      <w:r w:rsidRPr="007C1460">
        <w:rPr>
          <w:rFonts w:ascii="Arial" w:hAnsi="Arial" w:cs="Arial"/>
          <w:sz w:val="22"/>
          <w:szCs w:val="22"/>
        </w:rPr>
        <w:t>Since 1970, the Clean Air Act has driven a 62% drop in aggregate airborne pollutants, delivering vast health benefits via mandated emissions controls on vehicles and industry (</w:t>
      </w:r>
      <w:hyperlink r:id="rId50" w:history="1">
        <w:r w:rsidRPr="007C1460">
          <w:rPr>
            <w:rStyle w:val="Hyperlink"/>
            <w:rFonts w:ascii="Arial" w:hAnsi="Arial" w:cs="Arial"/>
            <w:sz w:val="22"/>
            <w:szCs w:val="22"/>
          </w:rPr>
          <w:t>aqli.epic.uchicago.edu</w:t>
        </w:r>
      </w:hyperlink>
      <w:r w:rsidRPr="007C1460">
        <w:rPr>
          <w:rFonts w:ascii="Arial" w:hAnsi="Arial" w:cs="Arial"/>
          <w:sz w:val="22"/>
          <w:szCs w:val="22"/>
        </w:rPr>
        <w:t xml:space="preserve">, </w:t>
      </w:r>
      <w:hyperlink r:id="rId51" w:history="1">
        <w:r w:rsidRPr="007C1460">
          <w:rPr>
            <w:rStyle w:val="Hyperlink"/>
            <w:rFonts w:ascii="Arial" w:hAnsi="Arial" w:cs="Arial"/>
            <w:sz w:val="22"/>
            <w:szCs w:val="22"/>
          </w:rPr>
          <w:t>epa.gov</w:t>
        </w:r>
      </w:hyperlink>
      <w:r w:rsidRPr="007C1460">
        <w:rPr>
          <w:rFonts w:ascii="Arial" w:hAnsi="Arial" w:cs="Arial"/>
          <w:sz w:val="22"/>
          <w:szCs w:val="22"/>
        </w:rPr>
        <w:t>).</w:t>
      </w:r>
    </w:p>
    <w:p w14:paraId="271EA462" w14:textId="77777777" w:rsidR="007C1460" w:rsidRPr="007C1460" w:rsidRDefault="007C1460" w:rsidP="007C1460">
      <w:pPr>
        <w:pStyle w:val="Heading3"/>
        <w:rPr>
          <w:sz w:val="22"/>
          <w:szCs w:val="22"/>
        </w:rPr>
      </w:pPr>
      <w:r w:rsidRPr="007C1460">
        <w:rPr>
          <w:sz w:val="22"/>
          <w:szCs w:val="22"/>
        </w:rPr>
        <w:t>European Union: Zero Pollution Action &amp; Local Measures</w:t>
      </w:r>
    </w:p>
    <w:p w14:paraId="5D950097" w14:textId="77777777" w:rsidR="007C1460" w:rsidRPr="007C1460" w:rsidRDefault="007C1460" w:rsidP="007C1460">
      <w:pPr>
        <w:pStyle w:val="NormalWeb"/>
        <w:spacing w:line="276" w:lineRule="auto"/>
        <w:rPr>
          <w:rFonts w:ascii="Arial" w:hAnsi="Arial" w:cs="Arial"/>
          <w:sz w:val="22"/>
          <w:szCs w:val="22"/>
        </w:rPr>
      </w:pPr>
      <w:r w:rsidRPr="007C1460">
        <w:rPr>
          <w:rFonts w:ascii="Arial" w:hAnsi="Arial" w:cs="Arial"/>
          <w:sz w:val="22"/>
          <w:szCs w:val="22"/>
        </w:rPr>
        <w:t>Between 2005 and 2022, EU member states cut PM</w:t>
      </w:r>
      <w:r w:rsidRPr="007C1460">
        <w:rPr>
          <w:rFonts w:ascii="Cambria Math" w:hAnsi="Cambria Math" w:cs="Cambria Math"/>
          <w:sz w:val="22"/>
          <w:szCs w:val="22"/>
        </w:rPr>
        <w:t>₂</w:t>
      </w:r>
      <w:r w:rsidRPr="007C1460">
        <w:rPr>
          <w:rFonts w:ascii="Arial" w:hAnsi="Arial" w:cs="Arial"/>
          <w:sz w:val="22"/>
          <w:szCs w:val="22"/>
        </w:rPr>
        <w:t>.</w:t>
      </w:r>
      <w:r w:rsidRPr="007C1460">
        <w:rPr>
          <w:rFonts w:ascii="Cambria Math" w:hAnsi="Cambria Math" w:cs="Cambria Math"/>
          <w:sz w:val="22"/>
          <w:szCs w:val="22"/>
        </w:rPr>
        <w:t>₅</w:t>
      </w:r>
      <w:r w:rsidRPr="007C1460">
        <w:rPr>
          <w:rFonts w:ascii="Arial" w:hAnsi="Arial" w:cs="Arial"/>
          <w:sz w:val="22"/>
          <w:szCs w:val="22"/>
        </w:rPr>
        <w:noBreakHyphen/>
        <w:t>related mortality by 45%, employing traffic</w:t>
      </w:r>
      <w:r w:rsidRPr="007C1460">
        <w:rPr>
          <w:rFonts w:ascii="Arial" w:hAnsi="Arial" w:cs="Arial"/>
          <w:sz w:val="22"/>
          <w:szCs w:val="22"/>
        </w:rPr>
        <w:noBreakHyphen/>
        <w:t>management schemes, low</w:t>
      </w:r>
      <w:r w:rsidRPr="007C1460">
        <w:rPr>
          <w:rFonts w:ascii="Arial" w:hAnsi="Arial" w:cs="Arial"/>
          <w:sz w:val="22"/>
          <w:szCs w:val="22"/>
        </w:rPr>
        <w:noBreakHyphen/>
        <w:t>emission zones, and real</w:t>
      </w:r>
      <w:r w:rsidRPr="007C1460">
        <w:rPr>
          <w:rFonts w:ascii="Arial" w:hAnsi="Arial" w:cs="Arial"/>
          <w:sz w:val="22"/>
          <w:szCs w:val="22"/>
        </w:rPr>
        <w:noBreakHyphen/>
        <w:t>time monitoring under the 2030 zero</w:t>
      </w:r>
      <w:r w:rsidRPr="007C1460">
        <w:rPr>
          <w:rFonts w:ascii="Arial" w:hAnsi="Arial" w:cs="Arial"/>
          <w:sz w:val="22"/>
          <w:szCs w:val="22"/>
        </w:rPr>
        <w:noBreakHyphen/>
        <w:t>pollution vision (</w:t>
      </w:r>
      <w:hyperlink r:id="rId52" w:history="1">
        <w:r w:rsidRPr="007C1460">
          <w:rPr>
            <w:rStyle w:val="Hyperlink"/>
            <w:rFonts w:ascii="Arial" w:hAnsi="Arial" w:cs="Arial"/>
            <w:sz w:val="22"/>
            <w:szCs w:val="22"/>
          </w:rPr>
          <w:t>eea.europa.eu</w:t>
        </w:r>
      </w:hyperlink>
      <w:r w:rsidRPr="007C1460">
        <w:rPr>
          <w:rFonts w:ascii="Arial" w:hAnsi="Arial" w:cs="Arial"/>
          <w:sz w:val="22"/>
          <w:szCs w:val="22"/>
        </w:rPr>
        <w:t>).</w:t>
      </w:r>
    </w:p>
    <w:p w14:paraId="38449B84" w14:textId="77777777" w:rsidR="007C1460" w:rsidRPr="007C1460" w:rsidRDefault="007C1460" w:rsidP="007C1460">
      <w:pPr>
        <w:pStyle w:val="Heading3"/>
        <w:rPr>
          <w:sz w:val="22"/>
          <w:szCs w:val="22"/>
        </w:rPr>
      </w:pPr>
      <w:r w:rsidRPr="007C1460">
        <w:rPr>
          <w:sz w:val="22"/>
          <w:szCs w:val="22"/>
        </w:rPr>
        <w:t>India: National Clean Air Programme (NCAP)</w:t>
      </w:r>
    </w:p>
    <w:p w14:paraId="3B0ED7B1" w14:textId="77777777" w:rsidR="007C1460" w:rsidRPr="007C1460" w:rsidRDefault="007C1460" w:rsidP="007C1460">
      <w:pPr>
        <w:pStyle w:val="NormalWeb"/>
        <w:spacing w:line="276" w:lineRule="auto"/>
        <w:rPr>
          <w:rFonts w:ascii="Arial" w:hAnsi="Arial" w:cs="Arial"/>
          <w:sz w:val="22"/>
          <w:szCs w:val="22"/>
        </w:rPr>
      </w:pPr>
      <w:r w:rsidRPr="007C1460">
        <w:rPr>
          <w:rFonts w:ascii="Arial" w:hAnsi="Arial" w:cs="Arial"/>
          <w:sz w:val="22"/>
          <w:szCs w:val="22"/>
        </w:rPr>
        <w:t>Since 2019, India’s NCAP targets 132 non</w:t>
      </w:r>
      <w:r w:rsidRPr="007C1460">
        <w:rPr>
          <w:rFonts w:ascii="Arial" w:hAnsi="Arial" w:cs="Arial"/>
          <w:sz w:val="22"/>
          <w:szCs w:val="22"/>
        </w:rPr>
        <w:noBreakHyphen/>
        <w:t>attainment cities, aiming for a 40% PM</w:t>
      </w:r>
      <w:r w:rsidRPr="007C1460">
        <w:rPr>
          <w:rFonts w:ascii="Cambria Math" w:hAnsi="Cambria Math" w:cs="Cambria Math"/>
          <w:sz w:val="22"/>
          <w:szCs w:val="22"/>
        </w:rPr>
        <w:t>₁₀</w:t>
      </w:r>
      <w:r w:rsidRPr="007C1460">
        <w:rPr>
          <w:rFonts w:ascii="Arial" w:hAnsi="Arial" w:cs="Arial"/>
          <w:sz w:val="22"/>
          <w:szCs w:val="22"/>
        </w:rPr>
        <w:t xml:space="preserve"> reduction by 2026 through stakeholder engagement and city</w:t>
      </w:r>
      <w:r w:rsidRPr="007C1460">
        <w:rPr>
          <w:rFonts w:ascii="Arial" w:hAnsi="Arial" w:cs="Arial"/>
          <w:sz w:val="22"/>
          <w:szCs w:val="22"/>
        </w:rPr>
        <w:noBreakHyphen/>
        <w:t>level action plans; initial data show a 13% AQI drop from 2019 to 2023 (</w:t>
      </w:r>
      <w:hyperlink r:id="rId53" w:history="1">
        <w:r w:rsidRPr="007C1460">
          <w:rPr>
            <w:rStyle w:val="Hyperlink"/>
            <w:rFonts w:ascii="Arial" w:hAnsi="Arial" w:cs="Arial"/>
            <w:sz w:val="22"/>
            <w:szCs w:val="22"/>
          </w:rPr>
          <w:t>pib.gov.in</w:t>
        </w:r>
      </w:hyperlink>
      <w:r w:rsidRPr="007C1460">
        <w:rPr>
          <w:rFonts w:ascii="Arial" w:hAnsi="Arial" w:cs="Arial"/>
          <w:sz w:val="22"/>
          <w:szCs w:val="22"/>
        </w:rPr>
        <w:t xml:space="preserve">, </w:t>
      </w:r>
      <w:hyperlink r:id="rId54" w:history="1">
        <w:r w:rsidRPr="007C1460">
          <w:rPr>
            <w:rStyle w:val="Hyperlink"/>
            <w:rFonts w:ascii="Arial" w:hAnsi="Arial" w:cs="Arial"/>
            <w:sz w:val="22"/>
            <w:szCs w:val="22"/>
          </w:rPr>
          <w:t>sciencedirect.com</w:t>
        </w:r>
      </w:hyperlink>
      <w:r w:rsidRPr="007C1460">
        <w:rPr>
          <w:rFonts w:ascii="Arial" w:hAnsi="Arial" w:cs="Arial"/>
          <w:sz w:val="22"/>
          <w:szCs w:val="22"/>
        </w:rPr>
        <w:t>).</w:t>
      </w:r>
    </w:p>
    <w:p w14:paraId="437578BE" w14:textId="77777777" w:rsidR="007C1460" w:rsidRPr="007C1460" w:rsidRDefault="009D1B0E" w:rsidP="007C1460">
      <w:r>
        <w:rPr>
          <w:noProof/>
        </w:rPr>
        <w:pict w14:anchorId="6F56821F">
          <v:rect id="_x0000_i1025" alt="" style="width:451.6pt;height:.05pt;mso-width-percent:0;mso-height-percent:0;mso-width-percent:0;mso-height-percent:0" o:hrpct="965" o:hralign="center" o:hrstd="t" o:hr="t" fillcolor="#a0a0a0" stroked="f"/>
        </w:pict>
      </w:r>
    </w:p>
    <w:p w14:paraId="0CA5E9E4" w14:textId="77777777" w:rsidR="007C1460" w:rsidRPr="007C1460" w:rsidRDefault="007C1460" w:rsidP="007C1460">
      <w:pPr>
        <w:pStyle w:val="NormalWeb"/>
        <w:spacing w:line="276" w:lineRule="auto"/>
        <w:rPr>
          <w:rFonts w:ascii="Arial" w:hAnsi="Arial" w:cs="Arial"/>
          <w:sz w:val="22"/>
          <w:szCs w:val="22"/>
        </w:rPr>
      </w:pPr>
      <w:r w:rsidRPr="007C1460">
        <w:rPr>
          <w:rStyle w:val="Strong"/>
          <w:rFonts w:ascii="Arial" w:hAnsi="Arial" w:cs="Arial"/>
          <w:sz w:val="22"/>
          <w:szCs w:val="22"/>
        </w:rPr>
        <w:t>Recommendations for Nigeria:</w:t>
      </w:r>
      <w:r w:rsidRPr="007C1460">
        <w:rPr>
          <w:rFonts w:ascii="Arial" w:hAnsi="Arial" w:cs="Arial"/>
          <w:sz w:val="22"/>
          <w:szCs w:val="22"/>
        </w:rPr>
        <w:t xml:space="preserve"> Adopt binding emission standards, phase out old diesel generators, expand clean</w:t>
      </w:r>
      <w:r w:rsidRPr="007C1460">
        <w:rPr>
          <w:rFonts w:ascii="Arial" w:hAnsi="Arial" w:cs="Arial"/>
          <w:sz w:val="22"/>
          <w:szCs w:val="22"/>
        </w:rPr>
        <w:noBreakHyphen/>
        <w:t>energy access, and implement city</w:t>
      </w:r>
      <w:r w:rsidRPr="007C1460">
        <w:rPr>
          <w:rFonts w:ascii="Arial" w:hAnsi="Arial" w:cs="Arial"/>
          <w:sz w:val="22"/>
          <w:szCs w:val="22"/>
        </w:rPr>
        <w:noBreakHyphen/>
        <w:t>level action plans modeled on NCAP—with robust monitoring and enforcement—to stabilize or reverse AQI trends by 2045.</w:t>
      </w:r>
    </w:p>
    <w:p w14:paraId="00000069" w14:textId="77777777" w:rsidR="002E09CC" w:rsidRPr="007C1460" w:rsidRDefault="002E09CC" w:rsidP="007C1460">
      <w:pPr>
        <w:rPr>
          <w:rFonts w:eastAsia="Verdana"/>
        </w:rPr>
      </w:pPr>
    </w:p>
    <w:p w14:paraId="27752082" w14:textId="77777777" w:rsidR="007C1460" w:rsidRDefault="007C1460" w:rsidP="007C1460">
      <w:pPr>
        <w:pStyle w:val="Heading2"/>
        <w:keepNext w:val="0"/>
        <w:keepLines w:val="0"/>
        <w:spacing w:after="80"/>
        <w:rPr>
          <w:rFonts w:eastAsia="Verdana"/>
          <w:b/>
          <w:sz w:val="34"/>
          <w:szCs w:val="34"/>
        </w:rPr>
      </w:pPr>
      <w:bookmarkStart w:id="14" w:name="_il9mqk3v5rov" w:colFirst="0" w:colLast="0"/>
      <w:bookmarkEnd w:id="14"/>
    </w:p>
    <w:p w14:paraId="11341634" w14:textId="77777777" w:rsidR="007C1460" w:rsidRDefault="007C1460" w:rsidP="007C1460">
      <w:pPr>
        <w:pStyle w:val="Heading2"/>
        <w:keepNext w:val="0"/>
        <w:keepLines w:val="0"/>
        <w:spacing w:after="80"/>
        <w:rPr>
          <w:rFonts w:eastAsia="Verdana"/>
          <w:b/>
          <w:sz w:val="34"/>
          <w:szCs w:val="34"/>
        </w:rPr>
      </w:pPr>
    </w:p>
    <w:p w14:paraId="5C303626" w14:textId="77777777" w:rsidR="007C1460" w:rsidRDefault="007C1460" w:rsidP="007C1460">
      <w:pPr>
        <w:pStyle w:val="Heading2"/>
        <w:keepNext w:val="0"/>
        <w:keepLines w:val="0"/>
        <w:spacing w:after="80"/>
        <w:rPr>
          <w:rFonts w:eastAsia="Verdana"/>
          <w:b/>
          <w:sz w:val="34"/>
          <w:szCs w:val="34"/>
        </w:rPr>
      </w:pPr>
    </w:p>
    <w:p w14:paraId="0000006A" w14:textId="16447B05" w:rsidR="002E09CC" w:rsidRPr="007C1460" w:rsidRDefault="00000000" w:rsidP="007C1460">
      <w:pPr>
        <w:pStyle w:val="Heading2"/>
        <w:keepNext w:val="0"/>
        <w:keepLines w:val="0"/>
        <w:spacing w:after="80"/>
        <w:rPr>
          <w:rFonts w:eastAsia="Verdana"/>
          <w:b/>
          <w:sz w:val="34"/>
          <w:szCs w:val="34"/>
        </w:rPr>
      </w:pPr>
      <w:r w:rsidRPr="007C1460">
        <w:rPr>
          <w:rFonts w:eastAsia="Verdana"/>
          <w:b/>
          <w:sz w:val="34"/>
          <w:szCs w:val="34"/>
        </w:rPr>
        <w:t>Future Works</w:t>
      </w:r>
    </w:p>
    <w:p w14:paraId="0000006B" w14:textId="77777777" w:rsidR="002E09CC" w:rsidRPr="007C1460" w:rsidRDefault="00000000" w:rsidP="007C1460">
      <w:pPr>
        <w:numPr>
          <w:ilvl w:val="0"/>
          <w:numId w:val="7"/>
        </w:numPr>
        <w:spacing w:before="240"/>
      </w:pPr>
      <w:r w:rsidRPr="007C1460">
        <w:rPr>
          <w:rFonts w:eastAsia="Verdana"/>
          <w:b/>
        </w:rPr>
        <w:t>Local Data Integration:</w:t>
      </w:r>
      <w:r w:rsidRPr="007C1460">
        <w:rPr>
          <w:rFonts w:eastAsia="Verdana"/>
        </w:rPr>
        <w:t xml:space="preserve"> Ingest real</w:t>
      </w:r>
      <w:r w:rsidRPr="007C1460">
        <w:rPr>
          <w:rFonts w:ascii="Cambria Math" w:eastAsia="Verdana" w:hAnsi="Cambria Math" w:cs="Cambria Math"/>
        </w:rPr>
        <w:t>‑</w:t>
      </w:r>
      <w:r w:rsidRPr="007C1460">
        <w:rPr>
          <w:rFonts w:eastAsia="Verdana"/>
        </w:rPr>
        <w:t>time feeds from CAR</w:t>
      </w:r>
      <w:r w:rsidRPr="007C1460">
        <w:rPr>
          <w:rFonts w:ascii="Cambria Math" w:eastAsia="Verdana" w:hAnsi="Cambria Math" w:cs="Cambria Math"/>
        </w:rPr>
        <w:t>‑</w:t>
      </w:r>
      <w:r w:rsidRPr="007C1460">
        <w:rPr>
          <w:rFonts w:eastAsia="Verdana"/>
        </w:rPr>
        <w:t>NASRDA or low</w:t>
      </w:r>
      <w:r w:rsidRPr="007C1460">
        <w:rPr>
          <w:rFonts w:ascii="Cambria Math" w:eastAsia="Verdana" w:hAnsi="Cambria Math" w:cs="Cambria Math"/>
        </w:rPr>
        <w:t>‑</w:t>
      </w:r>
      <w:r w:rsidRPr="007C1460">
        <w:rPr>
          <w:rFonts w:eastAsia="Verdana"/>
        </w:rPr>
        <w:t>cost sensor networks in Lagos, Abuja, and Port Harcourt.</w:t>
      </w:r>
      <w:r w:rsidRPr="007C1460">
        <w:rPr>
          <w:rFonts w:eastAsia="Verdana"/>
        </w:rPr>
        <w:br/>
      </w:r>
    </w:p>
    <w:p w14:paraId="0000006C" w14:textId="77777777" w:rsidR="002E09CC" w:rsidRPr="007C1460" w:rsidRDefault="00000000" w:rsidP="007C1460">
      <w:pPr>
        <w:numPr>
          <w:ilvl w:val="0"/>
          <w:numId w:val="7"/>
        </w:numPr>
      </w:pPr>
      <w:r w:rsidRPr="007C1460">
        <w:rPr>
          <w:rFonts w:eastAsia="Verdana"/>
          <w:b/>
        </w:rPr>
        <w:t>Enhanced Forecasting:</w:t>
      </w:r>
      <w:r w:rsidRPr="007C1460">
        <w:rPr>
          <w:rFonts w:eastAsia="Verdana"/>
        </w:rPr>
        <w:t xml:space="preserve"> Implement ARIMA, Prophet, or machine</w:t>
      </w:r>
      <w:r w:rsidRPr="007C1460">
        <w:rPr>
          <w:rFonts w:ascii="Cambria Math" w:eastAsia="Verdana" w:hAnsi="Cambria Math" w:cs="Cambria Math"/>
        </w:rPr>
        <w:t>‑</w:t>
      </w:r>
      <w:r w:rsidRPr="007C1460">
        <w:rPr>
          <w:rFonts w:eastAsia="Verdana"/>
        </w:rPr>
        <w:t>learning models for more accurate short</w:t>
      </w:r>
      <w:r w:rsidRPr="007C1460">
        <w:rPr>
          <w:rFonts w:ascii="Cambria Math" w:eastAsia="Verdana" w:hAnsi="Cambria Math" w:cs="Cambria Math"/>
        </w:rPr>
        <w:t>‑</w:t>
      </w:r>
      <w:r w:rsidRPr="007C1460">
        <w:rPr>
          <w:rFonts w:eastAsia="Verdana"/>
        </w:rPr>
        <w:t>term AQI forecasts.</w:t>
      </w:r>
      <w:r w:rsidRPr="007C1460">
        <w:rPr>
          <w:rFonts w:eastAsia="Verdana"/>
        </w:rPr>
        <w:br/>
      </w:r>
    </w:p>
    <w:p w14:paraId="0000006D" w14:textId="77777777" w:rsidR="002E09CC" w:rsidRPr="007C1460" w:rsidRDefault="00000000" w:rsidP="007C1460">
      <w:pPr>
        <w:numPr>
          <w:ilvl w:val="0"/>
          <w:numId w:val="7"/>
        </w:numPr>
      </w:pPr>
      <w:r w:rsidRPr="007C1460">
        <w:rPr>
          <w:rFonts w:eastAsia="Verdana"/>
          <w:b/>
        </w:rPr>
        <w:t>Health Impact Module:</w:t>
      </w:r>
      <w:r w:rsidRPr="007C1460">
        <w:rPr>
          <w:rFonts w:eastAsia="Verdana"/>
        </w:rPr>
        <w:t xml:space="preserve"> Integrate </w:t>
      </w:r>
      <w:proofErr w:type="spellStart"/>
      <w:r w:rsidRPr="007C1460">
        <w:rPr>
          <w:rFonts w:eastAsia="Verdana"/>
        </w:rPr>
        <w:t>AirQ</w:t>
      </w:r>
      <w:proofErr w:type="spellEnd"/>
      <w:r w:rsidRPr="007C1460">
        <w:rPr>
          <w:rFonts w:eastAsia="Verdana"/>
        </w:rPr>
        <w:t>+ (WHO tool) to quantify morbidity/mortality impacts from pollutant exposure</w:t>
      </w:r>
      <w:hyperlink r:id="rId55">
        <w:r w:rsidRPr="007C1460">
          <w:rPr>
            <w:rFonts w:eastAsia="Verdana"/>
          </w:rPr>
          <w:t xml:space="preserve"> </w:t>
        </w:r>
      </w:hyperlink>
      <w:hyperlink r:id="rId56">
        <w:r w:rsidRPr="007C1460">
          <w:rPr>
            <w:rFonts w:eastAsia="Verdana"/>
            <w:color w:val="1155CC"/>
            <w:u w:val="single"/>
          </w:rPr>
          <w:t xml:space="preserve">Wikipedia – Die </w:t>
        </w:r>
        <w:proofErr w:type="spellStart"/>
        <w:r w:rsidRPr="007C1460">
          <w:rPr>
            <w:rFonts w:eastAsia="Verdana"/>
            <w:color w:val="1155CC"/>
            <w:u w:val="single"/>
          </w:rPr>
          <w:t>freie</w:t>
        </w:r>
        <w:proofErr w:type="spellEnd"/>
        <w:r w:rsidRPr="007C1460">
          <w:rPr>
            <w:rFonts w:eastAsia="Verdana"/>
            <w:color w:val="1155CC"/>
            <w:u w:val="single"/>
          </w:rPr>
          <w:t xml:space="preserve"> </w:t>
        </w:r>
        <w:proofErr w:type="spellStart"/>
        <w:r w:rsidRPr="007C1460">
          <w:rPr>
            <w:rFonts w:eastAsia="Verdana"/>
            <w:color w:val="1155CC"/>
            <w:u w:val="single"/>
          </w:rPr>
          <w:t>Enzyklopädie</w:t>
        </w:r>
        <w:proofErr w:type="spellEnd"/>
      </w:hyperlink>
      <w:r w:rsidRPr="007C1460">
        <w:rPr>
          <w:rFonts w:eastAsia="Verdana"/>
        </w:rPr>
        <w:t>.</w:t>
      </w:r>
      <w:r w:rsidRPr="007C1460">
        <w:rPr>
          <w:rFonts w:eastAsia="Verdana"/>
        </w:rPr>
        <w:br/>
      </w:r>
    </w:p>
    <w:p w14:paraId="0000006E" w14:textId="77777777" w:rsidR="002E09CC" w:rsidRPr="007C1460" w:rsidRDefault="00000000" w:rsidP="007C1460">
      <w:pPr>
        <w:numPr>
          <w:ilvl w:val="0"/>
          <w:numId w:val="7"/>
        </w:numPr>
      </w:pPr>
      <w:r w:rsidRPr="007C1460">
        <w:rPr>
          <w:rFonts w:eastAsia="Verdana"/>
          <w:b/>
        </w:rPr>
        <w:t>Mobile App Development:</w:t>
      </w:r>
      <w:r w:rsidRPr="007C1460">
        <w:rPr>
          <w:rFonts w:eastAsia="Verdana"/>
        </w:rPr>
        <w:t xml:space="preserve"> Wrap the Shiny dashboard in a mobile</w:t>
      </w:r>
      <w:r w:rsidRPr="007C1460">
        <w:rPr>
          <w:rFonts w:ascii="Cambria Math" w:eastAsia="Verdana" w:hAnsi="Cambria Math" w:cs="Cambria Math"/>
        </w:rPr>
        <w:t>‑</w:t>
      </w:r>
      <w:r w:rsidRPr="007C1460">
        <w:rPr>
          <w:rFonts w:eastAsia="Verdana"/>
        </w:rPr>
        <w:t>friendly interface to broaden public access.</w:t>
      </w:r>
      <w:r w:rsidRPr="007C1460">
        <w:rPr>
          <w:rFonts w:eastAsia="Verdana"/>
        </w:rPr>
        <w:br/>
      </w:r>
    </w:p>
    <w:p w14:paraId="0000006F" w14:textId="77777777" w:rsidR="002E09CC" w:rsidRPr="007C1460" w:rsidRDefault="00000000" w:rsidP="007C1460">
      <w:pPr>
        <w:numPr>
          <w:ilvl w:val="0"/>
          <w:numId w:val="7"/>
        </w:numPr>
        <w:spacing w:after="240"/>
      </w:pPr>
      <w:r w:rsidRPr="007C1460">
        <w:rPr>
          <w:rFonts w:eastAsia="Verdana"/>
          <w:b/>
        </w:rPr>
        <w:t>Policy Simulation:</w:t>
      </w:r>
      <w:r w:rsidRPr="007C1460">
        <w:rPr>
          <w:rFonts w:eastAsia="Verdana"/>
        </w:rPr>
        <w:t xml:space="preserve"> Model emission</w:t>
      </w:r>
      <w:r w:rsidRPr="007C1460">
        <w:rPr>
          <w:rFonts w:ascii="Cambria Math" w:eastAsia="Verdana" w:hAnsi="Cambria Math" w:cs="Cambria Math"/>
        </w:rPr>
        <w:t>‑</w:t>
      </w:r>
      <w:r w:rsidRPr="007C1460">
        <w:rPr>
          <w:rFonts w:eastAsia="Verdana"/>
        </w:rPr>
        <w:t>control scenarios (e.g., traffic restrictions) to project AQI improvements.</w:t>
      </w:r>
    </w:p>
    <w:p w14:paraId="00000070" w14:textId="77777777" w:rsidR="002E09CC" w:rsidRPr="007C1460" w:rsidRDefault="002E09CC" w:rsidP="007C1460">
      <w:pPr>
        <w:rPr>
          <w:rFonts w:eastAsia="Verdana"/>
        </w:rPr>
      </w:pPr>
    </w:p>
    <w:p w14:paraId="00000071" w14:textId="77777777" w:rsidR="002E09CC" w:rsidRPr="007C1460" w:rsidRDefault="002E09CC" w:rsidP="007C1460">
      <w:pPr>
        <w:rPr>
          <w:rFonts w:eastAsia="Verdana"/>
        </w:rPr>
      </w:pPr>
    </w:p>
    <w:sectPr w:rsidR="002E09CC" w:rsidRPr="007C14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295A"/>
    <w:multiLevelType w:val="multilevel"/>
    <w:tmpl w:val="442EF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5703BC"/>
    <w:multiLevelType w:val="multilevel"/>
    <w:tmpl w:val="FB0A6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A525EC"/>
    <w:multiLevelType w:val="multilevel"/>
    <w:tmpl w:val="F01C2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DD10E0"/>
    <w:multiLevelType w:val="multilevel"/>
    <w:tmpl w:val="45A67D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2226D7"/>
    <w:multiLevelType w:val="multilevel"/>
    <w:tmpl w:val="772C73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3007C9"/>
    <w:multiLevelType w:val="multilevel"/>
    <w:tmpl w:val="B9162C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924AD8"/>
    <w:multiLevelType w:val="multilevel"/>
    <w:tmpl w:val="10F6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65777E"/>
    <w:multiLevelType w:val="multilevel"/>
    <w:tmpl w:val="C2CC9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5BF10A4"/>
    <w:multiLevelType w:val="multilevel"/>
    <w:tmpl w:val="45509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76290267">
    <w:abstractNumId w:val="8"/>
  </w:num>
  <w:num w:numId="2" w16cid:durableId="1050348284">
    <w:abstractNumId w:val="3"/>
  </w:num>
  <w:num w:numId="3" w16cid:durableId="747772462">
    <w:abstractNumId w:val="2"/>
  </w:num>
  <w:num w:numId="4" w16cid:durableId="242301702">
    <w:abstractNumId w:val="5"/>
  </w:num>
  <w:num w:numId="5" w16cid:durableId="1933122078">
    <w:abstractNumId w:val="7"/>
  </w:num>
  <w:num w:numId="6" w16cid:durableId="122503965">
    <w:abstractNumId w:val="1"/>
  </w:num>
  <w:num w:numId="7" w16cid:durableId="967127583">
    <w:abstractNumId w:val="4"/>
  </w:num>
  <w:num w:numId="8" w16cid:durableId="303631073">
    <w:abstractNumId w:val="0"/>
  </w:num>
  <w:num w:numId="9" w16cid:durableId="12047577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9CC"/>
    <w:rsid w:val="002E09CC"/>
    <w:rsid w:val="007C1460"/>
    <w:rsid w:val="009D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31358"/>
  <w15:docId w15:val="{621D1B1C-6656-754D-AF70-E2F195B77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C1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C14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460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C146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C14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irp.org/journal/paperinformation?paperid=100552&amp;utm_source=chatgpt.com" TargetMode="External"/><Relationship Id="rId18" Type="http://schemas.openxmlformats.org/officeDocument/2006/relationships/hyperlink" Target="https://www.mdpi.com/2073-4433/11/8/817?utm_source=chatgpt.com" TargetMode="External"/><Relationship Id="rId26" Type="http://schemas.openxmlformats.org/officeDocument/2006/relationships/hyperlink" Target="https://ijisrt.com/assets/upload/files/IJISRT25FEB276.pdf?utm_source=chatgpt.com" TargetMode="External"/><Relationship Id="rId39" Type="http://schemas.openxmlformats.org/officeDocument/2006/relationships/hyperlink" Target="https://pmc.ncbi.nlm.nih.gov/articles/PMC7922529/?utm_source=chatgpt.com" TargetMode="External"/><Relationship Id="rId21" Type="http://schemas.openxmlformats.org/officeDocument/2006/relationships/hyperlink" Target="https://www.kaggle.com/datasets/shrutibhargava94/india-air-quality-data?utm_source=chatgpt.com" TargetMode="External"/><Relationship Id="rId34" Type="http://schemas.openxmlformats.org/officeDocument/2006/relationships/hyperlink" Target="https://www.pranaair.com/us/blog/what-is-air-quality-index-aqi-and-its-calculation/?utm_source=chatgpt.com" TargetMode="External"/><Relationship Id="rId42" Type="http://schemas.openxmlformats.org/officeDocument/2006/relationships/hyperlink" Target="https://www.sciencedirect.com/science/article/abs/pii/S0169809519312943?utm_source=chatgpt.com" TargetMode="External"/><Relationship Id="rId47" Type="http://schemas.openxmlformats.org/officeDocument/2006/relationships/hyperlink" Target="https://www.sciencedirect.com/science/article/abs/pii/S0169809519312943?utm_source=chatgpt.com" TargetMode="External"/><Relationship Id="rId50" Type="http://schemas.openxmlformats.org/officeDocument/2006/relationships/hyperlink" Target="https://aqli.epic.uchicago.edu/policy-impacts/united-states-clean-air-act/?utm_source=chatgpt.com" TargetMode="External"/><Relationship Id="rId55" Type="http://schemas.openxmlformats.org/officeDocument/2006/relationships/hyperlink" Target="https://de.wikipedia.org/wiki/AirQ%2B?utm_source=chatgpt.com" TargetMode="External"/><Relationship Id="rId7" Type="http://schemas.openxmlformats.org/officeDocument/2006/relationships/hyperlink" Target="https://en.wikipedia.org/wiki/Air_quality_index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ciencedirect.com/science/article/pii/S2666016422001104?utm_source=chatgpt.com" TargetMode="External"/><Relationship Id="rId29" Type="http://schemas.openxmlformats.org/officeDocument/2006/relationships/hyperlink" Target="https://www.scirp.org/journal/paperinformation?paperid=100552&amp;utm_source=chatgpt.com" TargetMode="External"/><Relationship Id="rId11" Type="http://schemas.openxmlformats.org/officeDocument/2006/relationships/hyperlink" Target="https://ijisrt.com/assets/upload/files/IJISRT25FEB276.pdf?utm_source=chatgpt.com" TargetMode="External"/><Relationship Id="rId24" Type="http://schemas.openxmlformats.org/officeDocument/2006/relationships/hyperlink" Target="https://en.wikipedia.org/wiki/Air_quality_index?utm_source=chatgpt.com" TargetMode="External"/><Relationship Id="rId32" Type="http://schemas.openxmlformats.org/officeDocument/2006/relationships/hyperlink" Target="https://www.neonscience.org/resources/learning-hub/tutorials/dc-time-series-plot-ggplot-r?utm_source=chatgpt.com" TargetMode="External"/><Relationship Id="rId37" Type="http://schemas.openxmlformats.org/officeDocument/2006/relationships/hyperlink" Target="https://iris.who.int/bitstream/handle/10665/329677/9789289051316-eng.pdf?utm_source=chatgpt.com" TargetMode="External"/><Relationship Id="rId40" Type="http://schemas.openxmlformats.org/officeDocument/2006/relationships/hyperlink" Target="https://aqli.epic.uchicago.edu/wp-content/uploads/2022/06/Nigeria_2022.pdf?utm_source=chatgpt.com" TargetMode="External"/><Relationship Id="rId45" Type="http://schemas.openxmlformats.org/officeDocument/2006/relationships/hyperlink" Target="https://dicf.unepgrid.ch/nigeria/pollution?utm_source=chatgpt.com" TargetMode="External"/><Relationship Id="rId53" Type="http://schemas.openxmlformats.org/officeDocument/2006/relationships/hyperlink" Target="https://pib.gov.in/PressReleaseIframePage.aspx?PRID=1909910&amp;utm_source=chatgpt.com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www.kaggle.com/datasets/shrutibhargava94/india-air-quality-data?utm_source=chatgpt.com" TargetMode="External"/><Relationship Id="rId19" Type="http://schemas.openxmlformats.org/officeDocument/2006/relationships/hyperlink" Target="https://github.com/ashmitadutta/India-Air-Quality-Data-Analysis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onscience.org/resources/learning-hub/tutorials/dc-time-series-plot-ggplot-r?utm_source=chatgpt.com" TargetMode="External"/><Relationship Id="rId14" Type="http://schemas.openxmlformats.org/officeDocument/2006/relationships/hyperlink" Target="https://www.scirp.org/journal/paperinformation?paperid=100552&amp;utm_source=chatgpt.com" TargetMode="External"/><Relationship Id="rId22" Type="http://schemas.openxmlformats.org/officeDocument/2006/relationships/hyperlink" Target="https://www.kaggle.com/datasets/shrutibhargava94/india-air-quality-data?utm_source=chatgpt.com" TargetMode="External"/><Relationship Id="rId27" Type="http://schemas.openxmlformats.org/officeDocument/2006/relationships/hyperlink" Target="https://ijisrt.com/assets/upload/files/IJISRT25FEB276.pdf?utm_source=chatgpt.com" TargetMode="External"/><Relationship Id="rId30" Type="http://schemas.openxmlformats.org/officeDocument/2006/relationships/hyperlink" Target="https://www.sciencedirect.com/science/article/pii/S2666016422001104?utm_source=chatgpt.com" TargetMode="External"/><Relationship Id="rId35" Type="http://schemas.openxmlformats.org/officeDocument/2006/relationships/hyperlink" Target="https://en.wikipedia.org/wiki/Air_quality_index?utm_source=chatgpt.com" TargetMode="External"/><Relationship Id="rId43" Type="http://schemas.openxmlformats.org/officeDocument/2006/relationships/hyperlink" Target="https://www.unep.org/resources/policy-and-strategy/air-quality-policies-nigeria?utm_source=chatgpt.com" TargetMode="External"/><Relationship Id="rId48" Type="http://schemas.openxmlformats.org/officeDocument/2006/relationships/hyperlink" Target="https://aqli.epic.uchicago.edu/policy-impacts/china-national-air-quality-action-plan-2014/?utm_source=chatgpt.com" TargetMode="External"/><Relationship Id="rId56" Type="http://schemas.openxmlformats.org/officeDocument/2006/relationships/hyperlink" Target="https://de.wikipedia.org/wiki/AirQ%2B?utm_source=chatgpt.com" TargetMode="External"/><Relationship Id="rId8" Type="http://schemas.openxmlformats.org/officeDocument/2006/relationships/hyperlink" Target="https://en.wikipedia.org/wiki/Air_quality_index?utm_source=chatgpt.com" TargetMode="External"/><Relationship Id="rId51" Type="http://schemas.openxmlformats.org/officeDocument/2006/relationships/hyperlink" Target="https://www.epa.gov/transportation-air-pollution-and-climate-change/accomplishments-and-successes-reducing-air?utm_source=chatgpt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ijisrt.com/assets/upload/files/IJISRT25FEB276.pdf?utm_source=chatgpt.com" TargetMode="External"/><Relationship Id="rId17" Type="http://schemas.openxmlformats.org/officeDocument/2006/relationships/hyperlink" Target="https://www.mdpi.com/2073-4433/11/8/817?utm_source=chatgpt.com" TargetMode="External"/><Relationship Id="rId25" Type="http://schemas.openxmlformats.org/officeDocument/2006/relationships/hyperlink" Target="https://en.wikipedia.org/wiki/Air_quality_index?utm_source=chatgpt.com" TargetMode="External"/><Relationship Id="rId33" Type="http://schemas.openxmlformats.org/officeDocument/2006/relationships/hyperlink" Target="https://www.pranaair.com/us/blog/what-is-air-quality-index-aqi-and-its-calculation/?utm_source=chatgpt.com" TargetMode="External"/><Relationship Id="rId38" Type="http://schemas.openxmlformats.org/officeDocument/2006/relationships/hyperlink" Target="https://iris.who.int/bitstream/handle/10665/329677/9789289051316-eng.pdf?utm_source=chatgpt.com" TargetMode="External"/><Relationship Id="rId46" Type="http://schemas.openxmlformats.org/officeDocument/2006/relationships/hyperlink" Target="https://www.sciencedirect.com/science/article/abs/pii/S0169809519312943?utm_source=chatgpt.com" TargetMode="External"/><Relationship Id="rId20" Type="http://schemas.openxmlformats.org/officeDocument/2006/relationships/hyperlink" Target="https://github.com/ashmitadutta/India-Air-Quality-Data-Analysis?utm_source=chatgpt.com" TargetMode="External"/><Relationship Id="rId41" Type="http://schemas.openxmlformats.org/officeDocument/2006/relationships/hyperlink" Target="https://aqli.epic.uchicago.edu/wp-content/uploads/2022/06/Nigeria_2022.pdf?utm_source=chatgpt.com" TargetMode="External"/><Relationship Id="rId54" Type="http://schemas.openxmlformats.org/officeDocument/2006/relationships/hyperlink" Target="https://www.sciencedirect.com/science/article/abs/pii/S1352231024006496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hrutibhargava94/india-air-quality-data?utm_source=chatgpt.com" TargetMode="External"/><Relationship Id="rId15" Type="http://schemas.openxmlformats.org/officeDocument/2006/relationships/hyperlink" Target="https://www.sciencedirect.com/science/article/pii/S2666016422001104?utm_source=chatgpt.com" TargetMode="External"/><Relationship Id="rId23" Type="http://schemas.openxmlformats.org/officeDocument/2006/relationships/hyperlink" Target="https://www.neonscience.org/resources/learning-hub/tutorials/dc-time-series-plot-ggplot-r?utm_source=chatgpt.com" TargetMode="External"/><Relationship Id="rId28" Type="http://schemas.openxmlformats.org/officeDocument/2006/relationships/hyperlink" Target="https://www.scirp.org/journal/paperinformation?paperid=100552&amp;utm_source=chatgpt.com" TargetMode="External"/><Relationship Id="rId36" Type="http://schemas.openxmlformats.org/officeDocument/2006/relationships/hyperlink" Target="https://en.wikipedia.org/wiki/Air_quality_index?utm_source=chatgpt.com" TargetMode="External"/><Relationship Id="rId49" Type="http://schemas.openxmlformats.org/officeDocument/2006/relationships/hyperlink" Target="https://acp.copernicus.org/articles/19/11303/2019/?utm_source=chatgpt.com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www.neonscience.org/resources/learning-hub/tutorials/dc-time-series-plot-ggplot-r?utm_source=chatgpt.com" TargetMode="External"/><Relationship Id="rId31" Type="http://schemas.openxmlformats.org/officeDocument/2006/relationships/hyperlink" Target="https://www.neonscience.org/resources/learning-hub/tutorials/dc-time-series-plot-ggplot-r?utm_source=chatgpt.com" TargetMode="External"/><Relationship Id="rId44" Type="http://schemas.openxmlformats.org/officeDocument/2006/relationships/hyperlink" Target="https://www.sciencedirect.com/science/article/abs/pii/S0169809519312943?utm_source=chatgpt.com" TargetMode="External"/><Relationship Id="rId52" Type="http://schemas.openxmlformats.org/officeDocument/2006/relationships/hyperlink" Target="https://www.eea.europa.eu/en/topics/in-depth/air-pollution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2559</Words>
  <Characters>14589</Characters>
  <Application>Microsoft Office Word</Application>
  <DocSecurity>0</DocSecurity>
  <Lines>121</Lines>
  <Paragraphs>34</Paragraphs>
  <ScaleCrop>false</ScaleCrop>
  <Company/>
  <LinksUpToDate>false</LinksUpToDate>
  <CharactersWithSpaces>17114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habib ladan</cp:lastModifiedBy>
  <cp:revision>2</cp:revision>
  <cp:lastPrinted>2025-04-24T05:51:00Z</cp:lastPrinted>
  <dcterms:created xsi:type="dcterms:W3CDTF">2025-04-24T05:50:00Z</dcterms:created>
  <dcterms:modified xsi:type="dcterms:W3CDTF">2025-04-24T05:54:00Z</dcterms:modified>
</cp:coreProperties>
</file>